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8A" w:rsidRDefault="00796B8A" w:rsidP="00372FB7">
      <w:pPr>
        <w:pStyle w:val="ae"/>
        <w:wordWrap/>
        <w:spacing w:line="240" w:lineRule="auto"/>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専用水道」　　　年度水質検査計画（水道技術管理者名：　　　　　　　　　）　　　　　　　　　　　　　　　　　　　　　　　　　　　　　(　　.　　.　　作成)　</w:t>
      </w:r>
      <w:r w:rsidRPr="00155974">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 xml:space="preserve">［1/3］ </w:t>
      </w:r>
    </w:p>
    <w:tbl>
      <w:tblPr>
        <w:tblW w:w="2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43"/>
        <w:gridCol w:w="1474"/>
        <w:gridCol w:w="680"/>
        <w:gridCol w:w="3232"/>
        <w:gridCol w:w="1334"/>
        <w:gridCol w:w="140"/>
        <w:gridCol w:w="680"/>
        <w:gridCol w:w="3232"/>
      </w:tblGrid>
      <w:tr w:rsidR="00796B8A" w:rsidTr="00796B8A">
        <w:trPr>
          <w:cantSplit/>
        </w:trPr>
        <w:tc>
          <w:tcPr>
            <w:tcW w:w="10843" w:type="dxa"/>
            <w:vMerge w:val="restart"/>
            <w:tcBorders>
              <w:top w:val="double" w:sz="4" w:space="0" w:color="auto"/>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r>
              <w:rPr>
                <w:rFonts w:ascii="ＭＳ ゴシック" w:eastAsia="ＭＳ ゴシック" w:hAnsi="ＭＳ 明朝" w:hint="eastAsia"/>
                <w:color w:val="000000"/>
                <w:sz w:val="20"/>
              </w:rPr>
              <w:t>１　水質管理において留意すべき事項のうち水質検査計画に係るもの</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(1) 水源の種類（浅井戸、深井戸、湧水、表流水、伏流水、湖沼水、</w:t>
            </w:r>
            <w:r>
              <w:rPr>
                <w:rFonts w:ascii="ＭＳ 明朝" w:hAnsi="ＭＳ 明朝" w:hint="eastAsia"/>
                <w:color w:val="000000"/>
                <w:w w:val="90"/>
                <w:sz w:val="20"/>
              </w:rPr>
              <w:t>他の水道事業からの受水専用</w:t>
            </w:r>
            <w:r>
              <w:rPr>
                <w:rFonts w:ascii="ＭＳ 明朝" w:hAnsi="ＭＳ 明朝" w:hint="eastAsia"/>
                <w:color w:val="000000"/>
                <w:sz w:val="20"/>
              </w:rPr>
              <w:t>、</w:t>
            </w:r>
            <w:r>
              <w:rPr>
                <w:rFonts w:ascii="ＭＳ 明朝" w:hAnsi="ＭＳ 明朝" w:hint="eastAsia"/>
                <w:color w:val="000000"/>
                <w:sz w:val="20"/>
                <w:u w:val="single"/>
              </w:rPr>
              <w:t xml:space="preserve">その他　　　　　</w:t>
            </w:r>
            <w:r>
              <w:rPr>
                <w:rFonts w:ascii="ＭＳ 明朝" w:hAnsi="ＭＳ 明朝" w:hint="eastAsia"/>
                <w:color w:val="000000"/>
                <w:sz w:val="20"/>
              </w:rPr>
              <w:t>）</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　　</w:t>
            </w:r>
            <w:r>
              <w:rPr>
                <w:rFonts w:ascii="ＭＳ 明朝" w:hAnsi="ＭＳ 明朝" w:hint="eastAsia"/>
                <w:color w:val="000000"/>
                <w:sz w:val="20"/>
                <w:u w:val="single"/>
              </w:rPr>
              <w:t xml:space="preserve">水源の名称：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(2) 水源周辺の環境等(工場、し尿処理施設等の所在)について(地図を添付のこと)</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　　</w:t>
            </w:r>
            <w:r>
              <w:rPr>
                <w:rFonts w:ascii="ＭＳ 明朝" w:hAnsi="ＭＳ 明朝" w:hint="eastAsia"/>
                <w:color w:val="000000"/>
                <w:sz w:val="20"/>
                <w:u w:val="single"/>
              </w:rPr>
              <w:t xml:space="preserve">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(3) 過去の水質検査結果からの問題点(基準超過又は基準値に近接した項目及び検出レベルについて)</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　　</w:t>
            </w:r>
            <w:r>
              <w:rPr>
                <w:rFonts w:ascii="ＭＳ 明朝" w:hAnsi="ＭＳ 明朝" w:hint="eastAsia"/>
                <w:color w:val="000000"/>
                <w:sz w:val="20"/>
                <w:u w:val="single"/>
              </w:rPr>
              <w:t xml:space="preserve">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(4) 浄水施設(消毒のみ、除鉄・除ﾏﾝ、急速ろ過、緩速ろ過、膜ろ過、</w:t>
            </w:r>
            <w:r>
              <w:rPr>
                <w:rFonts w:ascii="ＭＳ 明朝" w:hAnsi="ＭＳ 明朝" w:hint="eastAsia"/>
                <w:color w:val="000000"/>
                <w:sz w:val="20"/>
                <w:u w:val="single"/>
              </w:rPr>
              <w:t xml:space="preserve">その他　　　　　　　　　　　　　　　　　　</w:t>
            </w:r>
            <w:r>
              <w:rPr>
                <w:rFonts w:ascii="ＭＳ 明朝" w:hAnsi="ＭＳ 明朝" w:hint="eastAsia"/>
                <w:color w:val="000000"/>
                <w:sz w:val="20"/>
              </w:rPr>
              <w:t>)</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 xml:space="preserve">　　</w:t>
            </w:r>
            <w:r>
              <w:rPr>
                <w:rFonts w:ascii="ＭＳ 明朝" w:hAnsi="ＭＳ 明朝" w:hint="eastAsia"/>
                <w:color w:val="000000"/>
                <w:sz w:val="20"/>
                <w:u w:val="single"/>
              </w:rPr>
              <w:t xml:space="preserve">施設基準上の問題点：　　　　　　　　　　　　　　　　　　　　　　　　　　　　　　　　　　　　　　　　</w:t>
            </w:r>
          </w:p>
          <w:p w:rsidR="00796B8A" w:rsidRDefault="00796B8A" w:rsidP="00796B8A">
            <w:pPr>
              <w:snapToGrid w:val="0"/>
              <w:spacing w:line="240" w:lineRule="exact"/>
              <w:ind w:left="200"/>
              <w:rPr>
                <w:rFonts w:ascii="ＭＳ ゴシック" w:eastAsia="ＭＳ ゴシック" w:hAnsi="ＭＳ 明朝"/>
                <w:color w:val="000000"/>
                <w:sz w:val="20"/>
              </w:rPr>
            </w:pPr>
            <w:r>
              <w:rPr>
                <w:rFonts w:ascii="ＭＳ 明朝" w:hAnsi="ＭＳ 明朝" w:hint="eastAsia"/>
                <w:color w:val="000000"/>
                <w:sz w:val="20"/>
              </w:rPr>
              <w:t>(5) 自ら有する検査機器(残留塩素測定器、pH測定器、濁度測定器、</w:t>
            </w:r>
            <w:r>
              <w:rPr>
                <w:rFonts w:ascii="ＭＳ 明朝" w:hAnsi="ＭＳ 明朝" w:hint="eastAsia"/>
                <w:color w:val="000000"/>
                <w:sz w:val="20"/>
                <w:u w:val="single"/>
              </w:rPr>
              <w:t xml:space="preserve">その他　　　　　　　　　 　　　　　　　　　</w:t>
            </w:r>
            <w:r>
              <w:rPr>
                <w:rFonts w:ascii="ＭＳ 明朝" w:hAnsi="ＭＳ 明朝" w:hint="eastAsia"/>
                <w:color w:val="000000"/>
                <w:sz w:val="20"/>
              </w:rPr>
              <w:t>)</w:t>
            </w:r>
          </w:p>
          <w:p w:rsidR="00796B8A" w:rsidRDefault="00796B8A" w:rsidP="00796B8A">
            <w:pPr>
              <w:snapToGrid w:val="0"/>
              <w:spacing w:line="240" w:lineRule="exact"/>
              <w:rPr>
                <w:rFonts w:ascii="ＭＳ ゴシック" w:eastAsia="ＭＳ ゴシック" w:hAnsi="ＭＳ 明朝"/>
                <w:color w:val="000000"/>
                <w:sz w:val="20"/>
              </w:rPr>
            </w:pPr>
            <w:r>
              <w:rPr>
                <w:rFonts w:ascii="ＭＳ ゴシック" w:eastAsia="ＭＳ ゴシック" w:hAnsi="ＭＳ 明朝" w:hint="eastAsia"/>
                <w:color w:val="000000"/>
                <w:sz w:val="20"/>
              </w:rPr>
              <w:t>２　定期の検査(施行規則第15条第1項)を行う項目については、当該項目、採水の場所、検査の回数及びその理由</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(1) 検査項目等全般については、別紙一覧表参照。</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ア　毎日検査(</w:t>
            </w:r>
            <w:r>
              <w:rPr>
                <w:rFonts w:ascii="ＭＳ 明朝" w:hAnsi="ＭＳ 明朝" w:hint="eastAsia"/>
                <w:color w:val="000000"/>
                <w:sz w:val="20"/>
                <w:u w:val="single"/>
              </w:rPr>
              <w:t xml:space="preserve">　　　　時頃　　　　　　　　　　　　　　　　　 　　　　　　　　　　　　　　給水栓から採水</w:t>
            </w:r>
            <w:r>
              <w:rPr>
                <w:rFonts w:ascii="ＭＳ 明朝" w:hAnsi="ＭＳ 明朝" w:hint="eastAsia"/>
                <w:color w:val="000000"/>
                <w:sz w:val="20"/>
              </w:rPr>
              <w:t>)</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イ　毎月検査(</w:t>
            </w:r>
            <w:r>
              <w:rPr>
                <w:rFonts w:ascii="ＭＳ 明朝" w:hAnsi="ＭＳ 明朝" w:hint="eastAsia"/>
                <w:color w:val="000000"/>
                <w:sz w:val="20"/>
                <w:u w:val="single"/>
              </w:rPr>
              <w:t xml:space="preserve">　　　　日頃</w:t>
            </w:r>
            <w:r>
              <w:rPr>
                <w:rFonts w:ascii="ＭＳ 明朝" w:hAnsi="ＭＳ 明朝" w:hint="eastAsia"/>
                <w:color w:val="000000"/>
                <w:sz w:val="20"/>
              </w:rPr>
              <w:t>に採水)</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ウ　３月に１回の検査（</w:t>
            </w:r>
            <w:r>
              <w:rPr>
                <w:rFonts w:ascii="ＭＳ 明朝" w:hAnsi="ＭＳ 明朝" w:hint="eastAsia"/>
                <w:color w:val="000000"/>
                <w:sz w:val="20"/>
                <w:u w:val="single"/>
              </w:rPr>
              <w:t xml:space="preserve">　　　　月、　月、　月、　月の各　  日頃</w:t>
            </w:r>
            <w:r>
              <w:rPr>
                <w:rFonts w:ascii="ＭＳ 明朝" w:hAnsi="ＭＳ 明朝" w:hint="eastAsia"/>
                <w:color w:val="000000"/>
                <w:sz w:val="20"/>
              </w:rPr>
              <w:t>に採水）</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エ　１年に１回の検査（</w:t>
            </w:r>
            <w:r>
              <w:rPr>
                <w:rFonts w:ascii="ＭＳ 明朝" w:hAnsi="ＭＳ 明朝" w:hint="eastAsia"/>
                <w:color w:val="000000"/>
                <w:sz w:val="20"/>
                <w:u w:val="single"/>
              </w:rPr>
              <w:t xml:space="preserve">　　　　月　  日頃</w:t>
            </w:r>
            <w:r>
              <w:rPr>
                <w:rFonts w:ascii="ＭＳ 明朝" w:hAnsi="ＭＳ 明朝" w:hint="eastAsia"/>
                <w:color w:val="000000"/>
                <w:sz w:val="20"/>
              </w:rPr>
              <w:t>に採水）</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オ　３年に１回の検査（本年度検査分を</w:t>
            </w:r>
            <w:r>
              <w:rPr>
                <w:rFonts w:ascii="ＭＳ 明朝" w:hAnsi="ＭＳ 明朝" w:hint="eastAsia"/>
                <w:color w:val="000000"/>
                <w:sz w:val="20"/>
                <w:u w:val="single"/>
              </w:rPr>
              <w:t xml:space="preserve">　　　　月  　日頃</w:t>
            </w:r>
            <w:r>
              <w:rPr>
                <w:rFonts w:ascii="ＭＳ 明朝" w:hAnsi="ＭＳ 明朝" w:hint="eastAsia"/>
                <w:color w:val="000000"/>
                <w:sz w:val="20"/>
              </w:rPr>
              <w:t>に採水）</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カ　水源周辺の環境等から</w:t>
            </w:r>
            <w:r>
              <w:rPr>
                <w:rFonts w:ascii="ＭＳ 明朝" w:hAnsi="ＭＳ 明朝" w:hint="eastAsia"/>
                <w:color w:val="000000"/>
                <w:sz w:val="20"/>
                <w:u w:val="single"/>
              </w:rPr>
              <w:t>、独自に水質基準外の　　　　　　　　　の項目</w:t>
            </w:r>
            <w:r>
              <w:rPr>
                <w:rFonts w:ascii="ＭＳ 明朝" w:hAnsi="ＭＳ 明朝" w:hint="eastAsia"/>
                <w:color w:val="000000"/>
                <w:sz w:val="20"/>
              </w:rPr>
              <w:t>について</w:t>
            </w:r>
            <w:r>
              <w:rPr>
                <w:rFonts w:ascii="ＭＳ 明朝" w:hAnsi="ＭＳ 明朝" w:hint="eastAsia"/>
                <w:color w:val="000000"/>
                <w:sz w:val="20"/>
                <w:u w:val="single"/>
              </w:rPr>
              <w:t xml:space="preserve">　　　　　周期で</w:t>
            </w:r>
            <w:r>
              <w:rPr>
                <w:rFonts w:ascii="ＭＳ 明朝" w:hAnsi="ＭＳ 明朝" w:hint="eastAsia"/>
                <w:color w:val="000000"/>
                <w:sz w:val="20"/>
              </w:rPr>
              <w:t>検査する。</w:t>
            </w:r>
          </w:p>
          <w:p w:rsidR="00796B8A" w:rsidRDefault="00796B8A" w:rsidP="00796B8A">
            <w:pPr>
              <w:snapToGrid w:val="0"/>
              <w:spacing w:line="240" w:lineRule="exact"/>
              <w:rPr>
                <w:rFonts w:ascii="ＭＳ 明朝" w:hAnsi="ＭＳ 明朝"/>
                <w:color w:val="000000"/>
                <w:sz w:val="20"/>
              </w:rPr>
            </w:pPr>
            <w:r>
              <w:rPr>
                <w:rFonts w:ascii="ＭＳ 明朝" w:hAnsi="ＭＳ 明朝" w:hint="eastAsia"/>
                <w:color w:val="000000"/>
                <w:sz w:val="20"/>
              </w:rPr>
              <w:t xml:space="preserve">　(2) 採水場所（一番遠方にある給水栓</w:t>
            </w:r>
            <w:r>
              <w:rPr>
                <w:rFonts w:ascii="ＭＳ 明朝" w:hAnsi="ＭＳ 明朝" w:hint="eastAsia"/>
                <w:color w:val="000000"/>
                <w:sz w:val="20"/>
                <w:u w:val="single"/>
              </w:rPr>
              <w:t xml:space="preserve">　　　　　　　　　　　　　　　　　　　　　　　　　　　　　　から</w:t>
            </w:r>
            <w:r>
              <w:rPr>
                <w:rFonts w:ascii="ＭＳ 明朝" w:hAnsi="ＭＳ 明朝" w:hint="eastAsia"/>
                <w:color w:val="000000"/>
                <w:sz w:val="20"/>
              </w:rPr>
              <w:t>採水）</w:t>
            </w:r>
          </w:p>
          <w:p w:rsidR="00796B8A" w:rsidRDefault="00796B8A" w:rsidP="00796B8A">
            <w:pPr>
              <w:snapToGrid w:val="0"/>
              <w:spacing w:line="240" w:lineRule="exact"/>
              <w:rPr>
                <w:rFonts w:ascii="ＭＳ ゴシック" w:eastAsia="ＭＳ ゴシック" w:hAnsi="ＭＳ 明朝"/>
                <w:color w:val="000000"/>
                <w:sz w:val="20"/>
              </w:rPr>
            </w:pPr>
            <w:r>
              <w:rPr>
                <w:rFonts w:ascii="ＭＳ ゴシック" w:eastAsia="ＭＳ ゴシック" w:hAnsi="ＭＳ 明朝" w:hint="eastAsia"/>
                <w:color w:val="000000"/>
                <w:sz w:val="20"/>
              </w:rPr>
              <w:t>３　定期の検査(施行規則第15条第1項)を省略する項目については、当該項目及びその理由</w:t>
            </w:r>
          </w:p>
          <w:p w:rsidR="00796B8A" w:rsidRDefault="00796B8A" w:rsidP="00796B8A">
            <w:pPr>
              <w:snapToGrid w:val="0"/>
              <w:spacing w:line="240" w:lineRule="exact"/>
              <w:ind w:left="400"/>
              <w:rPr>
                <w:rFonts w:ascii="ＭＳ 明朝" w:hAnsi="ＭＳ 明朝"/>
                <w:color w:val="000000"/>
                <w:sz w:val="20"/>
              </w:rPr>
            </w:pPr>
            <w:r>
              <w:rPr>
                <w:rFonts w:ascii="ＭＳ 明朝" w:hAnsi="ＭＳ 明朝" w:hint="eastAsia"/>
                <w:color w:val="000000"/>
                <w:sz w:val="20"/>
              </w:rPr>
              <w:t>検査の省略又は検査回数の減を行う項目については、右欄の表を参照。</w:t>
            </w:r>
          </w:p>
          <w:p w:rsidR="00796B8A" w:rsidRDefault="00796B8A" w:rsidP="00796B8A">
            <w:pPr>
              <w:snapToGrid w:val="0"/>
              <w:spacing w:line="240" w:lineRule="exact"/>
              <w:rPr>
                <w:rFonts w:ascii="ＭＳ ゴシック" w:eastAsia="ＭＳ ゴシック" w:hAnsi="ＭＳ 明朝"/>
                <w:color w:val="000000"/>
                <w:sz w:val="20"/>
              </w:rPr>
            </w:pPr>
            <w:r>
              <w:rPr>
                <w:rFonts w:ascii="ＭＳ ゴシック" w:eastAsia="ＭＳ ゴシック" w:hAnsi="ＭＳ 明朝" w:hint="eastAsia"/>
                <w:color w:val="000000"/>
                <w:sz w:val="20"/>
              </w:rPr>
              <w:t>４　臨時の検査(施行規則第15条第２項)に関する事項</w:t>
            </w:r>
          </w:p>
          <w:p w:rsidR="00796B8A" w:rsidRDefault="00796B8A" w:rsidP="00796B8A">
            <w:pPr>
              <w:pStyle w:val="20"/>
              <w:snapToGrid w:val="0"/>
              <w:spacing w:line="240" w:lineRule="exact"/>
              <w:ind w:left="840"/>
              <w:rPr>
                <w:rFonts w:eastAsia="ＭＳ ゴシック" w:hAnsi="ＭＳ 明朝"/>
                <w:color w:val="000000"/>
              </w:rPr>
            </w:pPr>
            <w:r>
              <w:rPr>
                <w:rFonts w:eastAsia="ＭＳ ゴシック" w:hAnsi="ＭＳ 明朝" w:hint="eastAsia"/>
                <w:color w:val="000000"/>
              </w:rPr>
              <w:t xml:space="preserve">　水道により供給される水が水質基準に適合しないおそれがある場合</w:t>
            </w:r>
            <w:r>
              <w:rPr>
                <w:rFonts w:eastAsia="ＭＳ ゴシック" w:hAnsi="ＭＳ 明朝" w:hint="eastAsia"/>
                <w:color w:val="000000"/>
              </w:rPr>
              <w:t>(</w:t>
            </w:r>
            <w:r>
              <w:rPr>
                <w:rFonts w:eastAsia="ＭＳ ゴシック" w:hAnsi="ＭＳ 明朝" w:hint="eastAsia"/>
                <w:color w:val="000000"/>
                <w:w w:val="90"/>
              </w:rPr>
              <w:t>原水の異常、死魚・異臭味の発生時等</w:t>
            </w:r>
            <w:r>
              <w:rPr>
                <w:rFonts w:eastAsia="ＭＳ ゴシック" w:hAnsi="ＭＳ 明朝" w:hint="eastAsia"/>
                <w:color w:val="000000"/>
              </w:rPr>
              <w:t>)</w:t>
            </w:r>
            <w:r>
              <w:rPr>
                <w:rFonts w:eastAsia="ＭＳ ゴシック" w:hAnsi="ＭＳ 明朝" w:hint="eastAsia"/>
                <w:color w:val="000000"/>
              </w:rPr>
              <w:t>に実施する。</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(1) 水源周辺の環境から汚染原因となる懸念のある物質</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u w:val="single"/>
              </w:rPr>
              <w:t xml:space="preserve">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(2) 検査の実施方法</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　ア　</w:t>
            </w:r>
            <w:r>
              <w:rPr>
                <w:rFonts w:ascii="ＭＳ 明朝" w:hAnsi="ＭＳ 明朝" w:hint="eastAsia"/>
                <w:color w:val="000000"/>
                <w:sz w:val="20"/>
                <w:u w:val="single"/>
              </w:rPr>
              <w:t xml:space="preserve">検体の採水と運搬に係る事項：　　　　　　　　　　　　　　　　　　　　　　　　　　　　　　　　　　　</w:t>
            </w:r>
          </w:p>
          <w:p w:rsidR="00796B8A" w:rsidRDefault="00796B8A" w:rsidP="00796B8A">
            <w:pPr>
              <w:snapToGrid w:val="0"/>
              <w:spacing w:line="240" w:lineRule="exact"/>
              <w:ind w:left="200"/>
              <w:rPr>
                <w:rFonts w:ascii="ＭＳ ゴシック" w:eastAsia="ＭＳ ゴシック" w:hAnsi="ＭＳ 明朝"/>
                <w:color w:val="000000"/>
                <w:sz w:val="20"/>
                <w:u w:val="single"/>
              </w:rPr>
            </w:pPr>
            <w:r>
              <w:rPr>
                <w:rFonts w:ascii="ＭＳ 明朝" w:hAnsi="ＭＳ 明朝" w:hint="eastAsia"/>
                <w:color w:val="000000"/>
                <w:sz w:val="20"/>
              </w:rPr>
              <w:t xml:space="preserve">　イ　</w:t>
            </w:r>
            <w:r>
              <w:rPr>
                <w:rFonts w:ascii="ＭＳ 明朝" w:hAnsi="ＭＳ 明朝" w:hint="eastAsia"/>
                <w:color w:val="000000"/>
                <w:sz w:val="20"/>
                <w:u w:val="single"/>
              </w:rPr>
              <w:t xml:space="preserve">委託検査予定先(担当者名)：　　　　　　　　　　　　　　　　　　　　　　　　　　　　　　　　　　　　 </w:t>
            </w:r>
          </w:p>
          <w:p w:rsidR="00796B8A" w:rsidRDefault="00796B8A" w:rsidP="00796B8A">
            <w:pPr>
              <w:snapToGrid w:val="0"/>
              <w:spacing w:line="240" w:lineRule="exact"/>
              <w:rPr>
                <w:rFonts w:ascii="ＭＳ ゴシック" w:eastAsia="ＭＳ ゴシック" w:hAnsi="ＭＳ 明朝"/>
                <w:color w:val="000000"/>
                <w:sz w:val="20"/>
              </w:rPr>
            </w:pPr>
            <w:r>
              <w:rPr>
                <w:rFonts w:ascii="ＭＳ ゴシック" w:eastAsia="ＭＳ ゴシック" w:hAnsi="ＭＳ 明朝" w:hint="eastAsia"/>
                <w:color w:val="000000"/>
                <w:sz w:val="20"/>
              </w:rPr>
              <w:t>５　法第20条第３項の規定により水質検査を委託して行う委託検査の内容</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(1) </w:t>
            </w:r>
            <w:r>
              <w:rPr>
                <w:rFonts w:ascii="ＭＳ 明朝" w:hAnsi="ＭＳ 明朝" w:hint="eastAsia"/>
                <w:color w:val="000000"/>
                <w:sz w:val="20"/>
                <w:u w:val="single"/>
              </w:rPr>
              <w:t xml:space="preserve">検査機関名称(所在地)：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(2) 緊急時の連絡方法(第１～第３順位まで記載)</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u w:val="single"/>
              </w:rPr>
              <w:t xml:space="preserve">①　　　  　　　℡　　―　　―　　</w:t>
            </w:r>
            <w:r>
              <w:rPr>
                <w:rFonts w:ascii="ＭＳ 明朝" w:hAnsi="ＭＳ 明朝" w:hint="eastAsia"/>
                <w:color w:val="000000"/>
                <w:sz w:val="20"/>
              </w:rPr>
              <w:t>、</w:t>
            </w:r>
            <w:r>
              <w:rPr>
                <w:rFonts w:ascii="ＭＳ 明朝" w:hAnsi="ＭＳ 明朝" w:hint="eastAsia"/>
                <w:color w:val="000000"/>
                <w:sz w:val="20"/>
                <w:u w:val="single"/>
              </w:rPr>
              <w:t xml:space="preserve">②　　 　 　　　℡　　―　　―　　</w:t>
            </w:r>
            <w:r>
              <w:rPr>
                <w:rFonts w:ascii="ＭＳ 明朝" w:hAnsi="ＭＳ 明朝" w:hint="eastAsia"/>
                <w:color w:val="000000"/>
                <w:sz w:val="20"/>
              </w:rPr>
              <w:t>、</w:t>
            </w:r>
            <w:r>
              <w:rPr>
                <w:rFonts w:ascii="ＭＳ 明朝" w:hAnsi="ＭＳ 明朝" w:hint="eastAsia"/>
                <w:color w:val="000000"/>
                <w:sz w:val="20"/>
                <w:u w:val="single"/>
              </w:rPr>
              <w:t xml:space="preserve">③　  　　　　　℡　　―　　―　　</w:t>
            </w:r>
          </w:p>
          <w:p w:rsidR="00796B8A" w:rsidRDefault="00796B8A" w:rsidP="00796B8A">
            <w:pPr>
              <w:snapToGrid w:val="0"/>
              <w:spacing w:line="240" w:lineRule="exact"/>
              <w:ind w:left="200"/>
              <w:rPr>
                <w:rFonts w:ascii="ＭＳ 明朝" w:hAnsi="ＭＳ 明朝"/>
                <w:color w:val="000000"/>
                <w:sz w:val="20"/>
              </w:rPr>
            </w:pPr>
            <w:r>
              <w:rPr>
                <w:rFonts w:ascii="ＭＳ 明朝" w:hAnsi="ＭＳ 明朝" w:hint="eastAsia"/>
                <w:color w:val="000000"/>
                <w:sz w:val="20"/>
              </w:rPr>
              <w:t>(3) 委託する項目：検査計画に定める全ての項目</w:t>
            </w:r>
          </w:p>
          <w:p w:rsidR="00796B8A" w:rsidRDefault="00796B8A" w:rsidP="00796B8A">
            <w:pPr>
              <w:snapToGrid w:val="0"/>
              <w:spacing w:line="240" w:lineRule="exact"/>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６　その他水質検査の実施に際し配慮すべき事項</w:t>
            </w:r>
          </w:p>
          <w:p w:rsidR="00796B8A" w:rsidRDefault="00796B8A" w:rsidP="00796B8A">
            <w:pPr>
              <w:snapToGrid w:val="0"/>
              <w:spacing w:line="240" w:lineRule="exact"/>
              <w:ind w:left="210"/>
              <w:rPr>
                <w:rFonts w:ascii="ＭＳ 明朝" w:hAnsi="ＭＳ 明朝"/>
                <w:color w:val="000000"/>
                <w:sz w:val="20"/>
              </w:rPr>
            </w:pPr>
            <w:r>
              <w:rPr>
                <w:rFonts w:ascii="ＭＳ 明朝" w:hAnsi="ＭＳ 明朝" w:hint="eastAsia"/>
                <w:color w:val="000000"/>
                <w:sz w:val="20"/>
              </w:rPr>
              <w:t>(1) 給水停止等を行う場合の基準</w:t>
            </w:r>
          </w:p>
          <w:p w:rsidR="00796B8A" w:rsidRDefault="00796B8A" w:rsidP="00796B8A">
            <w:pPr>
              <w:pStyle w:val="3"/>
              <w:spacing w:line="240" w:lineRule="exact"/>
              <w:ind w:left="410"/>
              <w:rPr>
                <w:color w:val="000000"/>
              </w:rPr>
            </w:pPr>
            <w:r>
              <w:rPr>
                <w:rFonts w:hint="eastAsia"/>
                <w:color w:val="000000"/>
              </w:rPr>
              <w:t>ア　１回の検査により判明した基準値超過により直ちに給水停止する項目は、「微生物検査に係る項目」、「水銀及び</w:t>
            </w:r>
          </w:p>
          <w:p w:rsidR="00796B8A" w:rsidRDefault="00796B8A" w:rsidP="00796B8A">
            <w:pPr>
              <w:pStyle w:val="3"/>
              <w:spacing w:line="240" w:lineRule="exact"/>
              <w:ind w:left="610"/>
              <w:rPr>
                <w:color w:val="000000"/>
                <w:w w:val="95"/>
              </w:rPr>
            </w:pPr>
            <w:r>
              <w:rPr>
                <w:rFonts w:hint="eastAsia"/>
                <w:color w:val="000000"/>
              </w:rPr>
              <w:t>その化合物」及び「シアン化物イオン及び塩化シアン」とする。その他の項目については、再検査などを継続的に行いながら、原因究明、低減化対策及び給水停止等の対応を検討する。</w:t>
            </w:r>
          </w:p>
          <w:p w:rsidR="00796B8A" w:rsidRDefault="00796B8A" w:rsidP="00796B8A">
            <w:pPr>
              <w:pStyle w:val="3"/>
              <w:spacing w:line="240" w:lineRule="exact"/>
              <w:ind w:left="410"/>
              <w:rPr>
                <w:color w:val="000000"/>
              </w:rPr>
            </w:pPr>
            <w:r>
              <w:rPr>
                <w:rFonts w:hint="eastAsia"/>
                <w:color w:val="000000"/>
                <w:w w:val="95"/>
              </w:rPr>
              <w:t>イ</w:t>
            </w:r>
            <w:r>
              <w:rPr>
                <w:rFonts w:hint="eastAsia"/>
                <w:color w:val="000000"/>
              </w:rPr>
              <w:t xml:space="preserve">　基準値に近接した値が検出された場合等</w:t>
            </w:r>
          </w:p>
          <w:p w:rsidR="00796B8A" w:rsidRDefault="00796B8A" w:rsidP="00796B8A">
            <w:pPr>
              <w:pStyle w:val="3"/>
              <w:spacing w:line="240" w:lineRule="exact"/>
              <w:rPr>
                <w:color w:val="000000"/>
              </w:rPr>
            </w:pPr>
            <w:r>
              <w:rPr>
                <w:rFonts w:hint="eastAsia"/>
                <w:color w:val="000000"/>
              </w:rPr>
              <w:t xml:space="preserve">　　これまでの検査記録上、また、通常検出が考えられないような物質が検出された場合や基準値に近接した値</w:t>
            </w:r>
          </w:p>
          <w:p w:rsidR="00796B8A" w:rsidRDefault="00796B8A" w:rsidP="00796B8A">
            <w:pPr>
              <w:pStyle w:val="3"/>
              <w:spacing w:line="240" w:lineRule="exact"/>
              <w:rPr>
                <w:color w:val="000000"/>
              </w:rPr>
            </w:pPr>
            <w:r>
              <w:rPr>
                <w:rFonts w:hint="eastAsia"/>
                <w:color w:val="000000"/>
              </w:rPr>
              <w:t xml:space="preserve">　(概ね</w:t>
            </w:r>
            <w:r>
              <w:rPr>
                <w:rFonts w:hint="eastAsia"/>
                <w:color w:val="000000"/>
                <w:u w:val="single"/>
              </w:rPr>
              <w:t xml:space="preserve">　　　　　　　　割</w:t>
            </w:r>
            <w:r>
              <w:rPr>
                <w:rFonts w:hint="eastAsia"/>
                <w:color w:val="000000"/>
              </w:rPr>
              <w:t>程度)が検出された場合等は、検査回数を増加させる等継続的なモニタリングを行う。</w:t>
            </w:r>
          </w:p>
          <w:p w:rsidR="00796B8A" w:rsidRDefault="00796B8A" w:rsidP="00796B8A">
            <w:pPr>
              <w:snapToGrid w:val="0"/>
              <w:spacing w:line="240" w:lineRule="exact"/>
              <w:ind w:left="200"/>
              <w:rPr>
                <w:color w:val="000000"/>
                <w:sz w:val="20"/>
              </w:rPr>
            </w:pPr>
            <w:r>
              <w:rPr>
                <w:rFonts w:ascii="ＭＳ 明朝" w:hAnsi="ＭＳ 明朝" w:hint="eastAsia"/>
                <w:color w:val="000000"/>
                <w:sz w:val="20"/>
              </w:rPr>
              <w:t>(2) 緊急時の情報伝達の方法(県保健所への報告も含む)</w:t>
            </w:r>
          </w:p>
          <w:p w:rsidR="00796B8A" w:rsidRDefault="00796B8A" w:rsidP="00796B8A">
            <w:pPr>
              <w:snapToGrid w:val="0"/>
              <w:spacing w:line="240" w:lineRule="exact"/>
              <w:ind w:left="200"/>
              <w:rPr>
                <w:rFonts w:ascii="ＭＳ 明朝" w:hAnsi="ＭＳ 明朝"/>
                <w:color w:val="000000"/>
                <w:sz w:val="20"/>
                <w:u w:val="single"/>
              </w:rPr>
            </w:pPr>
            <w:r>
              <w:rPr>
                <w:rFonts w:ascii="ＭＳ 明朝" w:hAnsi="ＭＳ 明朝" w:hint="eastAsia"/>
                <w:color w:val="000000"/>
                <w:sz w:val="20"/>
              </w:rPr>
              <w:t xml:space="preserve">　　</w:t>
            </w:r>
            <w:r>
              <w:rPr>
                <w:rFonts w:ascii="ＭＳ 明朝" w:hAnsi="ＭＳ 明朝" w:hint="eastAsia"/>
                <w:color w:val="000000"/>
                <w:sz w:val="20"/>
                <w:u w:val="single"/>
              </w:rPr>
              <w:t xml:space="preserve">　　　　　　　　　　　　　　　　　　　　　　　　　　　　　　　　　　　　　　　　　　　　　　　　　　　 </w:t>
            </w:r>
          </w:p>
          <w:p w:rsidR="00796B8A" w:rsidRDefault="00796B8A" w:rsidP="00796B8A">
            <w:pPr>
              <w:pStyle w:val="ae"/>
              <w:wordWrap/>
              <w:snapToGrid w:val="0"/>
              <w:spacing w:line="240" w:lineRule="exact"/>
              <w:ind w:left="206"/>
              <w:rPr>
                <w:rFonts w:ascii="ＭＳ ゴシック" w:eastAsia="ＭＳ ゴシック" w:hAnsi="ＭＳ ゴシック"/>
                <w:color w:val="000000"/>
                <w:sz w:val="20"/>
                <w:u w:val="single"/>
              </w:rPr>
            </w:pPr>
            <w:r>
              <w:rPr>
                <w:rFonts w:ascii="ＭＳ ゴシック" w:eastAsia="ＭＳ ゴシック" w:hAnsi="ＭＳ ゴシック" w:hint="eastAsia"/>
                <w:color w:val="000000"/>
                <w:sz w:val="20"/>
              </w:rPr>
              <w:t>〔第１順位〕</w:t>
            </w:r>
            <w:r>
              <w:rPr>
                <w:rFonts w:ascii="ＭＳ ゴシック" w:eastAsia="ＭＳ ゴシック" w:hAnsi="ＭＳ ゴシック" w:hint="eastAsia"/>
                <w:color w:val="000000"/>
                <w:sz w:val="20"/>
                <w:u w:val="single"/>
              </w:rPr>
              <w:t xml:space="preserve">　　市（町）　　　　　課：℡　　　-　　　-　　　　　　　　　　　　　</w:t>
            </w:r>
            <w:r w:rsidRPr="00155974">
              <w:rPr>
                <w:rFonts w:ascii="ＭＳ ゴシック" w:eastAsia="ＭＳ ゴシック" w:hAnsi="ＭＳ ゴシック" w:hint="eastAsia"/>
                <w:color w:val="000000"/>
                <w:sz w:val="20"/>
                <w:u w:val="single"/>
              </w:rPr>
              <w:t>※休日・夜間を含む</w:t>
            </w:r>
          </w:p>
          <w:p w:rsidR="00796B8A" w:rsidRPr="00155974" w:rsidRDefault="00796B8A" w:rsidP="00796B8A">
            <w:pPr>
              <w:pStyle w:val="ae"/>
              <w:wordWrap/>
              <w:snapToGrid w:val="0"/>
              <w:spacing w:line="240" w:lineRule="exact"/>
              <w:ind w:left="206"/>
              <w:rPr>
                <w:rFonts w:ascii="ＭＳ ゴシック" w:eastAsia="ＭＳ ゴシック" w:hAnsi="ＭＳ ゴシック"/>
                <w:color w:val="000000"/>
                <w:sz w:val="20"/>
              </w:rPr>
            </w:pPr>
          </w:p>
          <w:p w:rsidR="00796B8A" w:rsidRDefault="00796B8A" w:rsidP="00796B8A">
            <w:pPr>
              <w:snapToGrid w:val="0"/>
              <w:spacing w:line="240" w:lineRule="exact"/>
              <w:ind w:left="210"/>
              <w:rPr>
                <w:rFonts w:ascii="ＭＳ ゴシック" w:eastAsia="ＭＳ ゴシック" w:hAnsi="ＭＳ ゴシック"/>
                <w:color w:val="000000"/>
                <w:sz w:val="20"/>
                <w:u w:val="single"/>
              </w:rPr>
            </w:pPr>
            <w:r w:rsidRPr="00155974">
              <w:rPr>
                <w:rFonts w:ascii="ＭＳ ゴシック" w:eastAsia="ＭＳ ゴシック" w:hAnsi="ＭＳ ゴシック" w:hint="eastAsia"/>
                <w:color w:val="000000"/>
                <w:sz w:val="20"/>
              </w:rPr>
              <w:t>〔第２順位〕</w:t>
            </w:r>
            <w:r w:rsidRPr="00155974">
              <w:rPr>
                <w:rFonts w:ascii="ＭＳ ゴシック" w:eastAsia="ＭＳ ゴシック" w:hAnsi="ＭＳ ゴシック" w:hint="eastAsia"/>
                <w:color w:val="000000"/>
                <w:sz w:val="20"/>
                <w:u w:val="single"/>
              </w:rPr>
              <w:t xml:space="preserve">　　　　　　　　　　　　　　　　　　　　　　　　　　　　　　　　　　 ※休日・夜間を含む</w:t>
            </w:r>
          </w:p>
          <w:p w:rsidR="00796B8A" w:rsidRPr="00155974" w:rsidRDefault="00796B8A" w:rsidP="00796B8A">
            <w:pPr>
              <w:snapToGrid w:val="0"/>
              <w:spacing w:line="240" w:lineRule="exact"/>
              <w:ind w:left="210"/>
              <w:rPr>
                <w:rFonts w:ascii="ＭＳ ゴシック" w:eastAsia="ＭＳ ゴシック" w:hAnsi="ＭＳ ゴシック"/>
                <w:color w:val="000000"/>
                <w:sz w:val="20"/>
                <w:u w:val="single"/>
              </w:rPr>
            </w:pPr>
          </w:p>
          <w:p w:rsidR="00796B8A" w:rsidRDefault="00796B8A" w:rsidP="00796B8A">
            <w:pPr>
              <w:snapToGrid w:val="0"/>
              <w:spacing w:line="240" w:lineRule="exact"/>
              <w:ind w:left="210"/>
              <w:rPr>
                <w:color w:val="000000"/>
                <w:sz w:val="20"/>
              </w:rPr>
            </w:pPr>
            <w:r w:rsidRPr="00155974">
              <w:rPr>
                <w:rFonts w:hint="eastAsia"/>
                <w:color w:val="000000"/>
                <w:sz w:val="20"/>
              </w:rPr>
              <w:t xml:space="preserve">(3) </w:t>
            </w:r>
            <w:r w:rsidRPr="00155974">
              <w:rPr>
                <w:rFonts w:hint="eastAsia"/>
                <w:color w:val="000000"/>
                <w:sz w:val="20"/>
              </w:rPr>
              <w:t>信頼性保証に係る資料入手（委託先からの資料提供）に係る事項</w:t>
            </w:r>
          </w:p>
          <w:p w:rsidR="00796B8A" w:rsidRPr="00155974" w:rsidRDefault="00796B8A" w:rsidP="00796B8A">
            <w:pPr>
              <w:snapToGrid w:val="0"/>
              <w:spacing w:line="240" w:lineRule="exact"/>
              <w:ind w:left="210"/>
              <w:rPr>
                <w:color w:val="000000"/>
                <w:sz w:val="20"/>
              </w:rPr>
            </w:pPr>
          </w:p>
          <w:p w:rsidR="00796B8A" w:rsidRDefault="00796B8A" w:rsidP="00796B8A">
            <w:pPr>
              <w:snapToGrid w:val="0"/>
              <w:spacing w:line="240" w:lineRule="exact"/>
              <w:ind w:left="210"/>
              <w:rPr>
                <w:color w:val="000000"/>
                <w:sz w:val="20"/>
                <w:u w:val="single"/>
              </w:rPr>
            </w:pPr>
            <w:r>
              <w:rPr>
                <w:rFonts w:hint="eastAsia"/>
                <w:color w:val="000000"/>
                <w:sz w:val="20"/>
              </w:rPr>
              <w:t xml:space="preserve">    </w:t>
            </w:r>
            <w:r>
              <w:rPr>
                <w:rFonts w:hint="eastAsia"/>
                <w:color w:val="000000"/>
                <w:sz w:val="20"/>
                <w:u w:val="single"/>
              </w:rPr>
              <w:t xml:space="preserve">                                              </w:t>
            </w:r>
            <w:r>
              <w:rPr>
                <w:rFonts w:hint="eastAsia"/>
                <w:color w:val="000000"/>
                <w:sz w:val="20"/>
                <w:u w:val="single"/>
              </w:rPr>
              <w:t xml:space="preserve">　　　　　　　　　　　　　　　　　　　　　　　　　　</w:t>
            </w:r>
            <w:r>
              <w:rPr>
                <w:rFonts w:hint="eastAsia"/>
                <w:color w:val="000000"/>
                <w:sz w:val="20"/>
                <w:u w:val="single"/>
              </w:rPr>
              <w:t xml:space="preserve"> </w:t>
            </w:r>
          </w:p>
        </w:tc>
        <w:tc>
          <w:tcPr>
            <w:tcW w:w="10772" w:type="dxa"/>
            <w:gridSpan w:val="7"/>
            <w:tcBorders>
              <w:top w:val="double" w:sz="4" w:space="0" w:color="auto"/>
              <w:left w:val="nil"/>
              <w:right w:val="double" w:sz="4" w:space="0" w:color="auto"/>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eastAsia="ＭＳ ゴシック" w:hAnsi="ＭＳ 明朝" w:hint="eastAsia"/>
                <w:color w:val="000000"/>
                <w:sz w:val="20"/>
              </w:rPr>
              <w:t>検査の省略又は検査回数の増減を行う項目整理表・２の</w:t>
            </w:r>
            <w:r>
              <w:rPr>
                <w:rFonts w:eastAsia="ＭＳ ゴシック" w:hAnsi="ＭＳ 明朝" w:hint="eastAsia"/>
                <w:color w:val="000000"/>
                <w:sz w:val="20"/>
              </w:rPr>
              <w:t>(1)</w:t>
            </w:r>
            <w:r>
              <w:rPr>
                <w:rFonts w:eastAsia="ＭＳ ゴシック" w:hAnsi="ＭＳ 明朝" w:hint="eastAsia"/>
                <w:color w:val="000000"/>
                <w:sz w:val="20"/>
              </w:rPr>
              <w:t>のカにより独自に設定する項目</w:t>
            </w:r>
          </w:p>
        </w:tc>
      </w:tr>
      <w:tr w:rsidR="00796B8A" w:rsidTr="00796B8A">
        <w:trPr>
          <w:cantSplit/>
          <w:trHeight w:val="647"/>
        </w:trPr>
        <w:tc>
          <w:tcPr>
            <w:tcW w:w="10843" w:type="dxa"/>
            <w:vMerge/>
            <w:tcBorders>
              <w:top w:val="double" w:sz="4" w:space="0" w:color="auto"/>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top w:val="single" w:sz="4" w:space="0" w:color="auto"/>
              <w:left w:val="nil"/>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ascii="ＭＳ ゴシック" w:eastAsia="ＭＳ ゴシック" w:hint="eastAsia"/>
                <w:color w:val="000000"/>
              </w:rPr>
              <w:t>番号・項目名</w:t>
            </w:r>
          </w:p>
        </w:tc>
        <w:tc>
          <w:tcPr>
            <w:tcW w:w="680" w:type="dxa"/>
            <w:tcBorders>
              <w:top w:val="single" w:sz="4" w:space="0" w:color="auto"/>
              <w:left w:val="nil"/>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ascii="ＭＳ ゴシック" w:eastAsia="ＭＳ ゴシック" w:hint="eastAsia"/>
                <w:color w:val="000000"/>
              </w:rPr>
              <w:t>増減・追加省略の別</w:t>
            </w:r>
          </w:p>
        </w:tc>
        <w:tc>
          <w:tcPr>
            <w:tcW w:w="3232" w:type="dxa"/>
            <w:tcBorders>
              <w:top w:val="single" w:sz="4" w:space="0" w:color="auto"/>
              <w:left w:val="nil"/>
              <w:right w:val="double" w:sz="4" w:space="0" w:color="auto"/>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ascii="ＭＳ ゴシック" w:eastAsia="ＭＳ ゴシック" w:hint="eastAsia"/>
                <w:color w:val="000000"/>
              </w:rPr>
              <w:t>理　　　由</w:t>
            </w:r>
          </w:p>
        </w:tc>
        <w:tc>
          <w:tcPr>
            <w:tcW w:w="1474" w:type="dxa"/>
            <w:gridSpan w:val="2"/>
            <w:tcBorders>
              <w:top w:val="single" w:sz="4" w:space="0" w:color="auto"/>
              <w:left w:val="nil"/>
              <w:right w:val="single" w:sz="4" w:space="0" w:color="auto"/>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ascii="ＭＳ ゴシック" w:eastAsia="ＭＳ ゴシック" w:hint="eastAsia"/>
                <w:color w:val="000000"/>
              </w:rPr>
              <w:t>番号・項目名</w:t>
            </w:r>
          </w:p>
        </w:tc>
        <w:tc>
          <w:tcPr>
            <w:tcW w:w="680" w:type="dxa"/>
            <w:tcBorders>
              <w:top w:val="single" w:sz="4" w:space="0" w:color="auto"/>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増減・追加省略の別</w:t>
            </w:r>
          </w:p>
        </w:tc>
        <w:tc>
          <w:tcPr>
            <w:tcW w:w="3232" w:type="dxa"/>
            <w:tcBorders>
              <w:top w:val="single" w:sz="4" w:space="0" w:color="auto"/>
              <w:left w:val="single" w:sz="4" w:space="0" w:color="auto"/>
              <w:right w:val="double" w:sz="4" w:space="0" w:color="auto"/>
            </w:tcBorders>
            <w:vAlign w:val="center"/>
          </w:tcPr>
          <w:p w:rsidR="00796B8A" w:rsidRDefault="00796B8A" w:rsidP="00796B8A">
            <w:pPr>
              <w:pStyle w:val="ae"/>
              <w:wordWrap/>
              <w:snapToGrid w:val="0"/>
              <w:spacing w:line="240" w:lineRule="exact"/>
              <w:jc w:val="center"/>
              <w:rPr>
                <w:rFonts w:ascii="ＭＳ ゴシック" w:eastAsia="ＭＳ ゴシック"/>
                <w:color w:val="000000"/>
              </w:rPr>
            </w:pPr>
            <w:r>
              <w:rPr>
                <w:rFonts w:ascii="ＭＳ ゴシック" w:eastAsia="ＭＳ ゴシック" w:hint="eastAsia"/>
                <w:color w:val="000000"/>
              </w:rPr>
              <w:t>理　　　由</w:t>
            </w: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474" w:type="dxa"/>
            <w:gridSpan w:val="2"/>
            <w:tcBorders>
              <w:left w:val="nil"/>
              <w:right w:val="single" w:sz="4" w:space="0" w:color="auto"/>
            </w:tcBorders>
          </w:tcPr>
          <w:p w:rsidR="00796B8A" w:rsidRDefault="00796B8A" w:rsidP="00796B8A">
            <w:pPr>
              <w:pStyle w:val="ae"/>
              <w:wordWrap/>
              <w:snapToGrid w:val="0"/>
              <w:spacing w:line="240" w:lineRule="exact"/>
              <w:rPr>
                <w:color w:val="000000"/>
                <w:sz w:val="16"/>
              </w:rPr>
            </w:pPr>
          </w:p>
        </w:tc>
        <w:tc>
          <w:tcPr>
            <w:tcW w:w="680" w:type="dxa"/>
            <w:tcBorders>
              <w:left w:val="single" w:sz="4" w:space="0" w:color="auto"/>
              <w:right w:val="single" w:sz="4" w:space="0" w:color="auto"/>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rPr>
              <w:t>増・追</w:t>
            </w:r>
          </w:p>
        </w:tc>
        <w:tc>
          <w:tcPr>
            <w:tcW w:w="3232" w:type="dxa"/>
            <w:tcBorders>
              <w:left w:val="single" w:sz="4" w:space="0" w:color="auto"/>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vAlign w:val="center"/>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334" w:type="dxa"/>
            <w:vMerge w:val="restart"/>
            <w:tcBorders>
              <w:left w:val="nil"/>
              <w:right w:val="double" w:sz="4" w:space="0" w:color="auto"/>
            </w:tcBorders>
          </w:tcPr>
          <w:p w:rsidR="00796B8A" w:rsidRDefault="00796B8A" w:rsidP="00796B8A">
            <w:pPr>
              <w:pStyle w:val="ae"/>
              <w:wordWrap/>
              <w:snapToGrid w:val="0"/>
              <w:spacing w:line="240" w:lineRule="exact"/>
              <w:rPr>
                <w:color w:val="000000"/>
                <w:sz w:val="16"/>
              </w:rPr>
            </w:pPr>
            <w:r>
              <w:rPr>
                <w:rFonts w:ascii="ＭＳ ゴシック" w:eastAsia="ＭＳ ゴシック" w:hAnsi="ＭＳ ゴシック" w:hint="eastAsia"/>
                <w:color w:val="000000"/>
                <w:sz w:val="20"/>
              </w:rPr>
              <w:t>［凡例］</w:t>
            </w:r>
          </w:p>
        </w:tc>
        <w:tc>
          <w:tcPr>
            <w:tcW w:w="4052" w:type="dxa"/>
            <w:gridSpan w:val="3"/>
            <w:vMerge w:val="restart"/>
            <w:tcBorders>
              <w:left w:val="nil"/>
              <w:right w:val="double" w:sz="4" w:space="0" w:color="auto"/>
            </w:tcBorders>
          </w:tcPr>
          <w:p w:rsidR="00796B8A" w:rsidRDefault="00796B8A" w:rsidP="00796B8A">
            <w:pPr>
              <w:pStyle w:val="ae"/>
              <w:wordWrap/>
              <w:snapToGrid w:val="0"/>
              <w:spacing w:line="240" w:lineRule="exact"/>
              <w:ind w:left="136"/>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減：検査頻度の減</w:t>
            </w:r>
          </w:p>
          <w:p w:rsidR="00796B8A" w:rsidRDefault="00796B8A" w:rsidP="00796B8A">
            <w:pPr>
              <w:pStyle w:val="ae"/>
              <w:wordWrap/>
              <w:snapToGrid w:val="0"/>
              <w:spacing w:line="240" w:lineRule="exact"/>
              <w:ind w:left="136"/>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増：検査頻度の増</w:t>
            </w:r>
          </w:p>
          <w:p w:rsidR="00796B8A" w:rsidRDefault="00796B8A" w:rsidP="00796B8A">
            <w:pPr>
              <w:pStyle w:val="ae"/>
              <w:wordWrap/>
              <w:snapToGrid w:val="0"/>
              <w:spacing w:line="240" w:lineRule="exact"/>
              <w:ind w:left="136"/>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略：検査項目の省略</w:t>
            </w:r>
          </w:p>
          <w:p w:rsidR="00796B8A" w:rsidRDefault="00796B8A" w:rsidP="00796B8A">
            <w:pPr>
              <w:pStyle w:val="ae"/>
              <w:wordWrap/>
              <w:snapToGrid w:val="0"/>
              <w:spacing w:line="240" w:lineRule="exact"/>
              <w:ind w:left="136"/>
              <w:rPr>
                <w:color w:val="000000"/>
                <w:sz w:val="16"/>
              </w:rPr>
            </w:pPr>
            <w:r>
              <w:rPr>
                <w:rFonts w:ascii="ＭＳ ゴシック" w:eastAsia="ＭＳ ゴシック" w:hAnsi="ＭＳ ゴシック" w:hint="eastAsia"/>
                <w:color w:val="000000"/>
                <w:sz w:val="16"/>
              </w:rPr>
              <w:t>追：検査項目の追加(基準外項目を対象)</w:t>
            </w:r>
          </w:p>
        </w:tc>
      </w:tr>
      <w:tr w:rsidR="00796B8A" w:rsidTr="00796B8A">
        <w:trPr>
          <w:cantSplit/>
          <w:trHeight w:hRule="exact" w:val="82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c>
          <w:tcPr>
            <w:tcW w:w="1474" w:type="dxa"/>
            <w:tcBorders>
              <w:left w:val="nil"/>
            </w:tcBorders>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680" w:type="dxa"/>
            <w:tcBorders>
              <w:left w:val="nil"/>
            </w:tcBorders>
            <w:vAlign w:val="center"/>
          </w:tcPr>
          <w:p w:rsidR="00796B8A" w:rsidRDefault="00796B8A" w:rsidP="00796B8A">
            <w:pPr>
              <w:pStyle w:val="ae"/>
              <w:wordWrap/>
              <w:snapToGrid w:val="0"/>
              <w:spacing w:line="240" w:lineRule="exact"/>
              <w:rPr>
                <w:rFonts w:ascii="ＭＳ ゴシック" w:eastAsia="ＭＳ ゴシック"/>
                <w:color w:val="000000"/>
              </w:rPr>
            </w:pPr>
            <w:r>
              <w:rPr>
                <w:rFonts w:ascii="ＭＳ ゴシック" w:eastAsia="ＭＳ ゴシック" w:hint="eastAsia"/>
                <w:color w:val="000000"/>
              </w:rPr>
              <w:t>減・略</w:t>
            </w:r>
          </w:p>
          <w:p w:rsidR="00796B8A" w:rsidRDefault="00796B8A" w:rsidP="00796B8A">
            <w:pPr>
              <w:pStyle w:val="ae"/>
              <w:wordWrap/>
              <w:snapToGrid w:val="0"/>
              <w:spacing w:line="240" w:lineRule="exact"/>
              <w:rPr>
                <w:rFonts w:ascii="ＭＳ ゴシック" w:eastAsia="ＭＳ ゴシック" w:hAnsi="ＭＳ ゴシック"/>
                <w:color w:val="000000"/>
                <w:sz w:val="16"/>
              </w:rPr>
            </w:pPr>
            <w:r>
              <w:rPr>
                <w:rFonts w:ascii="ＭＳ ゴシック" w:eastAsia="ＭＳ ゴシック" w:hAnsi="ＭＳ ゴシック" w:hint="eastAsia"/>
                <w:color w:val="000000"/>
              </w:rPr>
              <w:t>増・追</w:t>
            </w:r>
          </w:p>
        </w:tc>
        <w:tc>
          <w:tcPr>
            <w:tcW w:w="3232" w:type="dxa"/>
            <w:tcBorders>
              <w:left w:val="nil"/>
              <w:right w:val="double" w:sz="4" w:space="0" w:color="auto"/>
            </w:tcBorders>
            <w:vAlign w:val="center"/>
          </w:tcPr>
          <w:p w:rsidR="00796B8A" w:rsidRDefault="00796B8A" w:rsidP="00796B8A">
            <w:pPr>
              <w:pStyle w:val="ae"/>
              <w:wordWrap/>
              <w:snapToGrid w:val="0"/>
              <w:spacing w:line="240" w:lineRule="exact"/>
              <w:rPr>
                <w:rFonts w:ascii="ＭＳ ゴシック" w:eastAsia="ＭＳ ゴシック" w:hAnsi="ＭＳ ゴシック"/>
                <w:color w:val="000000"/>
                <w:sz w:val="16"/>
              </w:rPr>
            </w:pPr>
          </w:p>
        </w:tc>
        <w:tc>
          <w:tcPr>
            <w:tcW w:w="1334" w:type="dxa"/>
            <w:vMerge/>
            <w:tcBorders>
              <w:left w:val="nil"/>
              <w:right w:val="double" w:sz="4" w:space="0" w:color="auto"/>
            </w:tcBorders>
          </w:tcPr>
          <w:p w:rsidR="00796B8A" w:rsidRDefault="00796B8A" w:rsidP="00796B8A">
            <w:pPr>
              <w:pStyle w:val="ae"/>
              <w:wordWrap/>
              <w:snapToGrid w:val="0"/>
              <w:spacing w:line="240" w:lineRule="exact"/>
              <w:rPr>
                <w:color w:val="000000"/>
                <w:sz w:val="16"/>
              </w:rPr>
            </w:pPr>
          </w:p>
        </w:tc>
        <w:tc>
          <w:tcPr>
            <w:tcW w:w="4052" w:type="dxa"/>
            <w:gridSpan w:val="3"/>
            <w:vMerge/>
            <w:tcBorders>
              <w:left w:val="nil"/>
              <w:right w:val="double" w:sz="4" w:space="0" w:color="auto"/>
            </w:tcBorders>
          </w:tcPr>
          <w:p w:rsidR="00796B8A" w:rsidRDefault="00796B8A" w:rsidP="00796B8A">
            <w:pPr>
              <w:pStyle w:val="ae"/>
              <w:wordWrap/>
              <w:snapToGrid w:val="0"/>
              <w:spacing w:line="240" w:lineRule="exact"/>
              <w:rPr>
                <w:color w:val="000000"/>
                <w:sz w:val="16"/>
              </w:rPr>
            </w:pPr>
          </w:p>
        </w:tc>
      </w:tr>
      <w:tr w:rsidR="00796B8A" w:rsidTr="00796B8A">
        <w:trPr>
          <w:gridAfter w:val="7"/>
          <w:wAfter w:w="10772" w:type="dxa"/>
          <w:cantSplit/>
          <w:trHeight w:val="240"/>
        </w:trPr>
        <w:tc>
          <w:tcPr>
            <w:tcW w:w="10843" w:type="dxa"/>
            <w:vMerge/>
            <w:tcBorders>
              <w:left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r>
      <w:tr w:rsidR="00796B8A" w:rsidTr="00796B8A">
        <w:trPr>
          <w:gridAfter w:val="7"/>
          <w:wAfter w:w="10772" w:type="dxa"/>
          <w:cantSplit/>
          <w:trHeight w:val="240"/>
        </w:trPr>
        <w:tc>
          <w:tcPr>
            <w:tcW w:w="10843" w:type="dxa"/>
            <w:vMerge/>
            <w:tcBorders>
              <w:left w:val="double" w:sz="4" w:space="0" w:color="auto"/>
              <w:bottom w:val="double" w:sz="4" w:space="0" w:color="auto"/>
              <w:right w:val="double" w:sz="4" w:space="0" w:color="auto"/>
            </w:tcBorders>
          </w:tcPr>
          <w:p w:rsidR="00796B8A" w:rsidRDefault="00796B8A" w:rsidP="00796B8A">
            <w:pPr>
              <w:snapToGrid w:val="0"/>
              <w:spacing w:line="240" w:lineRule="exact"/>
              <w:rPr>
                <w:rFonts w:ascii="ＭＳ ゴシック" w:eastAsia="ＭＳ ゴシック" w:hAnsi="ＭＳ 明朝"/>
                <w:color w:val="000000"/>
                <w:sz w:val="20"/>
              </w:rPr>
            </w:pPr>
          </w:p>
        </w:tc>
      </w:tr>
    </w:tbl>
    <w:p w:rsidR="00796B8A" w:rsidRDefault="00796B8A" w:rsidP="00796B8A">
      <w:pPr>
        <w:pStyle w:val="31"/>
        <w:spacing w:line="240" w:lineRule="exact"/>
        <w:rPr>
          <w:color w:val="000000"/>
        </w:rPr>
      </w:pPr>
      <w:r>
        <w:rPr>
          <w:rFonts w:hint="eastAsia"/>
          <w:color w:val="000000"/>
        </w:rPr>
        <w:t>※　記入欄が足りない場合は、各自で別紙を追加して記載すること</w:t>
      </w:r>
      <w:r>
        <w:rPr>
          <w:rFonts w:hint="eastAsia"/>
          <w:color w:val="000000"/>
        </w:rPr>
        <w:t>(</w:t>
      </w:r>
      <w:r>
        <w:rPr>
          <w:rFonts w:hint="eastAsia"/>
          <w:color w:val="000000"/>
        </w:rPr>
        <w:t>様式自由</w:t>
      </w:r>
      <w:r>
        <w:rPr>
          <w:rFonts w:hint="eastAsia"/>
          <w:color w:val="000000"/>
        </w:rPr>
        <w:t>)</w:t>
      </w:r>
      <w:r>
        <w:rPr>
          <w:rFonts w:hint="eastAsia"/>
          <w:color w:val="000000"/>
        </w:rPr>
        <w:t>。</w:t>
      </w:r>
    </w:p>
    <w:p w:rsidR="005A04C3" w:rsidRPr="005A04C3" w:rsidRDefault="00796B8A" w:rsidP="005A04C3">
      <w:pPr>
        <w:pStyle w:val="ae"/>
        <w:wordWrap/>
        <w:autoSpaceDE/>
        <w:autoSpaceDN/>
        <w:snapToGrid w:val="0"/>
        <w:spacing w:line="240" w:lineRule="exact"/>
        <w:rPr>
          <w:rFonts w:ascii="ＭＳ ゴシック" w:eastAsia="ＭＳ ゴシック" w:hAnsi="ＭＳ ゴシック"/>
          <w:color w:val="000000"/>
          <w:sz w:val="20"/>
        </w:rPr>
      </w:pPr>
      <w:r>
        <w:rPr>
          <w:rFonts w:ascii="ＭＳ ゴシック" w:eastAsia="ＭＳ ゴシック" w:hAnsi="ＭＳ ゴシック"/>
          <w:color w:val="000000"/>
          <w:spacing w:val="0"/>
          <w:kern w:val="2"/>
          <w:sz w:val="20"/>
        </w:rPr>
        <w:br w:type="page"/>
      </w:r>
      <w:r w:rsidR="005A04C3" w:rsidRPr="005A04C3">
        <w:rPr>
          <w:rFonts w:ascii="ＭＳ ゴシック" w:eastAsia="ＭＳ ゴシック" w:hAnsi="ＭＳ ゴシック" w:hint="eastAsia"/>
          <w:color w:val="000000"/>
          <w:sz w:val="20"/>
        </w:rPr>
        <w:lastRenderedPageBreak/>
        <w:t xml:space="preserve">［表］水質基準項目等の検査における、給水栓以外での採取の可否、検査の回数、検査の省略の可否検討表　　　　　　　　　　　　　　　　　　　　　　　　　　　　　　　　　　　　　　　</w:t>
      </w:r>
      <w:r w:rsidR="00066131">
        <w:rPr>
          <w:rFonts w:ascii="ＭＳ ゴシック" w:eastAsia="ＭＳ ゴシック" w:hAnsi="ＭＳ ゴシック" w:hint="eastAsia"/>
          <w:color w:val="000000"/>
          <w:sz w:val="20"/>
        </w:rPr>
        <w:t xml:space="preserve">　　　　　　　　　　</w:t>
      </w:r>
      <w:r w:rsidR="005A04C3" w:rsidRPr="005A04C3">
        <w:rPr>
          <w:rFonts w:ascii="ＭＳ ゴシック" w:eastAsia="ＭＳ ゴシック" w:hAnsi="ＭＳ ゴシック" w:hint="eastAsia"/>
          <w:color w:val="000000"/>
          <w:sz w:val="20"/>
        </w:rPr>
        <w:t xml:space="preserve">　　　　　［2/3］</w:t>
      </w:r>
    </w:p>
    <w:tbl>
      <w:tblPr>
        <w:tblW w:w="2179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1924"/>
        <w:gridCol w:w="1588"/>
        <w:gridCol w:w="1155"/>
        <w:gridCol w:w="478"/>
        <w:gridCol w:w="478"/>
        <w:gridCol w:w="479"/>
        <w:gridCol w:w="1085"/>
        <w:gridCol w:w="2734"/>
        <w:gridCol w:w="735"/>
        <w:gridCol w:w="437"/>
        <w:gridCol w:w="438"/>
        <w:gridCol w:w="437"/>
        <w:gridCol w:w="438"/>
        <w:gridCol w:w="437"/>
        <w:gridCol w:w="438"/>
        <w:gridCol w:w="754"/>
        <w:gridCol w:w="755"/>
        <w:gridCol w:w="755"/>
        <w:gridCol w:w="754"/>
        <w:gridCol w:w="755"/>
        <w:gridCol w:w="755"/>
        <w:gridCol w:w="754"/>
        <w:gridCol w:w="755"/>
        <w:gridCol w:w="755"/>
        <w:gridCol w:w="761"/>
        <w:gridCol w:w="543"/>
      </w:tblGrid>
      <w:tr w:rsidR="005A04C3" w:rsidRPr="005A04C3" w:rsidTr="001379A6">
        <w:trPr>
          <w:cantSplit/>
          <w:trHeight w:val="157"/>
        </w:trPr>
        <w:tc>
          <w:tcPr>
            <w:tcW w:w="10335" w:type="dxa"/>
            <w:gridSpan w:val="9"/>
            <w:tcBorders>
              <w:bottom w:val="nil"/>
              <w:right w:val="single" w:sz="4" w:space="0" w:color="auto"/>
            </w:tcBorders>
          </w:tcPr>
          <w:p w:rsidR="005A04C3" w:rsidRPr="005A04C3" w:rsidRDefault="005A04C3" w:rsidP="005A04C3">
            <w:pPr>
              <w:autoSpaceDE w:val="0"/>
              <w:autoSpaceDN w:val="0"/>
              <w:adjustRightInd w:val="0"/>
              <w:snapToGrid w:val="0"/>
              <w:spacing w:line="240" w:lineRule="exact"/>
              <w:ind w:left="-60"/>
              <w:jc w:val="center"/>
              <w:rPr>
                <w:rFonts w:ascii="‚l‚r ƒSƒVƒbƒN" w:eastAsia="ＭＳ ゴシック" w:hAnsi="‚l‚r ƒSƒVƒbƒN"/>
                <w:color w:val="000000"/>
                <w:sz w:val="20"/>
                <w:szCs w:val="20"/>
              </w:rPr>
            </w:pPr>
            <w:r w:rsidRPr="005A04C3">
              <w:rPr>
                <w:rFonts w:ascii="‚l‚r ƒSƒVƒbƒN" w:eastAsia="ＭＳ ゴシック" w:hAnsi="‚l‚r ƒSƒVƒbƒN" w:hint="eastAsia"/>
                <w:color w:val="000000"/>
                <w:sz w:val="20"/>
                <w:szCs w:val="20"/>
              </w:rPr>
              <w:t>水道法施行規則第１５条</w:t>
            </w:r>
          </w:p>
        </w:tc>
        <w:tc>
          <w:tcPr>
            <w:tcW w:w="735" w:type="dxa"/>
            <w:tcBorders>
              <w:left w:val="single" w:sz="4" w:space="0" w:color="auto"/>
              <w:right w:val="double" w:sz="4" w:space="0" w:color="auto"/>
            </w:tcBorders>
          </w:tcPr>
          <w:p w:rsidR="005A04C3" w:rsidRPr="005A04C3" w:rsidRDefault="005A04C3" w:rsidP="005A04C3">
            <w:pPr>
              <w:autoSpaceDE w:val="0"/>
              <w:autoSpaceDN w:val="0"/>
              <w:adjustRightInd w:val="0"/>
              <w:snapToGrid w:val="0"/>
              <w:spacing w:line="240" w:lineRule="exact"/>
              <w:ind w:left="-60"/>
              <w:rPr>
                <w:rFonts w:ascii="‚l‚r ƒSƒVƒbƒN" w:eastAsia="ＭＳ ゴシック" w:hAnsi="‚l‚r ƒSƒVƒbƒN"/>
                <w:color w:val="000000"/>
                <w:sz w:val="20"/>
                <w:szCs w:val="20"/>
              </w:rPr>
            </w:pPr>
            <w:r w:rsidRPr="005A04C3">
              <w:rPr>
                <w:rFonts w:ascii="‚l‚r ƒSƒVƒbƒN" w:eastAsia="ＭＳ ゴシック" w:hAnsi="‚l‚r ƒSƒVƒbƒN" w:hint="eastAsia"/>
                <w:color w:val="000000"/>
                <w:sz w:val="20"/>
                <w:szCs w:val="20"/>
              </w:rPr>
              <w:t>参</w:t>
            </w:r>
            <w:r w:rsidRPr="005A04C3">
              <w:rPr>
                <w:rFonts w:ascii="‚l‚r ƒSƒVƒbƒN" w:eastAsia="ＭＳ ゴシック" w:hAnsi="‚l‚r ƒSƒVƒbƒN" w:hint="eastAsia"/>
                <w:color w:val="000000"/>
                <w:sz w:val="20"/>
                <w:szCs w:val="20"/>
              </w:rPr>
              <w:t xml:space="preserve"> </w:t>
            </w:r>
            <w:r w:rsidRPr="005A04C3">
              <w:rPr>
                <w:rFonts w:ascii="‚l‚r ƒSƒVƒbƒN" w:eastAsia="ＭＳ ゴシック" w:hAnsi="‚l‚r ƒSƒVƒbƒN" w:hint="eastAsia"/>
                <w:color w:val="000000"/>
                <w:sz w:val="20"/>
                <w:szCs w:val="20"/>
              </w:rPr>
              <w:t>考</w:t>
            </w:r>
          </w:p>
        </w:tc>
        <w:tc>
          <w:tcPr>
            <w:tcW w:w="2625" w:type="dxa"/>
            <w:gridSpan w:val="6"/>
            <w:tcBorders>
              <w:top w:val="double" w:sz="4" w:space="0" w:color="auto"/>
              <w:left w:val="double" w:sz="4" w:space="0" w:color="auto"/>
              <w:right w:val="single" w:sz="4" w:space="0" w:color="auto"/>
            </w:tcBorders>
          </w:tcPr>
          <w:p w:rsidR="005A04C3" w:rsidRPr="005A04C3" w:rsidRDefault="005A04C3" w:rsidP="005A04C3">
            <w:pPr>
              <w:autoSpaceDE w:val="0"/>
              <w:autoSpaceDN w:val="0"/>
              <w:adjustRightInd w:val="0"/>
              <w:snapToGrid w:val="0"/>
              <w:spacing w:line="240" w:lineRule="exact"/>
              <w:ind w:left="-60"/>
              <w:rPr>
                <w:rFonts w:ascii="‚l‚r ƒSƒVƒbƒN" w:eastAsia="ＭＳ ゴシック" w:hAnsi="‚l‚r ƒSƒVƒbƒN"/>
                <w:color w:val="000000"/>
                <w:sz w:val="20"/>
                <w:szCs w:val="20"/>
              </w:rPr>
            </w:pPr>
            <w:r w:rsidRPr="005A04C3">
              <w:rPr>
                <w:rFonts w:ascii="‚l‚r ƒSƒVƒbƒN" w:eastAsia="ＭＳ ゴシック" w:hAnsi="‚l‚r ƒSƒVƒbƒN" w:hint="eastAsia"/>
                <w:color w:val="000000"/>
                <w:sz w:val="20"/>
                <w:szCs w:val="20"/>
              </w:rPr>
              <w:t xml:space="preserve">※ａ　　</w:t>
            </w:r>
            <w:r w:rsidRPr="005A04C3">
              <w:rPr>
                <w:rFonts w:ascii="ＭＳ ゴシック" w:eastAsia="ＭＳ ゴシック" w:hAnsi="ＭＳ ゴシック" w:hint="eastAsia"/>
                <w:color w:val="000000"/>
                <w:spacing w:val="2"/>
                <w:kern w:val="0"/>
                <w:sz w:val="16"/>
                <w:szCs w:val="20"/>
              </w:rPr>
              <w:t>検査計画</w:t>
            </w:r>
          </w:p>
        </w:tc>
        <w:tc>
          <w:tcPr>
            <w:tcW w:w="3773" w:type="dxa"/>
            <w:gridSpan w:val="5"/>
            <w:tcBorders>
              <w:top w:val="double" w:sz="4" w:space="0" w:color="auto"/>
              <w:left w:val="single" w:sz="4" w:space="0" w:color="auto"/>
              <w:right w:val="single" w:sz="4" w:space="0" w:color="auto"/>
            </w:tcBorders>
          </w:tcPr>
          <w:p w:rsidR="005A04C3" w:rsidRPr="005A04C3" w:rsidRDefault="005A04C3" w:rsidP="005A04C3">
            <w:pPr>
              <w:autoSpaceDE w:val="0"/>
              <w:autoSpaceDN w:val="0"/>
              <w:adjustRightInd w:val="0"/>
              <w:snapToGrid w:val="0"/>
              <w:spacing w:line="240" w:lineRule="exact"/>
              <w:ind w:left="-60"/>
              <w:rPr>
                <w:rFonts w:ascii="‚l‚r ƒSƒVƒbƒN" w:eastAsia="ＭＳ ゴシック" w:hAnsi="‚l‚r ƒSƒVƒbƒN"/>
                <w:color w:val="000000"/>
                <w:sz w:val="20"/>
                <w:szCs w:val="20"/>
              </w:rPr>
            </w:pPr>
            <w:r w:rsidRPr="005A04C3">
              <w:rPr>
                <w:rFonts w:ascii="‚l‚r ƒSƒVƒbƒN" w:eastAsia="ＭＳ ゴシック" w:hAnsi="‚l‚r ƒSƒVƒbƒN" w:hint="eastAsia"/>
                <w:color w:val="000000"/>
                <w:sz w:val="20"/>
                <w:szCs w:val="20"/>
              </w:rPr>
              <w:t xml:space="preserve">※ｂ　</w:t>
            </w:r>
            <w:r w:rsidRPr="005A04C3">
              <w:rPr>
                <w:rFonts w:ascii="ＭＳ ゴシック" w:eastAsia="ＭＳ ゴシック" w:hAnsi="ＭＳ ゴシック" w:hint="eastAsia"/>
                <w:color w:val="000000"/>
                <w:spacing w:val="2"/>
                <w:kern w:val="0"/>
                <w:sz w:val="16"/>
                <w:szCs w:val="20"/>
                <w:u w:val="single"/>
              </w:rPr>
              <w:t>省略の可否の判断</w:t>
            </w:r>
          </w:p>
        </w:tc>
        <w:tc>
          <w:tcPr>
            <w:tcW w:w="3780" w:type="dxa"/>
            <w:gridSpan w:val="5"/>
            <w:tcBorders>
              <w:top w:val="double" w:sz="4" w:space="0" w:color="auto"/>
              <w:left w:val="single" w:sz="4" w:space="0" w:color="auto"/>
              <w:right w:val="single" w:sz="4" w:space="0" w:color="auto"/>
            </w:tcBorders>
          </w:tcPr>
          <w:p w:rsidR="005A04C3" w:rsidRPr="005A04C3" w:rsidRDefault="005A04C3" w:rsidP="005A04C3">
            <w:pPr>
              <w:autoSpaceDE w:val="0"/>
              <w:autoSpaceDN w:val="0"/>
              <w:adjustRightInd w:val="0"/>
              <w:snapToGrid w:val="0"/>
              <w:spacing w:line="240" w:lineRule="exact"/>
              <w:ind w:left="-60"/>
              <w:rPr>
                <w:rFonts w:ascii="‚l‚r ƒSƒVƒbƒN" w:eastAsia="ＭＳ ゴシック" w:hAnsi="‚l‚r ƒSƒVƒbƒN"/>
                <w:color w:val="000000"/>
                <w:sz w:val="20"/>
                <w:szCs w:val="20"/>
              </w:rPr>
            </w:pPr>
            <w:r w:rsidRPr="005A04C3">
              <w:rPr>
                <w:rFonts w:ascii="‚l‚r ƒSƒVƒbƒN" w:eastAsia="ＭＳ ゴシック" w:hAnsi="‚l‚r ƒSƒVƒbƒN" w:hint="eastAsia"/>
                <w:color w:val="000000"/>
                <w:sz w:val="20"/>
                <w:szCs w:val="20"/>
              </w:rPr>
              <w:t>※ｃ</w:t>
            </w:r>
            <w:r w:rsidRPr="005A04C3">
              <w:rPr>
                <w:rFonts w:ascii="‚l‚r ƒSƒVƒbƒN" w:eastAsia="ＭＳ ゴシック" w:hAnsi="‚l‚r ƒSƒVƒbƒN" w:hint="eastAsia"/>
                <w:color w:val="000000"/>
                <w:sz w:val="20"/>
                <w:szCs w:val="20"/>
              </w:rPr>
              <w:t xml:space="preserve"> </w:t>
            </w:r>
            <w:r w:rsidRPr="005A04C3">
              <w:rPr>
                <w:rFonts w:ascii="ＭＳ ゴシック" w:eastAsia="ＭＳ ゴシック" w:hAnsi="ＭＳ ゴシック" w:hint="eastAsia"/>
                <w:color w:val="000000"/>
                <w:spacing w:val="2"/>
                <w:kern w:val="0"/>
                <w:sz w:val="16"/>
                <w:szCs w:val="20"/>
                <w:u w:val="single"/>
              </w:rPr>
              <w:t>省略しない場合の検査回数減の可否の判断</w:t>
            </w:r>
          </w:p>
        </w:tc>
        <w:tc>
          <w:tcPr>
            <w:tcW w:w="543" w:type="dxa"/>
            <w:vMerge w:val="restart"/>
            <w:tcBorders>
              <w:top w:val="double" w:sz="4" w:space="0" w:color="auto"/>
              <w:left w:val="single" w:sz="4" w:space="0" w:color="auto"/>
              <w:right w:val="double" w:sz="4" w:space="0" w:color="auto"/>
            </w:tcBorders>
            <w:vAlign w:val="center"/>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番号</w:t>
            </w:r>
          </w:p>
          <w:p w:rsidR="005A04C3" w:rsidRPr="005A04C3" w:rsidRDefault="005A04C3" w:rsidP="005A04C3">
            <w:pPr>
              <w:snapToGrid w:val="0"/>
              <w:spacing w:line="240" w:lineRule="exact"/>
              <w:jc w:val="center"/>
              <w:rPr>
                <w:rFonts w:eastAsia="ＭＳ ゴシック"/>
                <w:color w:val="000000"/>
                <w:sz w:val="16"/>
                <w:szCs w:val="20"/>
              </w:rPr>
            </w:pPr>
            <w:r w:rsidRPr="005A04C3">
              <w:rPr>
                <w:rFonts w:eastAsia="ＭＳ ゴシック" w:hint="eastAsia"/>
                <w:color w:val="000000"/>
                <w:sz w:val="16"/>
                <w:szCs w:val="20"/>
              </w:rPr>
              <w:t>※１</w:t>
            </w:r>
          </w:p>
        </w:tc>
      </w:tr>
      <w:tr w:rsidR="005A04C3" w:rsidRPr="005A04C3" w:rsidTr="001379A6">
        <w:tblPrEx>
          <w:tblCellMar>
            <w:left w:w="28" w:type="dxa"/>
            <w:right w:w="28" w:type="dxa"/>
          </w:tblCellMar>
        </w:tblPrEx>
        <w:trPr>
          <w:cantSplit/>
        </w:trPr>
        <w:tc>
          <w:tcPr>
            <w:tcW w:w="414" w:type="dxa"/>
            <w:vMerge w:val="restart"/>
            <w:tcBorders>
              <w:top w:val="single" w:sz="4" w:space="0" w:color="auto"/>
            </w:tcBorders>
            <w:vAlign w:val="center"/>
          </w:tcPr>
          <w:p w:rsidR="005A04C3" w:rsidRPr="005A04C3" w:rsidRDefault="005A04C3" w:rsidP="005A04C3">
            <w:pPr>
              <w:snapToGrid w:val="0"/>
              <w:spacing w:line="240" w:lineRule="exact"/>
              <w:jc w:val="center"/>
              <w:rPr>
                <w:rFonts w:ascii="ＭＳ 明朝" w:hAnsi="ＭＳ 明朝"/>
                <w:color w:val="000000"/>
                <w:sz w:val="16"/>
                <w:szCs w:val="20"/>
              </w:rPr>
            </w:pPr>
            <w:r w:rsidRPr="005A04C3">
              <w:rPr>
                <w:rFonts w:ascii="ＭＳ 明朝" w:hAnsi="ＭＳ 明朝" w:hint="eastAsia"/>
                <w:color w:val="000000"/>
                <w:sz w:val="16"/>
                <w:szCs w:val="20"/>
              </w:rPr>
              <w:t>番号</w:t>
            </w:r>
          </w:p>
          <w:p w:rsidR="005A04C3" w:rsidRPr="005A04C3" w:rsidRDefault="005A04C3" w:rsidP="005A04C3">
            <w:pPr>
              <w:spacing w:line="240" w:lineRule="exact"/>
              <w:rPr>
                <w:noProof/>
                <w:color w:val="000000"/>
                <w:sz w:val="16"/>
              </w:rPr>
            </w:pPr>
            <w:r w:rsidRPr="005A04C3">
              <w:rPr>
                <w:rFonts w:hint="eastAsia"/>
                <w:noProof/>
                <w:color w:val="000000"/>
                <w:sz w:val="16"/>
              </w:rPr>
              <w:t>※１</w:t>
            </w:r>
          </w:p>
        </w:tc>
        <w:tc>
          <w:tcPr>
            <w:tcW w:w="1924" w:type="dxa"/>
            <w:vMerge w:val="restart"/>
            <w:vAlign w:val="center"/>
          </w:tcPr>
          <w:p w:rsidR="005A04C3" w:rsidRPr="005A04C3" w:rsidRDefault="005A04C3" w:rsidP="005A04C3">
            <w:pPr>
              <w:snapToGrid w:val="0"/>
              <w:spacing w:line="240" w:lineRule="exact"/>
              <w:jc w:val="center"/>
              <w:rPr>
                <w:rFonts w:ascii="ＭＳ 明朝" w:hAnsi="ＭＳ 明朝"/>
                <w:color w:val="000000"/>
                <w:sz w:val="16"/>
                <w:szCs w:val="20"/>
              </w:rPr>
            </w:pPr>
            <w:r w:rsidRPr="005A04C3">
              <w:rPr>
                <w:rFonts w:ascii="ＭＳ 明朝" w:hAnsi="ＭＳ 明朝" w:hint="eastAsia"/>
                <w:color w:val="000000"/>
                <w:sz w:val="16"/>
                <w:szCs w:val="20"/>
              </w:rPr>
              <w:t>項　目　名</w:t>
            </w:r>
          </w:p>
        </w:tc>
        <w:tc>
          <w:tcPr>
            <w:tcW w:w="1588" w:type="dxa"/>
            <w:vMerge w:val="restart"/>
            <w:vAlign w:val="center"/>
          </w:tcPr>
          <w:p w:rsidR="005A04C3" w:rsidRPr="005A04C3" w:rsidRDefault="005A04C3" w:rsidP="005A04C3">
            <w:pPr>
              <w:snapToGrid w:val="0"/>
              <w:spacing w:line="240" w:lineRule="exact"/>
              <w:jc w:val="center"/>
              <w:rPr>
                <w:rFonts w:ascii="ＭＳ 明朝" w:hAnsi="ＭＳ 明朝"/>
                <w:color w:val="000000"/>
                <w:sz w:val="16"/>
                <w:szCs w:val="20"/>
              </w:rPr>
            </w:pPr>
            <w:r w:rsidRPr="005A04C3">
              <w:rPr>
                <w:rFonts w:ascii="ＭＳ 明朝" w:hAnsi="ＭＳ 明朝" w:hint="eastAsia"/>
                <w:color w:val="000000"/>
                <w:sz w:val="16"/>
                <w:szCs w:val="20"/>
              </w:rPr>
              <w:t>基準値</w:t>
            </w:r>
          </w:p>
        </w:tc>
        <w:tc>
          <w:tcPr>
            <w:tcW w:w="1155" w:type="dxa"/>
            <w:vMerge w:val="restart"/>
            <w:tcBorders>
              <w:bottom w:val="nil"/>
            </w:tcBorders>
            <w:vAlign w:val="center"/>
          </w:tcPr>
          <w:p w:rsidR="005A04C3" w:rsidRPr="005A04C3" w:rsidRDefault="005A04C3" w:rsidP="005A04C3">
            <w:pPr>
              <w:snapToGrid w:val="0"/>
              <w:spacing w:line="240" w:lineRule="exact"/>
              <w:jc w:val="center"/>
              <w:rPr>
                <w:rFonts w:ascii="ＭＳ 明朝" w:hAnsi="ＭＳ 明朝"/>
                <w:color w:val="000000"/>
                <w:w w:val="90"/>
                <w:sz w:val="18"/>
                <w:szCs w:val="20"/>
              </w:rPr>
            </w:pPr>
            <w:r w:rsidRPr="005A04C3">
              <w:rPr>
                <w:rFonts w:ascii="ＭＳ 明朝" w:hAnsi="ＭＳ 明朝" w:hint="eastAsia"/>
                <w:color w:val="000000"/>
                <w:w w:val="90"/>
                <w:sz w:val="18"/>
                <w:szCs w:val="20"/>
              </w:rPr>
              <w:t>給水栓以外で</w:t>
            </w:r>
          </w:p>
          <w:p w:rsidR="005A04C3" w:rsidRPr="005A04C3" w:rsidRDefault="005A04C3" w:rsidP="005A04C3">
            <w:pPr>
              <w:snapToGrid w:val="0"/>
              <w:spacing w:line="240" w:lineRule="exact"/>
              <w:rPr>
                <w:rFonts w:ascii="ＭＳ 明朝" w:hAnsi="ＭＳ 明朝"/>
                <w:color w:val="000000"/>
                <w:w w:val="90"/>
                <w:sz w:val="18"/>
                <w:szCs w:val="20"/>
              </w:rPr>
            </w:pPr>
            <w:r w:rsidRPr="005A04C3">
              <w:rPr>
                <w:rFonts w:ascii="ＭＳ 明朝" w:hAnsi="ＭＳ 明朝" w:hint="eastAsia"/>
                <w:color w:val="000000"/>
                <w:w w:val="90"/>
                <w:sz w:val="18"/>
                <w:szCs w:val="20"/>
              </w:rPr>
              <w:t xml:space="preserve"> の水の採取</w:t>
            </w:r>
          </w:p>
        </w:tc>
        <w:tc>
          <w:tcPr>
            <w:tcW w:w="1435" w:type="dxa"/>
            <w:gridSpan w:val="3"/>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w w:val="90"/>
                <w:sz w:val="16"/>
              </w:rPr>
            </w:pPr>
            <w:r w:rsidRPr="005A04C3">
              <w:rPr>
                <w:rFonts w:ascii="ＭＳ 明朝" w:hAnsi="ＭＳ 明朝" w:hint="eastAsia"/>
                <w:noProof/>
                <w:color w:val="000000"/>
                <w:w w:val="90"/>
                <w:sz w:val="16"/>
              </w:rPr>
              <w:t>検査回数(基本周期)</w:t>
            </w:r>
          </w:p>
        </w:tc>
        <w:tc>
          <w:tcPr>
            <w:tcW w:w="1085" w:type="dxa"/>
            <w:vMerge w:val="restart"/>
            <w:vAlign w:val="center"/>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検査回数の減</w:t>
            </w:r>
          </w:p>
        </w:tc>
        <w:tc>
          <w:tcPr>
            <w:tcW w:w="2734" w:type="dxa"/>
            <w:vMerge w:val="restart"/>
            <w:vAlign w:val="center"/>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省略の可否</w:t>
            </w:r>
          </w:p>
        </w:tc>
        <w:tc>
          <w:tcPr>
            <w:tcW w:w="735" w:type="dxa"/>
            <w:vMerge w:val="restart"/>
            <w:tcBorders>
              <w:right w:val="double" w:sz="4" w:space="0" w:color="auto"/>
            </w:tcBorders>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浄水受水のみの</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専用水道</w:t>
            </w:r>
          </w:p>
        </w:tc>
        <w:tc>
          <w:tcPr>
            <w:tcW w:w="2625" w:type="dxa"/>
            <w:gridSpan w:val="6"/>
            <w:tcBorders>
              <w:top w:val="single" w:sz="4" w:space="0" w:color="auto"/>
              <w:left w:val="nil"/>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各設置者の設定周期</w:t>
            </w:r>
          </w:p>
        </w:tc>
        <w:tc>
          <w:tcPr>
            <w:tcW w:w="3773" w:type="dxa"/>
            <w:gridSpan w:val="5"/>
            <w:tcBorders>
              <w:top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水源周辺の状況等及び全検査履歴から判断</w:t>
            </w:r>
          </w:p>
        </w:tc>
        <w:tc>
          <w:tcPr>
            <w:tcW w:w="3780" w:type="dxa"/>
            <w:gridSpan w:val="5"/>
            <w:tcBorders>
              <w:top w:val="single" w:sz="4" w:space="0" w:color="auto"/>
              <w:right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過去３年間の検査履歴から判断</w:t>
            </w:r>
          </w:p>
        </w:tc>
        <w:tc>
          <w:tcPr>
            <w:tcW w:w="543" w:type="dxa"/>
            <w:vMerge/>
            <w:tcBorders>
              <w:top w:val="nil"/>
              <w:left w:val="single" w:sz="4" w:space="0" w:color="auto"/>
              <w:right w:val="double" w:sz="4" w:space="0" w:color="auto"/>
            </w:tcBorders>
            <w:vAlign w:val="center"/>
          </w:tcPr>
          <w:p w:rsidR="005A04C3" w:rsidRPr="005A04C3" w:rsidRDefault="005A04C3" w:rsidP="005A04C3">
            <w:pPr>
              <w:snapToGrid w:val="0"/>
              <w:spacing w:line="240" w:lineRule="exact"/>
              <w:jc w:val="center"/>
              <w:rPr>
                <w:rFonts w:eastAsia="ＭＳ ゴシック"/>
                <w:color w:val="000000"/>
                <w:w w:val="50"/>
                <w:sz w:val="16"/>
                <w:szCs w:val="20"/>
              </w:rPr>
            </w:pPr>
          </w:p>
        </w:tc>
      </w:tr>
      <w:tr w:rsidR="005A04C3" w:rsidRPr="005A04C3" w:rsidTr="001379A6">
        <w:tblPrEx>
          <w:tblCellMar>
            <w:left w:w="28" w:type="dxa"/>
            <w:right w:w="28" w:type="dxa"/>
          </w:tblCellMar>
        </w:tblPrEx>
        <w:trPr>
          <w:cantSplit/>
          <w:trHeight w:val="316"/>
        </w:trPr>
        <w:tc>
          <w:tcPr>
            <w:tcW w:w="414" w:type="dxa"/>
            <w:vMerge/>
            <w:tcBorders>
              <w:top w:val="nil"/>
            </w:tcBorders>
            <w:vAlign w:val="center"/>
          </w:tcPr>
          <w:p w:rsidR="005A04C3" w:rsidRPr="005A04C3" w:rsidRDefault="005A04C3" w:rsidP="005A04C3">
            <w:pPr>
              <w:snapToGrid w:val="0"/>
              <w:spacing w:line="240" w:lineRule="exact"/>
              <w:jc w:val="center"/>
              <w:rPr>
                <w:rFonts w:ascii="ＭＳ 明朝" w:hAnsi="ＭＳ 明朝"/>
                <w:color w:val="000000"/>
                <w:sz w:val="16"/>
                <w:szCs w:val="20"/>
              </w:rPr>
            </w:pPr>
          </w:p>
        </w:tc>
        <w:tc>
          <w:tcPr>
            <w:tcW w:w="1924" w:type="dxa"/>
            <w:vMerge/>
            <w:vAlign w:val="center"/>
          </w:tcPr>
          <w:p w:rsidR="005A04C3" w:rsidRPr="005A04C3" w:rsidRDefault="005A04C3" w:rsidP="005A04C3">
            <w:pPr>
              <w:snapToGrid w:val="0"/>
              <w:spacing w:line="240" w:lineRule="exact"/>
              <w:rPr>
                <w:rFonts w:ascii="ＭＳ 明朝" w:hAnsi="ＭＳ 明朝"/>
                <w:color w:val="000000"/>
                <w:w w:val="80"/>
                <w:sz w:val="16"/>
                <w:szCs w:val="20"/>
              </w:rPr>
            </w:pPr>
          </w:p>
        </w:tc>
        <w:tc>
          <w:tcPr>
            <w:tcW w:w="1588" w:type="dxa"/>
            <w:vMerge/>
          </w:tcPr>
          <w:p w:rsidR="005A04C3" w:rsidRPr="005A04C3" w:rsidRDefault="005A04C3" w:rsidP="005A04C3">
            <w:pPr>
              <w:snapToGrid w:val="0"/>
              <w:spacing w:line="240" w:lineRule="exact"/>
              <w:rPr>
                <w:rFonts w:ascii="ＭＳ 明朝" w:hAnsi="ＭＳ 明朝"/>
                <w:noProof/>
                <w:color w:val="000000"/>
                <w:sz w:val="16"/>
              </w:rPr>
            </w:pPr>
          </w:p>
        </w:tc>
        <w:tc>
          <w:tcPr>
            <w:tcW w:w="1155" w:type="dxa"/>
            <w:vMerge/>
            <w:tcBorders>
              <w:top w:val="nil"/>
              <w:bottom w:val="nil"/>
            </w:tcBorders>
            <w:vAlign w:val="center"/>
          </w:tcPr>
          <w:p w:rsidR="005A04C3" w:rsidRPr="005A04C3" w:rsidRDefault="005A04C3" w:rsidP="005A04C3">
            <w:pPr>
              <w:snapToGrid w:val="0"/>
              <w:spacing w:line="240" w:lineRule="exact"/>
              <w:rPr>
                <w:rFonts w:ascii="ＭＳ 明朝" w:hAnsi="ＭＳ 明朝"/>
                <w:noProof/>
                <w:color w:val="000000"/>
                <w:sz w:val="16"/>
              </w:rPr>
            </w:pPr>
          </w:p>
        </w:tc>
        <w:tc>
          <w:tcPr>
            <w:tcW w:w="478" w:type="dxa"/>
            <w:tcBorders>
              <w:bottom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毎日</w:t>
            </w:r>
          </w:p>
        </w:tc>
        <w:tc>
          <w:tcPr>
            <w:tcW w:w="478" w:type="dxa"/>
            <w:tcBorders>
              <w:left w:val="nil"/>
              <w:bottom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１月</w:t>
            </w:r>
          </w:p>
        </w:tc>
        <w:tc>
          <w:tcPr>
            <w:tcW w:w="479" w:type="dxa"/>
            <w:tcBorders>
              <w:left w:val="nil"/>
              <w:bottom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３月</w:t>
            </w:r>
          </w:p>
        </w:tc>
        <w:tc>
          <w:tcPr>
            <w:tcW w:w="1085" w:type="dxa"/>
            <w:vMerge/>
            <w:tcBorders>
              <w:bottom w:val="nil"/>
            </w:tcBorders>
            <w:vAlign w:val="center"/>
          </w:tcPr>
          <w:p w:rsidR="005A04C3" w:rsidRPr="005A04C3" w:rsidRDefault="005A04C3" w:rsidP="005A04C3">
            <w:pPr>
              <w:snapToGrid w:val="0"/>
              <w:spacing w:line="240" w:lineRule="exact"/>
              <w:jc w:val="center"/>
              <w:rPr>
                <w:rFonts w:ascii="ＭＳ 明朝" w:hAnsi="ＭＳ 明朝"/>
                <w:noProof/>
                <w:color w:val="000000"/>
                <w:sz w:val="16"/>
              </w:rPr>
            </w:pPr>
          </w:p>
        </w:tc>
        <w:tc>
          <w:tcPr>
            <w:tcW w:w="2734" w:type="dxa"/>
            <w:vMerge/>
            <w:tcBorders>
              <w:bottom w:val="nil"/>
            </w:tcBorders>
          </w:tcPr>
          <w:p w:rsidR="005A04C3" w:rsidRPr="005A04C3" w:rsidRDefault="005A04C3" w:rsidP="005A04C3">
            <w:pPr>
              <w:snapToGrid w:val="0"/>
              <w:spacing w:line="240" w:lineRule="exact"/>
              <w:rPr>
                <w:rFonts w:ascii="ＭＳ 明朝" w:hAnsi="ＭＳ 明朝"/>
                <w:noProof/>
                <w:color w:val="000000"/>
                <w:sz w:val="16"/>
              </w:rPr>
            </w:pPr>
          </w:p>
        </w:tc>
        <w:tc>
          <w:tcPr>
            <w:tcW w:w="735" w:type="dxa"/>
            <w:vMerge/>
            <w:tcBorders>
              <w:bottom w:val="nil"/>
              <w:right w:val="doub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毎日</w:t>
            </w:r>
          </w:p>
        </w:tc>
        <w:tc>
          <w:tcPr>
            <w:tcW w:w="438" w:type="dxa"/>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１月</w:t>
            </w:r>
          </w:p>
        </w:tc>
        <w:tc>
          <w:tcPr>
            <w:tcW w:w="437" w:type="dxa"/>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３月</w:t>
            </w:r>
          </w:p>
        </w:tc>
        <w:tc>
          <w:tcPr>
            <w:tcW w:w="438" w:type="dxa"/>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１年</w:t>
            </w:r>
          </w:p>
        </w:tc>
        <w:tc>
          <w:tcPr>
            <w:tcW w:w="437" w:type="dxa"/>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３年</w:t>
            </w:r>
          </w:p>
        </w:tc>
        <w:tc>
          <w:tcPr>
            <w:tcW w:w="438" w:type="dxa"/>
            <w:vAlign w:val="center"/>
          </w:tcPr>
          <w:p w:rsidR="005A04C3" w:rsidRPr="005A04C3" w:rsidRDefault="005A04C3" w:rsidP="005A04C3">
            <w:pPr>
              <w:snapToGrid w:val="0"/>
              <w:spacing w:line="200" w:lineRule="exact"/>
              <w:rPr>
                <w:rFonts w:ascii="ＭＳ ゴシック" w:hAnsi="ＭＳ ゴシック"/>
                <w:noProof/>
                <w:color w:val="000000"/>
                <w:sz w:val="16"/>
              </w:rPr>
            </w:pPr>
            <w:r w:rsidRPr="005A04C3">
              <w:rPr>
                <w:rFonts w:ascii="ＭＳ ゴシック" w:hAnsi="ＭＳ ゴシック" w:hint="eastAsia"/>
                <w:noProof/>
                <w:color w:val="000000"/>
                <w:sz w:val="16"/>
              </w:rPr>
              <w:t>省略</w:t>
            </w:r>
          </w:p>
        </w:tc>
        <w:tc>
          <w:tcPr>
            <w:tcW w:w="754" w:type="dxa"/>
            <w:vAlign w:val="center"/>
          </w:tcPr>
          <w:p w:rsidR="005A04C3" w:rsidRPr="005A04C3" w:rsidRDefault="005A04C3" w:rsidP="005A04C3">
            <w:pPr>
              <w:snapToGrid w:val="0"/>
              <w:spacing w:line="200" w:lineRule="exact"/>
              <w:rPr>
                <w:rFonts w:ascii="ＭＳ ゴシック" w:hAnsi="ＭＳ ゴシック"/>
                <w:noProof/>
                <w:color w:val="000000"/>
                <w:w w:val="80"/>
                <w:sz w:val="16"/>
              </w:rPr>
            </w:pPr>
            <w:r w:rsidRPr="005A04C3">
              <w:rPr>
                <w:rFonts w:ascii="ＭＳ ゴシック" w:hAnsi="ＭＳ ゴシック" w:hint="eastAsia"/>
                <w:noProof/>
                <w:color w:val="000000"/>
                <w:w w:val="80"/>
                <w:sz w:val="16"/>
              </w:rPr>
              <w:t>水源及び周辺・問題無</w:t>
            </w:r>
          </w:p>
        </w:tc>
        <w:tc>
          <w:tcPr>
            <w:tcW w:w="755" w:type="dxa"/>
            <w:vAlign w:val="center"/>
          </w:tcPr>
          <w:p w:rsidR="005A04C3" w:rsidRPr="005A04C3" w:rsidRDefault="005A04C3" w:rsidP="005A04C3">
            <w:pPr>
              <w:snapToGrid w:val="0"/>
              <w:spacing w:line="200" w:lineRule="exact"/>
              <w:rPr>
                <w:rFonts w:ascii="ＭＳ ゴシック" w:hAnsi="ＭＳ ゴシック"/>
                <w:noProof/>
                <w:color w:val="000000"/>
                <w:w w:val="80"/>
                <w:sz w:val="16"/>
              </w:rPr>
            </w:pPr>
            <w:r w:rsidRPr="005A04C3">
              <w:rPr>
                <w:rFonts w:ascii="ＭＳ ゴシック" w:hAnsi="ＭＳ ゴシック" w:hint="eastAsia"/>
                <w:noProof/>
                <w:color w:val="000000"/>
                <w:w w:val="80"/>
                <w:sz w:val="16"/>
              </w:rPr>
              <w:t>薬品等資機材・問題無</w:t>
            </w:r>
          </w:p>
        </w:tc>
        <w:tc>
          <w:tcPr>
            <w:tcW w:w="755" w:type="dxa"/>
            <w:vAlign w:val="center"/>
          </w:tcPr>
          <w:p w:rsidR="005A04C3" w:rsidRPr="005A04C3" w:rsidRDefault="005A04C3" w:rsidP="005A04C3">
            <w:pPr>
              <w:snapToGrid w:val="0"/>
              <w:spacing w:line="200" w:lineRule="exact"/>
              <w:rPr>
                <w:rFonts w:ascii="ＭＳ ゴシック" w:hAnsi="ＭＳ ゴシック"/>
                <w:noProof/>
                <w:color w:val="000000"/>
                <w:w w:val="80"/>
                <w:sz w:val="16"/>
              </w:rPr>
            </w:pPr>
            <w:r w:rsidRPr="005A04C3">
              <w:rPr>
                <w:rFonts w:ascii="ＭＳ ゴシック" w:hAnsi="ＭＳ ゴシック" w:hint="eastAsia"/>
                <w:noProof/>
                <w:color w:val="000000"/>
                <w:w w:val="80"/>
                <w:sz w:val="16"/>
              </w:rPr>
              <w:t>近隣地下水の汚染無等</w:t>
            </w:r>
          </w:p>
        </w:tc>
        <w:tc>
          <w:tcPr>
            <w:tcW w:w="754" w:type="dxa"/>
            <w:vAlign w:val="center"/>
          </w:tcPr>
          <w:p w:rsidR="005A04C3" w:rsidRPr="005A04C3" w:rsidRDefault="005A04C3" w:rsidP="005A04C3">
            <w:pPr>
              <w:snapToGrid w:val="0"/>
              <w:spacing w:line="200" w:lineRule="exact"/>
              <w:rPr>
                <w:rFonts w:ascii="ＭＳ ゴシック" w:hAnsi="ＭＳ ゴシック"/>
                <w:noProof/>
                <w:color w:val="000000"/>
                <w:w w:val="80"/>
                <w:sz w:val="16"/>
              </w:rPr>
            </w:pPr>
            <w:r w:rsidRPr="005A04C3">
              <w:rPr>
                <w:rFonts w:ascii="ＭＳ ゴシック" w:hAnsi="ＭＳ ゴシック" w:hint="eastAsia"/>
                <w:noProof/>
                <w:color w:val="000000"/>
                <w:w w:val="80"/>
                <w:sz w:val="16"/>
              </w:rPr>
              <w:t>最高値</w:t>
            </w:r>
            <w:r w:rsidRPr="005A04C3">
              <w:rPr>
                <w:rFonts w:ascii="ＭＳ ゴシック" w:hAnsi="ＭＳ ゴシック" w:hint="eastAsia"/>
                <w:noProof/>
                <w:color w:val="000000"/>
                <w:w w:val="80"/>
                <w:sz w:val="16"/>
              </w:rPr>
              <w:t>vs.</w:t>
            </w:r>
            <w:r w:rsidRPr="005A04C3">
              <w:rPr>
                <w:rFonts w:ascii="ＭＳ ゴシック" w:hAnsi="ＭＳ ゴシック" w:hint="eastAsia"/>
                <w:noProof/>
                <w:color w:val="000000"/>
                <w:w w:val="80"/>
                <w:sz w:val="16"/>
              </w:rPr>
              <w:t>基準（％）</w:t>
            </w:r>
          </w:p>
        </w:tc>
        <w:tc>
          <w:tcPr>
            <w:tcW w:w="755" w:type="dxa"/>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最高値</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p>
        </w:tc>
        <w:tc>
          <w:tcPr>
            <w:tcW w:w="755" w:type="dxa"/>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w w:val="80"/>
                <w:sz w:val="16"/>
              </w:rPr>
              <w:t>最高値</w:t>
            </w:r>
            <w:r w:rsidRPr="005A04C3">
              <w:rPr>
                <w:rFonts w:ascii="ＭＳ ゴシック" w:hAnsi="ＭＳ ゴシック" w:hint="eastAsia"/>
                <w:noProof/>
                <w:color w:val="000000"/>
                <w:w w:val="80"/>
                <w:sz w:val="16"/>
              </w:rPr>
              <w:t>vs</w:t>
            </w:r>
            <w:r w:rsidRPr="005A04C3">
              <w:rPr>
                <w:rFonts w:ascii="ＭＳ ゴシック" w:hAnsi="ＭＳ ゴシック" w:hint="eastAsia"/>
                <w:noProof/>
                <w:color w:val="000000"/>
                <w:w w:val="80"/>
                <w:sz w:val="16"/>
              </w:rPr>
              <w:t>基準値（％）</w:t>
            </w:r>
          </w:p>
        </w:tc>
        <w:tc>
          <w:tcPr>
            <w:tcW w:w="754" w:type="dxa"/>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最高値</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p>
        </w:tc>
        <w:tc>
          <w:tcPr>
            <w:tcW w:w="755" w:type="dxa"/>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最新</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p>
        </w:tc>
        <w:tc>
          <w:tcPr>
            <w:tcW w:w="755" w:type="dxa"/>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前回</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p>
        </w:tc>
        <w:tc>
          <w:tcPr>
            <w:tcW w:w="761" w:type="dxa"/>
            <w:tcBorders>
              <w:right w:val="single" w:sz="4" w:space="0" w:color="auto"/>
            </w:tcBorders>
            <w:vAlign w:val="center"/>
          </w:tcPr>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前々回</w:t>
            </w:r>
          </w:p>
          <w:p w:rsidR="005A04C3" w:rsidRPr="005A04C3" w:rsidRDefault="005A04C3" w:rsidP="005A04C3">
            <w:pPr>
              <w:snapToGrid w:val="0"/>
              <w:spacing w:line="20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w:t>
            </w:r>
          </w:p>
        </w:tc>
        <w:tc>
          <w:tcPr>
            <w:tcW w:w="543" w:type="dxa"/>
            <w:vMerge/>
            <w:tcBorders>
              <w:left w:val="single" w:sz="4" w:space="0" w:color="auto"/>
              <w:right w:val="doub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w w:val="50"/>
                <w:sz w:val="16"/>
              </w:rPr>
            </w:pPr>
          </w:p>
        </w:tc>
      </w:tr>
      <w:tr w:rsidR="005A04C3" w:rsidRPr="005A04C3" w:rsidTr="001379A6">
        <w:tblPrEx>
          <w:tblCellMar>
            <w:left w:w="28" w:type="dxa"/>
            <w:right w:w="28" w:type="dxa"/>
          </w:tblCellMar>
        </w:tblPrEx>
        <w:trPr>
          <w:cantSplit/>
        </w:trPr>
        <w:tc>
          <w:tcPr>
            <w:tcW w:w="414" w:type="dxa"/>
            <w:tcBorders>
              <w:bottom w:val="single" w:sz="4" w:space="0" w:color="auto"/>
            </w:tcBorders>
            <w:vAlign w:val="center"/>
          </w:tcPr>
          <w:p w:rsidR="005A04C3" w:rsidRPr="005A04C3" w:rsidRDefault="005A04C3" w:rsidP="005A04C3">
            <w:pPr>
              <w:snapToGrid w:val="0"/>
              <w:spacing w:line="240" w:lineRule="exact"/>
              <w:jc w:val="center"/>
              <w:rPr>
                <w:rFonts w:ascii="ＭＳ 明朝" w:hAnsi="ＭＳ 明朝"/>
                <w:color w:val="000000"/>
                <w:sz w:val="16"/>
                <w:szCs w:val="20"/>
              </w:rPr>
            </w:pPr>
          </w:p>
        </w:tc>
        <w:tc>
          <w:tcPr>
            <w:tcW w:w="1924" w:type="dxa"/>
            <w:tcBorders>
              <w:bottom w:val="single" w:sz="4" w:space="0" w:color="auto"/>
              <w:right w:val="nil"/>
            </w:tcBorders>
            <w:vAlign w:val="center"/>
          </w:tcPr>
          <w:p w:rsidR="005A04C3" w:rsidRPr="005A04C3" w:rsidRDefault="005A04C3" w:rsidP="005A04C3">
            <w:pPr>
              <w:snapToGrid w:val="0"/>
              <w:spacing w:line="240" w:lineRule="exact"/>
              <w:rPr>
                <w:rFonts w:ascii="ＭＳ 明朝" w:hAnsi="ＭＳ 明朝"/>
                <w:color w:val="000000"/>
                <w:w w:val="80"/>
                <w:sz w:val="16"/>
                <w:szCs w:val="20"/>
              </w:rPr>
            </w:pPr>
            <w:r w:rsidRPr="005A04C3">
              <w:rPr>
                <w:rFonts w:ascii="ＭＳ 明朝" w:hAnsi="ＭＳ 明朝" w:hint="eastAsia"/>
                <w:color w:val="000000"/>
                <w:w w:val="80"/>
                <w:sz w:val="16"/>
                <w:szCs w:val="20"/>
              </w:rPr>
              <w:t>色、濁り及び消毒の残留効果</w:t>
            </w:r>
          </w:p>
        </w:tc>
        <w:tc>
          <w:tcPr>
            <w:tcW w:w="1588" w:type="dxa"/>
            <w:tcBorders>
              <w:bottom w:val="single" w:sz="4" w:space="0" w:color="auto"/>
              <w:right w:val="single" w:sz="4" w:space="0" w:color="auto"/>
            </w:tcBorders>
          </w:tcPr>
          <w:p w:rsidR="005A04C3" w:rsidRPr="005A04C3" w:rsidRDefault="005A04C3" w:rsidP="005A04C3">
            <w:pPr>
              <w:snapToGrid w:val="0"/>
              <w:spacing w:line="240" w:lineRule="exact"/>
              <w:rPr>
                <w:rFonts w:ascii="ＭＳ 明朝" w:hAnsi="ＭＳ 明朝"/>
                <w:noProof/>
                <w:color w:val="000000"/>
                <w:sz w:val="16"/>
              </w:rPr>
            </w:pPr>
          </w:p>
        </w:tc>
        <w:tc>
          <w:tcPr>
            <w:tcW w:w="1155" w:type="dxa"/>
            <w:tcBorders>
              <w:top w:val="single" w:sz="4" w:space="0" w:color="auto"/>
              <w:left w:val="single" w:sz="4" w:space="0" w:color="auto"/>
              <w:bottom w:val="single" w:sz="4" w:space="0" w:color="auto"/>
              <w:right w:val="single" w:sz="4" w:space="0" w:color="auto"/>
            </w:tcBorders>
            <w:vAlign w:val="center"/>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left w:val="nil"/>
              <w:bottom w:val="single" w:sz="4" w:space="0" w:color="auto"/>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8" w:type="dxa"/>
            <w:tcBorders>
              <w:left w:val="nil"/>
              <w:bottom w:val="single" w:sz="4" w:space="0" w:color="auto"/>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left w:val="nil"/>
              <w:bottom w:val="single" w:sz="4" w:space="0" w:color="auto"/>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bottom w:val="single" w:sz="4" w:space="0" w:color="auto"/>
            </w:tcBorders>
            <w:vAlign w:val="center"/>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2734" w:type="dxa"/>
            <w:tcBorders>
              <w:bottom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bottom w:val="single" w:sz="4" w:space="0" w:color="auto"/>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bottom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8" w:type="dxa"/>
            <w:tcBorders>
              <w:bottom w:val="single" w:sz="4" w:space="0" w:color="auto"/>
              <w:tr2bl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bottom w:val="single" w:sz="4" w:space="0" w:color="auto"/>
              <w:tr2bl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bottom w:val="single" w:sz="4" w:space="0" w:color="auto"/>
              <w:tr2bl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bottom w:val="single" w:sz="4" w:space="0" w:color="auto"/>
              <w:tr2bl w:val="sing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bottom w:val="single" w:sz="4" w:space="0" w:color="auto"/>
              <w:tr2bl w:val="sing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bottom w:val="single" w:sz="4" w:space="0" w:color="auto"/>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54"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55"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761" w:type="dxa"/>
            <w:tcBorders>
              <w:bottom w:val="single" w:sz="4" w:space="0" w:color="auto"/>
              <w:tr2bl w:val="single" w:sz="4" w:space="0" w:color="auto"/>
            </w:tcBorders>
          </w:tcPr>
          <w:p w:rsidR="005A04C3" w:rsidRPr="005A04C3" w:rsidRDefault="005A04C3" w:rsidP="005A04C3">
            <w:pPr>
              <w:snapToGrid w:val="0"/>
              <w:spacing w:line="240" w:lineRule="exact"/>
              <w:ind w:left="180"/>
              <w:rPr>
                <w:rFonts w:ascii="ＭＳ ゴシック" w:hAnsi="ＭＳ ゴシック"/>
                <w:noProof/>
                <w:color w:val="000000"/>
                <w:sz w:val="16"/>
              </w:rPr>
            </w:pPr>
          </w:p>
        </w:tc>
        <w:tc>
          <w:tcPr>
            <w:tcW w:w="543" w:type="dxa"/>
            <w:tcBorders>
              <w:bottom w:val="single" w:sz="4" w:space="0" w:color="auto"/>
              <w:right w:val="double" w:sz="4" w:space="0" w:color="auto"/>
            </w:tcBorders>
          </w:tcPr>
          <w:p w:rsidR="005A04C3" w:rsidRPr="005A04C3" w:rsidRDefault="005A04C3" w:rsidP="005A04C3">
            <w:pPr>
              <w:snapToGrid w:val="0"/>
              <w:spacing w:line="240" w:lineRule="exact"/>
              <w:jc w:val="center"/>
              <w:rPr>
                <w:rFonts w:eastAsia="ＭＳ ゴシック"/>
                <w:color w:val="000000"/>
                <w:sz w:val="16"/>
                <w:szCs w:val="20"/>
              </w:rPr>
            </w:pP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color w:val="000000"/>
                <w:sz w:val="16"/>
                <w:szCs w:val="20"/>
              </w:rPr>
            </w:pPr>
            <w:r w:rsidRPr="005A04C3">
              <w:rPr>
                <w:rFonts w:ascii="ＭＳ 明朝" w:hAnsi="ＭＳ 明朝" w:hint="eastAsia"/>
                <w:color w:val="000000"/>
                <w:sz w:val="16"/>
                <w:szCs w:val="20"/>
              </w:rPr>
              <w:t>１</w:t>
            </w:r>
          </w:p>
        </w:tc>
        <w:tc>
          <w:tcPr>
            <w:tcW w:w="1924" w:type="dxa"/>
            <w:tcBorders>
              <w:right w:val="nil"/>
            </w:tcBorders>
            <w:shd w:val="clear" w:color="auto" w:fill="auto"/>
          </w:tcPr>
          <w:p w:rsidR="005A04C3" w:rsidRPr="005A04C3" w:rsidRDefault="005A04C3" w:rsidP="005A04C3">
            <w:pPr>
              <w:snapToGrid w:val="0"/>
              <w:spacing w:line="240" w:lineRule="exact"/>
              <w:rPr>
                <w:rFonts w:ascii="ＭＳ 明朝" w:hAnsi="ＭＳ 明朝"/>
                <w:color w:val="000000"/>
                <w:sz w:val="16"/>
                <w:szCs w:val="20"/>
              </w:rPr>
            </w:pPr>
            <w:r w:rsidRPr="005A04C3">
              <w:rPr>
                <w:rFonts w:ascii="ＭＳ 明朝" w:hAnsi="ＭＳ 明朝" w:hint="eastAsia"/>
                <w:color w:val="000000"/>
                <w:sz w:val="16"/>
                <w:szCs w:val="20"/>
              </w:rPr>
              <w:t>一般細菌</w:t>
            </w:r>
          </w:p>
        </w:tc>
        <w:tc>
          <w:tcPr>
            <w:tcW w:w="1588" w:type="dxa"/>
            <w:tcBorders>
              <w:right w:val="single" w:sz="4" w:space="0" w:color="auto"/>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100</w:t>
            </w:r>
            <w:r w:rsidRPr="005A04C3">
              <w:rPr>
                <w:rFonts w:ascii="ＭＳ ゴシック" w:hAnsi="ＭＳ ゴシック" w:hint="eastAsia"/>
                <w:noProof/>
                <w:color w:val="000000"/>
                <w:sz w:val="16"/>
              </w:rPr>
              <w:t xml:space="preserve">     </w:t>
            </w:r>
            <w:r w:rsidRPr="005A04C3">
              <w:rPr>
                <w:rFonts w:ascii="ＭＳ ゴシック" w:hAnsi="ＭＳ ゴシック" w:hint="eastAsia"/>
                <w:noProof/>
                <w:color w:val="000000"/>
                <w:sz w:val="16"/>
              </w:rPr>
              <w:t>個</w:t>
            </w:r>
            <w:r w:rsidRPr="005A04C3">
              <w:rPr>
                <w:rFonts w:ascii="ＭＳ ゴシック" w:hAnsi="ＭＳ ゴシック"/>
                <w:noProof/>
                <w:color w:val="000000"/>
                <w:sz w:val="16"/>
              </w:rPr>
              <w:t>/ml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single"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single"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479" w:type="dxa"/>
            <w:tcBorders>
              <w:top w:val="single"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1085"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2734"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top w:val="single" w:sz="4" w:space="0" w:color="auto"/>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7" w:type="dxa"/>
            <w:tcBorders>
              <w:tr2bl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r2bl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rFonts w:eastAsia="ＭＳ ゴシック"/>
                <w:color w:val="000000"/>
                <w:sz w:val="16"/>
                <w:szCs w:val="20"/>
              </w:rPr>
            </w:pPr>
            <w:r w:rsidRPr="005A04C3">
              <w:rPr>
                <w:rFonts w:ascii="ＭＳ ゴシック" w:eastAsia="ＭＳ ゴシック" w:hAnsi="ＭＳ ゴシック" w:hint="eastAsia"/>
                <w:color w:val="000000"/>
                <w:sz w:val="16"/>
                <w:szCs w:val="20"/>
              </w:rPr>
              <w:t>１</w:t>
            </w:r>
          </w:p>
        </w:tc>
      </w:tr>
      <w:tr w:rsidR="005A04C3" w:rsidRPr="005A04C3" w:rsidTr="001379A6">
        <w:tblPrEx>
          <w:tblCellMar>
            <w:left w:w="28" w:type="dxa"/>
            <w:right w:w="28" w:type="dxa"/>
          </w:tblCellMar>
        </w:tblPrEx>
        <w:trPr>
          <w:cantSplit/>
        </w:trPr>
        <w:tc>
          <w:tcPr>
            <w:tcW w:w="414" w:type="dxa"/>
            <w:tcBorders>
              <w:bottom w:val="single" w:sz="4" w:space="0" w:color="auto"/>
            </w:tcBorders>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２</w:t>
            </w:r>
          </w:p>
        </w:tc>
        <w:tc>
          <w:tcPr>
            <w:tcW w:w="1924" w:type="dxa"/>
            <w:tcBorders>
              <w:bottom w:val="single" w:sz="4" w:space="0" w:color="auto"/>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大腸菌</w:t>
            </w:r>
          </w:p>
        </w:tc>
        <w:tc>
          <w:tcPr>
            <w:tcW w:w="1588" w:type="dxa"/>
            <w:tcBorders>
              <w:bottom w:val="single" w:sz="4" w:space="0" w:color="auto"/>
              <w:right w:val="single" w:sz="4" w:space="0" w:color="auto"/>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hint="eastAsia"/>
                <w:noProof/>
                <w:color w:val="000000"/>
                <w:sz w:val="16"/>
              </w:rPr>
              <w:t xml:space="preserve">　検出されないこと</w:t>
            </w:r>
          </w:p>
        </w:tc>
        <w:tc>
          <w:tcPr>
            <w:tcW w:w="1155" w:type="dxa"/>
            <w:tcBorders>
              <w:top w:val="nil"/>
              <w:left w:val="single" w:sz="4" w:space="0" w:color="auto"/>
              <w:bottom w:val="single" w:sz="4" w:space="0" w:color="auto"/>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single" w:sz="4" w:space="0" w:color="auto"/>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bottom w:val="single" w:sz="4" w:space="0" w:color="auto"/>
            </w:tcBorders>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tcBorders>
              <w:bottom w:val="single" w:sz="4" w:space="0" w:color="auto"/>
            </w:tcBorders>
            <w:shd w:val="pct5" w:color="auto" w:fill="auto"/>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7" w:type="dxa"/>
            <w:tcBorders>
              <w:bottom w:val="single" w:sz="4" w:space="0" w:color="auto"/>
              <w:tr2bl w:val="single" w:sz="4" w:space="0" w:color="auto"/>
            </w:tcBorders>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tcBorders>
              <w:bottom w:val="single" w:sz="4" w:space="0" w:color="auto"/>
              <w:tr2bl w:val="single" w:sz="4" w:space="0" w:color="auto"/>
            </w:tcBorders>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7"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jc w:val="center"/>
              <w:rPr>
                <w:noProof/>
                <w:color w:val="000000"/>
                <w:sz w:val="16"/>
              </w:rPr>
            </w:pPr>
          </w:p>
        </w:tc>
        <w:tc>
          <w:tcPr>
            <w:tcW w:w="438"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jc w:val="center"/>
              <w:rPr>
                <w:noProof/>
                <w:color w:val="000000"/>
                <w:sz w:val="16"/>
              </w:rPr>
            </w:pPr>
          </w:p>
        </w:tc>
        <w:tc>
          <w:tcPr>
            <w:tcW w:w="754"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4"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4" w:type="dxa"/>
            <w:tcBorders>
              <w:bottom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761" w:type="dxa"/>
            <w:tcBorders>
              <w:bottom w:val="single" w:sz="4" w:space="0" w:color="auto"/>
            </w:tcBorders>
            <w:shd w:val="pct5" w:color="auto" w:fill="auto"/>
          </w:tcPr>
          <w:p w:rsidR="005A04C3" w:rsidRPr="005A04C3" w:rsidRDefault="005A04C3" w:rsidP="005A04C3">
            <w:pPr>
              <w:snapToGrid w:val="0"/>
              <w:spacing w:line="240" w:lineRule="exact"/>
              <w:rPr>
                <w:noProof/>
                <w:color w:val="000000"/>
                <w:sz w:val="16"/>
              </w:rPr>
            </w:pPr>
          </w:p>
        </w:tc>
        <w:tc>
          <w:tcPr>
            <w:tcW w:w="543" w:type="dxa"/>
            <w:tcBorders>
              <w:bottom w:val="single" w:sz="4" w:space="0" w:color="auto"/>
              <w:right w:val="double" w:sz="4" w:space="0" w:color="auto"/>
            </w:tcBorders>
            <w:shd w:val="pct5"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２</w:t>
            </w:r>
          </w:p>
        </w:tc>
      </w:tr>
      <w:tr w:rsidR="005A04C3" w:rsidRPr="005A04C3" w:rsidTr="001379A6">
        <w:tblPrEx>
          <w:tblCellMar>
            <w:left w:w="28" w:type="dxa"/>
            <w:right w:w="28" w:type="dxa"/>
          </w:tblCellMar>
        </w:tblPrEx>
        <w:trPr>
          <w:cantSplit/>
        </w:trPr>
        <w:tc>
          <w:tcPr>
            <w:tcW w:w="414" w:type="dxa"/>
            <w:tcBorders>
              <w:top w:val="single" w:sz="4" w:space="0" w:color="auto"/>
            </w:tcBorders>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３</w:t>
            </w:r>
          </w:p>
        </w:tc>
        <w:tc>
          <w:tcPr>
            <w:tcW w:w="1924" w:type="dxa"/>
            <w:tcBorders>
              <w:top w:val="single" w:sz="4" w:space="0" w:color="auto"/>
              <w:right w:val="nil"/>
            </w:tcBorders>
            <w:shd w:val="clear" w:color="auto" w:fill="auto"/>
          </w:tcPr>
          <w:p w:rsidR="005A04C3" w:rsidRPr="005A04C3" w:rsidRDefault="005A04C3" w:rsidP="005A04C3">
            <w:pPr>
              <w:snapToGrid w:val="0"/>
              <w:spacing w:line="240" w:lineRule="exact"/>
              <w:rPr>
                <w:rFonts w:ascii="ＭＳ 明朝" w:hAnsi="ＭＳ 明朝"/>
                <w:noProof/>
                <w:color w:val="000000"/>
                <w:w w:val="80"/>
                <w:sz w:val="16"/>
              </w:rPr>
            </w:pPr>
            <w:r w:rsidRPr="005A04C3">
              <w:rPr>
                <w:rFonts w:ascii="ＭＳ 明朝" w:hAnsi="ＭＳ 明朝" w:hint="eastAsia"/>
                <w:noProof/>
                <w:color w:val="000000"/>
                <w:w w:val="80"/>
                <w:sz w:val="16"/>
              </w:rPr>
              <w:t>カドミウム及びその化合物</w:t>
            </w:r>
          </w:p>
        </w:tc>
        <w:tc>
          <w:tcPr>
            <w:tcW w:w="1588" w:type="dxa"/>
            <w:tcBorders>
              <w:top w:val="single" w:sz="4" w:space="0" w:color="auto"/>
              <w:right w:val="single" w:sz="4" w:space="0" w:color="auto"/>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w:t>
            </w:r>
            <w:r w:rsidRPr="005A04C3">
              <w:rPr>
                <w:rFonts w:ascii="ＭＳ ゴシック" w:hAnsi="ＭＳ ゴシック" w:hint="eastAsia"/>
                <w:noProof/>
                <w:color w:val="000000"/>
                <w:sz w:val="16"/>
              </w:rPr>
              <w:t>03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9"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1085" w:type="dxa"/>
            <w:tcBorders>
              <w:top w:val="single" w:sz="4" w:space="0" w:color="auto"/>
              <w:left w:val="nil"/>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注２のとおり</w:t>
            </w:r>
          </w:p>
        </w:tc>
        <w:tc>
          <w:tcPr>
            <w:tcW w:w="2734" w:type="dxa"/>
            <w:tcBorders>
              <w:top w:val="single" w:sz="4" w:space="0" w:color="auto"/>
              <w:left w:val="nil"/>
              <w:bottom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p>
        </w:tc>
        <w:tc>
          <w:tcPr>
            <w:tcW w:w="735" w:type="dxa"/>
            <w:tcBorders>
              <w:top w:val="single" w:sz="4" w:space="0" w:color="auto"/>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top w:val="single" w:sz="4" w:space="0" w:color="auto"/>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op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op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tcBorders>
              <w:top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top w:val="single" w:sz="4" w:space="0" w:color="auto"/>
              <w:right w:val="double" w:sz="4" w:space="0" w:color="auto"/>
            </w:tcBorders>
            <w:shd w:val="clear"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３</w:t>
            </w:r>
          </w:p>
        </w:tc>
      </w:tr>
      <w:tr w:rsidR="005A04C3" w:rsidRPr="005A04C3" w:rsidTr="001379A6">
        <w:tblPrEx>
          <w:tblCellMar>
            <w:left w:w="28" w:type="dxa"/>
            <w:right w:w="28" w:type="dxa"/>
          </w:tblCellMar>
        </w:tblPrEx>
        <w:trPr>
          <w:cantSplit/>
        </w:trPr>
        <w:tc>
          <w:tcPr>
            <w:tcW w:w="414" w:type="dxa"/>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４</w:t>
            </w:r>
          </w:p>
        </w:tc>
        <w:tc>
          <w:tcPr>
            <w:tcW w:w="1924" w:type="dxa"/>
            <w:tcBorders>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水銀及びその化合物</w:t>
            </w:r>
          </w:p>
        </w:tc>
        <w:tc>
          <w:tcPr>
            <w:tcW w:w="1588" w:type="dxa"/>
            <w:tcBorders>
              <w:right w:val="single" w:sz="4" w:space="0" w:color="auto"/>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0.0005</w:t>
            </w:r>
            <w:r w:rsidRPr="005A04C3">
              <w:rPr>
                <w:rFonts w:ascii="ＭＳ ゴシック" w:hAnsi="ＭＳ ゴシック" w:hint="eastAsia"/>
                <w:noProof/>
                <w:color w:val="000000"/>
                <w:sz w:val="16"/>
              </w:rPr>
              <w:t>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nil"/>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nil"/>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nil"/>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7" w:type="dxa"/>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noProof/>
                <w:color w:val="000000"/>
                <w:sz w:val="16"/>
              </w:rPr>
            </w:pPr>
          </w:p>
        </w:tc>
        <w:tc>
          <w:tcPr>
            <w:tcW w:w="437" w:type="dxa"/>
            <w:shd w:val="pct5" w:color="auto" w:fill="auto"/>
          </w:tcPr>
          <w:p w:rsidR="005A04C3" w:rsidRPr="005A04C3" w:rsidRDefault="005A04C3" w:rsidP="005A04C3">
            <w:pPr>
              <w:snapToGrid w:val="0"/>
              <w:spacing w:line="240" w:lineRule="exact"/>
              <w:jc w:val="center"/>
              <w:rPr>
                <w:noProof/>
                <w:color w:val="000000"/>
                <w:sz w:val="16"/>
              </w:rPr>
            </w:pPr>
          </w:p>
        </w:tc>
        <w:tc>
          <w:tcPr>
            <w:tcW w:w="438" w:type="dxa"/>
            <w:shd w:val="pct5" w:color="auto" w:fill="auto"/>
          </w:tcPr>
          <w:p w:rsidR="005A04C3" w:rsidRPr="005A04C3" w:rsidRDefault="005A04C3" w:rsidP="005A04C3">
            <w:pPr>
              <w:snapToGrid w:val="0"/>
              <w:spacing w:line="240" w:lineRule="exact"/>
              <w:jc w:val="center"/>
              <w:rPr>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noProof/>
                <w:color w:val="000000"/>
                <w:sz w:val="16"/>
              </w:rPr>
            </w:pPr>
          </w:p>
        </w:tc>
        <w:tc>
          <w:tcPr>
            <w:tcW w:w="755" w:type="dxa"/>
            <w:shd w:val="pct5" w:color="auto" w:fill="auto"/>
          </w:tcPr>
          <w:p w:rsidR="005A04C3" w:rsidRPr="005A04C3" w:rsidRDefault="005A04C3" w:rsidP="005A04C3">
            <w:pPr>
              <w:snapToGrid w:val="0"/>
              <w:spacing w:line="240" w:lineRule="exact"/>
              <w:rPr>
                <w:noProof/>
                <w:color w:val="000000"/>
                <w:sz w:val="16"/>
              </w:rPr>
            </w:pPr>
          </w:p>
        </w:tc>
        <w:tc>
          <w:tcPr>
            <w:tcW w:w="755" w:type="dxa"/>
            <w:shd w:val="pct5" w:color="auto" w:fill="auto"/>
          </w:tcPr>
          <w:p w:rsidR="005A04C3" w:rsidRPr="005A04C3" w:rsidRDefault="005A04C3" w:rsidP="005A04C3">
            <w:pPr>
              <w:snapToGrid w:val="0"/>
              <w:spacing w:line="240" w:lineRule="exact"/>
              <w:rPr>
                <w:noProof/>
                <w:color w:val="000000"/>
                <w:sz w:val="16"/>
              </w:rPr>
            </w:pPr>
          </w:p>
        </w:tc>
        <w:tc>
          <w:tcPr>
            <w:tcW w:w="754" w:type="dxa"/>
            <w:shd w:val="pct5" w:color="auto" w:fill="auto"/>
          </w:tcPr>
          <w:p w:rsidR="005A04C3" w:rsidRPr="005A04C3" w:rsidRDefault="005A04C3" w:rsidP="005A04C3">
            <w:pPr>
              <w:snapToGrid w:val="0"/>
              <w:spacing w:line="240" w:lineRule="exact"/>
              <w:rPr>
                <w:noProof/>
                <w:color w:val="000000"/>
                <w:sz w:val="16"/>
              </w:rPr>
            </w:pPr>
          </w:p>
        </w:tc>
        <w:tc>
          <w:tcPr>
            <w:tcW w:w="755" w:type="dxa"/>
            <w:shd w:val="pct5" w:color="auto" w:fill="auto"/>
          </w:tcPr>
          <w:p w:rsidR="005A04C3" w:rsidRPr="005A04C3" w:rsidRDefault="005A04C3" w:rsidP="005A04C3">
            <w:pPr>
              <w:snapToGrid w:val="0"/>
              <w:spacing w:line="240" w:lineRule="exact"/>
              <w:rPr>
                <w:noProof/>
                <w:color w:val="000000"/>
                <w:sz w:val="16"/>
              </w:rPr>
            </w:pPr>
          </w:p>
        </w:tc>
        <w:tc>
          <w:tcPr>
            <w:tcW w:w="755" w:type="dxa"/>
            <w:shd w:val="pct5" w:color="auto" w:fill="auto"/>
          </w:tcPr>
          <w:p w:rsidR="005A04C3" w:rsidRPr="005A04C3" w:rsidRDefault="005A04C3" w:rsidP="005A04C3">
            <w:pPr>
              <w:snapToGrid w:val="0"/>
              <w:spacing w:line="240" w:lineRule="exact"/>
              <w:rPr>
                <w:noProof/>
                <w:color w:val="000000"/>
                <w:sz w:val="16"/>
              </w:rPr>
            </w:pPr>
          </w:p>
        </w:tc>
        <w:tc>
          <w:tcPr>
            <w:tcW w:w="761" w:type="dxa"/>
            <w:shd w:val="pct5" w:color="auto" w:fill="auto"/>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４</w:t>
            </w: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５</w:t>
            </w:r>
          </w:p>
        </w:tc>
        <w:tc>
          <w:tcPr>
            <w:tcW w:w="1924" w:type="dxa"/>
            <w:tcBorders>
              <w:right w:val="nil"/>
            </w:tcBorders>
            <w:shd w:val="clear"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セレン及びその化合物</w:t>
            </w:r>
          </w:p>
        </w:tc>
        <w:tc>
          <w:tcPr>
            <w:tcW w:w="1588" w:type="dxa"/>
            <w:tcBorders>
              <w:right w:val="single" w:sz="4" w:space="0" w:color="auto"/>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single" w:sz="4" w:space="0" w:color="auto"/>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nil"/>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noProof/>
                <w:color w:val="000000"/>
                <w:sz w:val="16"/>
              </w:rPr>
            </w:pPr>
          </w:p>
        </w:tc>
        <w:tc>
          <w:tcPr>
            <w:tcW w:w="437" w:type="dxa"/>
            <w:shd w:val="clear" w:color="auto" w:fill="auto"/>
            <w:vAlign w:val="center"/>
          </w:tcPr>
          <w:p w:rsidR="005A04C3" w:rsidRPr="005A04C3" w:rsidRDefault="005A04C3" w:rsidP="005A04C3">
            <w:pPr>
              <w:snapToGrid w:val="0"/>
              <w:spacing w:line="240" w:lineRule="exact"/>
              <w:jc w:val="center"/>
              <w:rPr>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noProof/>
                <w:color w:val="000000"/>
                <w:sz w:val="16"/>
              </w:rPr>
            </w:pPr>
          </w:p>
        </w:tc>
        <w:tc>
          <w:tcPr>
            <w:tcW w:w="437" w:type="dxa"/>
            <w:shd w:val="clear" w:color="auto" w:fill="auto"/>
          </w:tcPr>
          <w:p w:rsidR="005A04C3" w:rsidRPr="005A04C3" w:rsidRDefault="005A04C3" w:rsidP="005A04C3">
            <w:pPr>
              <w:snapToGrid w:val="0"/>
              <w:spacing w:line="240" w:lineRule="exact"/>
              <w:jc w:val="center"/>
              <w:rPr>
                <w:noProof/>
                <w:color w:val="000000"/>
                <w:sz w:val="16"/>
              </w:rPr>
            </w:pPr>
          </w:p>
        </w:tc>
        <w:tc>
          <w:tcPr>
            <w:tcW w:w="438" w:type="dxa"/>
            <w:shd w:val="clear" w:color="auto" w:fill="auto"/>
          </w:tcPr>
          <w:p w:rsidR="005A04C3" w:rsidRPr="005A04C3" w:rsidRDefault="005A04C3" w:rsidP="005A04C3">
            <w:pPr>
              <w:snapToGrid w:val="0"/>
              <w:spacing w:line="240" w:lineRule="exact"/>
              <w:jc w:val="center"/>
              <w:rPr>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noProof/>
                <w:color w:val="000000"/>
                <w:sz w:val="16"/>
              </w:rPr>
            </w:pPr>
          </w:p>
        </w:tc>
        <w:tc>
          <w:tcPr>
            <w:tcW w:w="755" w:type="dxa"/>
            <w:shd w:val="clear" w:color="auto" w:fill="auto"/>
          </w:tcPr>
          <w:p w:rsidR="005A04C3" w:rsidRPr="005A04C3" w:rsidRDefault="005A04C3" w:rsidP="005A04C3">
            <w:pPr>
              <w:snapToGrid w:val="0"/>
              <w:spacing w:line="240" w:lineRule="exact"/>
              <w:rPr>
                <w:noProof/>
                <w:color w:val="000000"/>
                <w:sz w:val="16"/>
              </w:rPr>
            </w:pPr>
          </w:p>
        </w:tc>
        <w:tc>
          <w:tcPr>
            <w:tcW w:w="755" w:type="dxa"/>
            <w:shd w:val="clear" w:color="auto" w:fill="auto"/>
          </w:tcPr>
          <w:p w:rsidR="005A04C3" w:rsidRPr="005A04C3" w:rsidRDefault="005A04C3" w:rsidP="005A04C3">
            <w:pPr>
              <w:snapToGrid w:val="0"/>
              <w:spacing w:line="240" w:lineRule="exact"/>
              <w:rPr>
                <w:noProof/>
                <w:color w:val="000000"/>
                <w:sz w:val="16"/>
              </w:rPr>
            </w:pPr>
          </w:p>
        </w:tc>
        <w:tc>
          <w:tcPr>
            <w:tcW w:w="754" w:type="dxa"/>
            <w:shd w:val="clear" w:color="auto" w:fill="auto"/>
          </w:tcPr>
          <w:p w:rsidR="005A04C3" w:rsidRPr="005A04C3" w:rsidRDefault="005A04C3" w:rsidP="005A04C3">
            <w:pPr>
              <w:snapToGrid w:val="0"/>
              <w:spacing w:line="240" w:lineRule="exact"/>
              <w:rPr>
                <w:noProof/>
                <w:color w:val="000000"/>
                <w:sz w:val="16"/>
              </w:rPr>
            </w:pPr>
          </w:p>
        </w:tc>
        <w:tc>
          <w:tcPr>
            <w:tcW w:w="755" w:type="dxa"/>
            <w:shd w:val="clear" w:color="auto" w:fill="auto"/>
          </w:tcPr>
          <w:p w:rsidR="005A04C3" w:rsidRPr="005A04C3" w:rsidRDefault="005A04C3" w:rsidP="005A04C3">
            <w:pPr>
              <w:snapToGrid w:val="0"/>
              <w:spacing w:line="240" w:lineRule="exact"/>
              <w:rPr>
                <w:noProof/>
                <w:color w:val="000000"/>
                <w:sz w:val="16"/>
              </w:rPr>
            </w:pPr>
          </w:p>
        </w:tc>
        <w:tc>
          <w:tcPr>
            <w:tcW w:w="755" w:type="dxa"/>
            <w:shd w:val="clear" w:color="auto" w:fill="auto"/>
          </w:tcPr>
          <w:p w:rsidR="005A04C3" w:rsidRPr="005A04C3" w:rsidRDefault="005A04C3" w:rsidP="005A04C3">
            <w:pPr>
              <w:snapToGrid w:val="0"/>
              <w:spacing w:line="240" w:lineRule="exact"/>
              <w:rPr>
                <w:noProof/>
                <w:color w:val="000000"/>
                <w:sz w:val="16"/>
              </w:rPr>
            </w:pPr>
          </w:p>
        </w:tc>
        <w:tc>
          <w:tcPr>
            <w:tcW w:w="761" w:type="dxa"/>
            <w:shd w:val="clear" w:color="auto" w:fill="auto"/>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５</w:t>
            </w:r>
          </w:p>
        </w:tc>
      </w:tr>
      <w:tr w:rsidR="005A04C3" w:rsidRPr="005A04C3" w:rsidTr="001379A6">
        <w:tblPrEx>
          <w:tblCellMar>
            <w:left w:w="28" w:type="dxa"/>
            <w:right w:w="28" w:type="dxa"/>
          </w:tblCellMar>
        </w:tblPrEx>
        <w:trPr>
          <w:cantSplit/>
        </w:trPr>
        <w:tc>
          <w:tcPr>
            <w:tcW w:w="414" w:type="dxa"/>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６</w:t>
            </w:r>
          </w:p>
        </w:tc>
        <w:tc>
          <w:tcPr>
            <w:tcW w:w="1924" w:type="dxa"/>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鉛及びその化合物</w:t>
            </w:r>
          </w:p>
        </w:tc>
        <w:tc>
          <w:tcPr>
            <w:tcW w:w="1588" w:type="dxa"/>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right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dashed" w:sz="4" w:space="0" w:color="auto"/>
              <w:left w:val="single" w:sz="4" w:space="0" w:color="auto"/>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注４のとおり</w:t>
            </w:r>
          </w:p>
        </w:tc>
        <w:tc>
          <w:tcPr>
            <w:tcW w:w="735" w:type="dxa"/>
            <w:tcBorders>
              <w:left w:val="nil"/>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６</w:t>
            </w: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７</w:t>
            </w:r>
          </w:p>
        </w:tc>
        <w:tc>
          <w:tcPr>
            <w:tcW w:w="1924" w:type="dxa"/>
            <w:shd w:val="clear"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ヒ素及びその化合物</w:t>
            </w:r>
          </w:p>
        </w:tc>
        <w:tc>
          <w:tcPr>
            <w:tcW w:w="1588" w:type="dxa"/>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bottom w:val="nil"/>
              <w:righ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dashed" w:sz="4" w:space="0" w:color="auto"/>
              <w:left w:val="single" w:sz="4" w:space="0" w:color="auto"/>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sing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p>
        </w:tc>
        <w:tc>
          <w:tcPr>
            <w:tcW w:w="735" w:type="dxa"/>
            <w:tcBorders>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７</w:t>
            </w:r>
          </w:p>
        </w:tc>
      </w:tr>
      <w:tr w:rsidR="005A04C3" w:rsidRPr="005A04C3" w:rsidTr="008571AD">
        <w:tblPrEx>
          <w:tblCellMar>
            <w:left w:w="28" w:type="dxa"/>
            <w:right w:w="28" w:type="dxa"/>
          </w:tblCellMar>
        </w:tblPrEx>
        <w:trPr>
          <w:cantSplit/>
        </w:trPr>
        <w:tc>
          <w:tcPr>
            <w:tcW w:w="414" w:type="dxa"/>
            <w:tcBorders>
              <w:bottom w:val="single" w:sz="4" w:space="0" w:color="auto"/>
            </w:tcBorders>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８</w:t>
            </w:r>
          </w:p>
        </w:tc>
        <w:tc>
          <w:tcPr>
            <w:tcW w:w="1924" w:type="dxa"/>
            <w:tcBorders>
              <w:bottom w:val="single" w:sz="4" w:space="0" w:color="auto"/>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六価クロム化合物</w:t>
            </w:r>
          </w:p>
        </w:tc>
        <w:tc>
          <w:tcPr>
            <w:tcW w:w="1588" w:type="dxa"/>
            <w:tcBorders>
              <w:bottom w:val="single" w:sz="4" w:space="0" w:color="auto"/>
              <w:right w:val="single" w:sz="4" w:space="0" w:color="auto"/>
            </w:tcBorders>
            <w:shd w:val="pct5" w:color="auto" w:fill="auto"/>
          </w:tcPr>
          <w:p w:rsidR="005A04C3" w:rsidRPr="005A04C3" w:rsidRDefault="005A04C3" w:rsidP="00646AC5">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w:t>
            </w:r>
            <w:r w:rsidR="00646AC5">
              <w:rPr>
                <w:rFonts w:ascii="ＭＳ ゴシック" w:hAnsi="ＭＳ ゴシック" w:hint="eastAsia"/>
                <w:noProof/>
                <w:color w:val="000000"/>
                <w:sz w:val="16"/>
              </w:rPr>
              <w:t>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single" w:sz="4" w:space="0" w:color="auto"/>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nil"/>
              <w:bottom w:val="single" w:sz="4" w:space="0" w:color="auto"/>
              <w:right w:val="sing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bottom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注４のとおり</w:t>
            </w:r>
          </w:p>
        </w:tc>
        <w:tc>
          <w:tcPr>
            <w:tcW w:w="735" w:type="dxa"/>
            <w:tcBorders>
              <w:left w:val="nil"/>
              <w:bottom w:val="single" w:sz="4" w:space="0" w:color="auto"/>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bottom w:val="single" w:sz="4" w:space="0" w:color="auto"/>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bottom w:val="single" w:sz="4" w:space="0" w:color="auto"/>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bottom w:val="single" w:sz="4" w:space="0" w:color="auto"/>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bottom w:val="single" w:sz="4" w:space="0" w:color="auto"/>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bottom w:val="single" w:sz="4" w:space="0" w:color="auto"/>
            </w:tcBorders>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bottom w:val="single" w:sz="4" w:space="0" w:color="auto"/>
            </w:tcBorders>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tcBorders>
              <w:bottom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bottom w:val="single" w:sz="4" w:space="0" w:color="auto"/>
              <w:right w:val="double" w:sz="4" w:space="0" w:color="auto"/>
            </w:tcBorders>
            <w:shd w:val="pct5" w:color="auto" w:fill="auto"/>
          </w:tcPr>
          <w:p w:rsidR="005A04C3" w:rsidRPr="005A04C3" w:rsidRDefault="005A04C3"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８</w:t>
            </w:r>
          </w:p>
        </w:tc>
      </w:tr>
      <w:tr w:rsidR="007B7297" w:rsidRPr="005A04C3" w:rsidTr="008571AD">
        <w:tblPrEx>
          <w:tblCellMar>
            <w:left w:w="28" w:type="dxa"/>
            <w:right w:w="28" w:type="dxa"/>
          </w:tblCellMar>
        </w:tblPrEx>
        <w:trPr>
          <w:cantSplit/>
        </w:trPr>
        <w:tc>
          <w:tcPr>
            <w:tcW w:w="414" w:type="dxa"/>
            <w:tcBorders>
              <w:top w:val="single" w:sz="4" w:space="0" w:color="auto"/>
            </w:tcBorders>
            <w:shd w:val="clear" w:color="auto" w:fill="auto"/>
          </w:tcPr>
          <w:p w:rsidR="007B7297" w:rsidRPr="00E412EE" w:rsidRDefault="007B7297" w:rsidP="005A04C3">
            <w:pPr>
              <w:snapToGrid w:val="0"/>
              <w:spacing w:line="240" w:lineRule="exact"/>
              <w:jc w:val="center"/>
              <w:rPr>
                <w:rFonts w:ascii="ＭＳ 明朝" w:hAnsi="ＭＳ 明朝"/>
                <w:noProof/>
                <w:sz w:val="16"/>
              </w:rPr>
            </w:pPr>
            <w:r w:rsidRPr="00E412EE">
              <w:rPr>
                <w:rFonts w:ascii="ＭＳ 明朝" w:hAnsi="ＭＳ 明朝" w:hint="eastAsia"/>
                <w:noProof/>
                <w:sz w:val="16"/>
              </w:rPr>
              <w:t>９</w:t>
            </w:r>
          </w:p>
        </w:tc>
        <w:tc>
          <w:tcPr>
            <w:tcW w:w="1924" w:type="dxa"/>
            <w:tcBorders>
              <w:top w:val="single" w:sz="4" w:space="0" w:color="auto"/>
              <w:right w:val="nil"/>
            </w:tcBorders>
            <w:shd w:val="clear" w:color="auto" w:fill="auto"/>
          </w:tcPr>
          <w:p w:rsidR="007B7297" w:rsidRPr="00E412EE" w:rsidRDefault="007B7297" w:rsidP="005A04C3">
            <w:pPr>
              <w:snapToGrid w:val="0"/>
              <w:spacing w:line="240" w:lineRule="exact"/>
              <w:rPr>
                <w:rFonts w:ascii="ＭＳ 明朝" w:hAnsi="ＭＳ 明朝"/>
                <w:noProof/>
                <w:sz w:val="16"/>
              </w:rPr>
            </w:pPr>
            <w:r w:rsidRPr="00E412EE">
              <w:rPr>
                <w:rFonts w:ascii="ＭＳ 明朝" w:hAnsi="ＭＳ 明朝" w:hint="eastAsia"/>
                <w:noProof/>
                <w:sz w:val="16"/>
              </w:rPr>
              <w:t>亜硝酸態窒素</w:t>
            </w:r>
          </w:p>
        </w:tc>
        <w:tc>
          <w:tcPr>
            <w:tcW w:w="1588" w:type="dxa"/>
            <w:tcBorders>
              <w:top w:val="single" w:sz="4" w:space="0" w:color="auto"/>
              <w:right w:val="single" w:sz="4" w:space="0" w:color="auto"/>
            </w:tcBorders>
            <w:shd w:val="clear" w:color="auto" w:fill="auto"/>
          </w:tcPr>
          <w:p w:rsidR="007B7297" w:rsidRPr="00E412EE" w:rsidRDefault="007B7297"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0.0</w:t>
            </w:r>
            <w:r w:rsidRPr="00E412EE">
              <w:rPr>
                <w:rFonts w:ascii="ＭＳ ゴシック" w:hAnsi="ＭＳ ゴシック" w:hint="eastAsia"/>
                <w:noProof/>
                <w:sz w:val="16"/>
              </w:rPr>
              <w:t>4  mg/L</w:t>
            </w:r>
            <w:r w:rsidRPr="00E412EE">
              <w:rPr>
                <w:rFonts w:ascii="ＭＳ ゴシック" w:hAnsi="ＭＳ ゴシック" w:hint="eastAsia"/>
                <w:noProof/>
                <w:sz w:val="16"/>
              </w:rPr>
              <w:t>以下</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7B7297" w:rsidRPr="00E412EE" w:rsidRDefault="007B7297" w:rsidP="005A04C3">
            <w:pPr>
              <w:snapToGrid w:val="0"/>
              <w:spacing w:line="240" w:lineRule="exact"/>
              <w:rPr>
                <w:rFonts w:ascii="ＭＳ ゴシック" w:eastAsia="ＭＳ ゴシック" w:hAnsi="ＭＳ ゴシック"/>
                <w:noProof/>
                <w:sz w:val="16"/>
              </w:rPr>
            </w:pPr>
            <w:r w:rsidRPr="00E412EE">
              <w:rPr>
                <w:rFonts w:ascii="ＭＳ ゴシック" w:eastAsia="ＭＳ ゴシック" w:hAnsi="ＭＳ ゴシック" w:hint="eastAsia"/>
                <w:noProof/>
                <w:w w:val="90"/>
                <w:sz w:val="16"/>
              </w:rPr>
              <w:t>一定の場合可</w:t>
            </w:r>
            <w:r w:rsidRPr="00E412EE">
              <w:rPr>
                <w:rFonts w:ascii="ＭＳ ゴシック" w:eastAsia="ＭＳ ゴシック" w:hAnsi="ＭＳ ゴシック" w:hint="eastAsia"/>
                <w:noProof/>
                <w:w w:val="90"/>
                <w:sz w:val="16"/>
                <w:vertAlign w:val="superscript"/>
              </w:rPr>
              <w:t>注</w:t>
            </w:r>
            <w:r w:rsidRPr="00E412EE">
              <w:rPr>
                <w:rFonts w:ascii="ＭＳ ゴシック" w:eastAsia="ＭＳ ゴシック" w:hAnsi="ＭＳ ゴシック"/>
                <w:noProof/>
                <w:sz w:val="16"/>
                <w:vertAlign w:val="superscript"/>
              </w:rPr>
              <w:t>1)</w:t>
            </w:r>
          </w:p>
        </w:tc>
        <w:tc>
          <w:tcPr>
            <w:tcW w:w="478" w:type="dxa"/>
            <w:tcBorders>
              <w:top w:val="single" w:sz="4" w:space="0" w:color="auto"/>
              <w:left w:val="nil"/>
              <w:bottom w:val="single" w:sz="4" w:space="0" w:color="auto"/>
              <w:right w:val="single" w:sz="4" w:space="0" w:color="auto"/>
            </w:tcBorders>
            <w:shd w:val="clear" w:color="auto" w:fill="auto"/>
          </w:tcPr>
          <w:p w:rsidR="007B7297" w:rsidRPr="00E412EE" w:rsidRDefault="007B7297" w:rsidP="005A04C3">
            <w:pPr>
              <w:snapToGrid w:val="0"/>
              <w:spacing w:line="240" w:lineRule="exact"/>
              <w:jc w:val="center"/>
              <w:rPr>
                <w:rFonts w:ascii="ＭＳ ゴシック" w:eastAsia="ＭＳ ゴシック" w:hAnsi="ＭＳ ゴシック"/>
                <w:noProof/>
                <w:sz w:val="16"/>
              </w:rPr>
            </w:pPr>
          </w:p>
        </w:tc>
        <w:tc>
          <w:tcPr>
            <w:tcW w:w="478" w:type="dxa"/>
            <w:tcBorders>
              <w:top w:val="single" w:sz="4" w:space="0" w:color="auto"/>
              <w:left w:val="nil"/>
              <w:bottom w:val="single" w:sz="4" w:space="0" w:color="auto"/>
              <w:right w:val="single" w:sz="4" w:space="0" w:color="auto"/>
            </w:tcBorders>
            <w:shd w:val="clear" w:color="auto" w:fill="auto"/>
          </w:tcPr>
          <w:p w:rsidR="007B7297" w:rsidRPr="00E412EE" w:rsidRDefault="007B7297" w:rsidP="005A04C3">
            <w:pPr>
              <w:snapToGrid w:val="0"/>
              <w:spacing w:line="240" w:lineRule="exact"/>
              <w:jc w:val="center"/>
              <w:rPr>
                <w:rFonts w:ascii="ＭＳ ゴシック" w:eastAsia="ＭＳ ゴシック" w:hAnsi="ＭＳ ゴシック"/>
                <w:noProof/>
                <w:sz w:val="16"/>
              </w:rPr>
            </w:pPr>
          </w:p>
        </w:tc>
        <w:tc>
          <w:tcPr>
            <w:tcW w:w="479" w:type="dxa"/>
            <w:tcBorders>
              <w:top w:val="single" w:sz="4" w:space="0" w:color="auto"/>
              <w:left w:val="nil"/>
              <w:bottom w:val="single" w:sz="4" w:space="0" w:color="auto"/>
              <w:right w:val="single" w:sz="4" w:space="0" w:color="auto"/>
            </w:tcBorders>
            <w:shd w:val="clear" w:color="auto" w:fill="auto"/>
          </w:tcPr>
          <w:p w:rsidR="007B7297" w:rsidRPr="00E412EE" w:rsidRDefault="007B7297" w:rsidP="005A04C3">
            <w:pPr>
              <w:snapToGrid w:val="0"/>
              <w:spacing w:line="240" w:lineRule="exact"/>
              <w:jc w:val="center"/>
              <w:rPr>
                <w:rFonts w:ascii="ＭＳ ゴシック" w:eastAsia="ＭＳ ゴシック" w:hAnsi="ＭＳ ゴシック"/>
                <w:noProof/>
                <w:sz w:val="16"/>
              </w:rPr>
            </w:pPr>
            <w:r w:rsidRPr="00E412EE">
              <w:rPr>
                <w:rFonts w:ascii="ＭＳ ゴシック" w:eastAsia="ＭＳ ゴシック" w:hAnsi="ＭＳ ゴシック" w:hint="eastAsia"/>
                <w:noProof/>
                <w:sz w:val="16"/>
              </w:rPr>
              <w:t>○</w:t>
            </w:r>
          </w:p>
        </w:tc>
        <w:tc>
          <w:tcPr>
            <w:tcW w:w="1085" w:type="dxa"/>
            <w:tcBorders>
              <w:top w:val="nil"/>
              <w:left w:val="nil"/>
              <w:bottom w:val="single" w:sz="4" w:space="0" w:color="auto"/>
              <w:right w:val="single" w:sz="4" w:space="0" w:color="auto"/>
            </w:tcBorders>
            <w:shd w:val="clear" w:color="auto" w:fill="auto"/>
          </w:tcPr>
          <w:p w:rsidR="007B7297" w:rsidRPr="00E412EE" w:rsidRDefault="007B7297" w:rsidP="00033E2C">
            <w:pPr>
              <w:snapToGrid w:val="0"/>
              <w:spacing w:line="240" w:lineRule="exact"/>
              <w:rPr>
                <w:rFonts w:ascii="ＭＳ ゴシック" w:eastAsia="ＭＳ ゴシック" w:hAnsi="ＭＳ ゴシック"/>
                <w:noProof/>
                <w:sz w:val="16"/>
              </w:rPr>
            </w:pPr>
            <w:r w:rsidRPr="00E412EE">
              <w:rPr>
                <w:rFonts w:ascii="ＭＳ ゴシック" w:eastAsia="ＭＳ ゴシック" w:hAnsi="ＭＳ ゴシック" w:hint="eastAsia"/>
                <w:noProof/>
                <w:sz w:val="16"/>
              </w:rPr>
              <w:t xml:space="preserve"> 〃</w:t>
            </w:r>
          </w:p>
        </w:tc>
        <w:tc>
          <w:tcPr>
            <w:tcW w:w="2734" w:type="dxa"/>
            <w:tcBorders>
              <w:top w:val="single" w:sz="4" w:space="0" w:color="auto"/>
              <w:left w:val="nil"/>
              <w:bottom w:val="nil"/>
            </w:tcBorders>
            <w:shd w:val="clear" w:color="auto" w:fill="auto"/>
          </w:tcPr>
          <w:p w:rsidR="007B7297" w:rsidRPr="00E412EE" w:rsidRDefault="007B7297" w:rsidP="005A04C3">
            <w:pPr>
              <w:snapToGrid w:val="0"/>
              <w:spacing w:line="240" w:lineRule="exact"/>
              <w:rPr>
                <w:rFonts w:ascii="ＭＳ ゴシック" w:eastAsia="ＭＳ ゴシック" w:hAnsi="ＭＳ ゴシック"/>
                <w:noProof/>
                <w:sz w:val="16"/>
              </w:rPr>
            </w:pPr>
            <w:r w:rsidRPr="00E412EE">
              <w:rPr>
                <w:rFonts w:ascii="ＭＳ ゴシック" w:eastAsia="ＭＳ ゴシック" w:hAnsi="ＭＳ ゴシック" w:hint="eastAsia"/>
                <w:noProof/>
                <w:sz w:val="16"/>
              </w:rPr>
              <w:t>不可</w:t>
            </w:r>
          </w:p>
        </w:tc>
        <w:tc>
          <w:tcPr>
            <w:tcW w:w="735" w:type="dxa"/>
            <w:tcBorders>
              <w:top w:val="single" w:sz="4" w:space="0" w:color="auto"/>
              <w:left w:val="nil"/>
              <w:bottom w:val="single" w:sz="4" w:space="0" w:color="auto"/>
              <w:right w:val="double" w:sz="4" w:space="0" w:color="auto"/>
            </w:tcBorders>
            <w:shd w:val="clear" w:color="auto" w:fill="auto"/>
          </w:tcPr>
          <w:p w:rsidR="007B7297" w:rsidRPr="00E412EE" w:rsidRDefault="000E53CC" w:rsidP="005A04C3">
            <w:pPr>
              <w:snapToGrid w:val="0"/>
              <w:spacing w:line="240" w:lineRule="exact"/>
              <w:jc w:val="center"/>
              <w:rPr>
                <w:rFonts w:ascii="ＭＳ ゴシック" w:eastAsia="ＭＳ ゴシック" w:hAnsi="ＭＳ ゴシック"/>
                <w:noProof/>
                <w:sz w:val="16"/>
              </w:rPr>
            </w:pPr>
            <w:r w:rsidRPr="00E412EE">
              <w:rPr>
                <w:rFonts w:ascii="ＭＳ ゴシック" w:eastAsia="ＭＳ ゴシック" w:hAnsi="ＭＳ ゴシック" w:hint="eastAsia"/>
                <w:noProof/>
                <w:sz w:val="16"/>
              </w:rPr>
              <w:t>省略可</w:t>
            </w:r>
          </w:p>
        </w:tc>
        <w:tc>
          <w:tcPr>
            <w:tcW w:w="437" w:type="dxa"/>
            <w:tcBorders>
              <w:top w:val="single" w:sz="4" w:space="0" w:color="auto"/>
              <w:left w:val="nil"/>
            </w:tcBorders>
            <w:shd w:val="clear" w:color="auto" w:fill="auto"/>
            <w:vAlign w:val="center"/>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vAlign w:val="center"/>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437" w:type="dxa"/>
            <w:tcBorders>
              <w:top w:val="single" w:sz="4" w:space="0" w:color="auto"/>
            </w:tcBorders>
            <w:shd w:val="clear" w:color="auto" w:fill="auto"/>
            <w:vAlign w:val="center"/>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vAlign w:val="center"/>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437" w:type="dxa"/>
            <w:tcBorders>
              <w:top w:val="single" w:sz="4" w:space="0" w:color="auto"/>
            </w:tcBorders>
            <w:shd w:val="clear" w:color="auto" w:fill="auto"/>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438" w:type="dxa"/>
            <w:tcBorders>
              <w:top w:val="single" w:sz="4" w:space="0" w:color="auto"/>
            </w:tcBorders>
            <w:shd w:val="clear" w:color="auto" w:fill="auto"/>
          </w:tcPr>
          <w:p w:rsidR="007B7297" w:rsidRPr="005A04C3" w:rsidRDefault="007B7297" w:rsidP="005A04C3">
            <w:pPr>
              <w:snapToGrid w:val="0"/>
              <w:spacing w:line="240" w:lineRule="exact"/>
              <w:jc w:val="center"/>
              <w:rPr>
                <w:rFonts w:ascii="ＭＳ ゴシック" w:hAnsi="ＭＳ ゴシック"/>
                <w:noProof/>
                <w:color w:val="000000"/>
                <w:sz w:val="16"/>
              </w:rPr>
            </w:pPr>
          </w:p>
        </w:tc>
        <w:tc>
          <w:tcPr>
            <w:tcW w:w="754"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r2bl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4"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4"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55"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761" w:type="dxa"/>
            <w:tcBorders>
              <w:top w:val="single" w:sz="4" w:space="0" w:color="auto"/>
            </w:tcBorders>
            <w:shd w:val="clear" w:color="auto" w:fill="auto"/>
          </w:tcPr>
          <w:p w:rsidR="007B7297" w:rsidRPr="005A04C3" w:rsidRDefault="007B7297" w:rsidP="005A04C3">
            <w:pPr>
              <w:snapToGrid w:val="0"/>
              <w:spacing w:line="240" w:lineRule="exact"/>
              <w:rPr>
                <w:rFonts w:ascii="ＭＳ ゴシック" w:hAnsi="ＭＳ ゴシック"/>
                <w:noProof/>
                <w:color w:val="000000"/>
                <w:sz w:val="16"/>
              </w:rPr>
            </w:pPr>
          </w:p>
        </w:tc>
        <w:tc>
          <w:tcPr>
            <w:tcW w:w="543" w:type="dxa"/>
            <w:tcBorders>
              <w:top w:val="single" w:sz="4" w:space="0" w:color="auto"/>
              <w:right w:val="double" w:sz="4" w:space="0" w:color="auto"/>
            </w:tcBorders>
            <w:shd w:val="clear" w:color="auto" w:fill="auto"/>
          </w:tcPr>
          <w:p w:rsidR="007B7297" w:rsidRPr="005A04C3" w:rsidRDefault="007B7297" w:rsidP="005A04C3">
            <w:pPr>
              <w:snapToGrid w:val="0"/>
              <w:spacing w:line="240" w:lineRule="exact"/>
              <w:jc w:val="center"/>
              <w:rPr>
                <w:noProof/>
                <w:color w:val="000000"/>
                <w:sz w:val="16"/>
              </w:rPr>
            </w:pPr>
            <w:r w:rsidRPr="005A04C3">
              <w:rPr>
                <w:rFonts w:ascii="ＭＳ ゴシック" w:hAnsi="ＭＳ ゴシック" w:hint="eastAsia"/>
                <w:noProof/>
                <w:color w:val="000000"/>
                <w:sz w:val="16"/>
              </w:rPr>
              <w:t>９</w:t>
            </w:r>
          </w:p>
        </w:tc>
      </w:tr>
      <w:tr w:rsidR="00D96895" w:rsidRPr="005A04C3" w:rsidTr="008571AD">
        <w:tblPrEx>
          <w:tblCellMar>
            <w:left w:w="28" w:type="dxa"/>
            <w:right w:w="28" w:type="dxa"/>
          </w:tblCellMar>
        </w:tblPrEx>
        <w:trPr>
          <w:cantSplit/>
        </w:trPr>
        <w:tc>
          <w:tcPr>
            <w:tcW w:w="414" w:type="dxa"/>
            <w:shd w:val="pct5" w:color="000000" w:fill="FFFFFF"/>
          </w:tcPr>
          <w:p w:rsidR="00D96895" w:rsidRPr="005A04C3" w:rsidRDefault="00D96895"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10</w:t>
            </w:r>
          </w:p>
        </w:tc>
        <w:tc>
          <w:tcPr>
            <w:tcW w:w="1924" w:type="dxa"/>
            <w:tcBorders>
              <w:right w:val="nil"/>
            </w:tcBorders>
            <w:shd w:val="pct5" w:color="000000" w:fill="FFFFFF"/>
          </w:tcPr>
          <w:p w:rsidR="00D96895" w:rsidRPr="005A04C3" w:rsidRDefault="00D96895" w:rsidP="005A04C3">
            <w:pPr>
              <w:snapToGrid w:val="0"/>
              <w:spacing w:line="240" w:lineRule="exact"/>
              <w:rPr>
                <w:rFonts w:ascii="ＭＳ 明朝" w:hAnsi="ＭＳ 明朝"/>
                <w:noProof/>
                <w:color w:val="000000"/>
                <w:w w:val="90"/>
                <w:sz w:val="16"/>
              </w:rPr>
            </w:pPr>
            <w:r w:rsidRPr="005A04C3">
              <w:rPr>
                <w:rFonts w:ascii="ＭＳ 明朝" w:hAnsi="ＭＳ 明朝" w:hint="eastAsia"/>
                <w:noProof/>
                <w:color w:val="000000"/>
                <w:w w:val="90"/>
                <w:sz w:val="16"/>
              </w:rPr>
              <w:t>ｼｱﾝ化物ｲｵﾝ及び塩化ｼｱﾝ</w:t>
            </w:r>
          </w:p>
        </w:tc>
        <w:tc>
          <w:tcPr>
            <w:tcW w:w="1588" w:type="dxa"/>
            <w:tcBorders>
              <w:right w:val="single" w:sz="4" w:space="0" w:color="auto"/>
            </w:tcBorders>
            <w:shd w:val="pct5" w:color="000000" w:fill="FFFFFF"/>
          </w:tcPr>
          <w:p w:rsidR="00D96895" w:rsidRPr="005A04C3" w:rsidRDefault="00D96895"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single" w:sz="4" w:space="0" w:color="auto"/>
              <w:right w:val="single" w:sz="4" w:space="0" w:color="auto"/>
            </w:tcBorders>
            <w:shd w:val="pct5" w:color="000000" w:fill="FFFFFF"/>
          </w:tcPr>
          <w:p w:rsidR="00D96895" w:rsidRPr="005A04C3" w:rsidRDefault="00D96895"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r>
              <w:rPr>
                <w:rFonts w:ascii="ＭＳ ゴシック" w:eastAsia="ＭＳ ゴシック" w:hAnsi="ＭＳ ゴシック" w:hint="eastAsia"/>
                <w:noProof/>
                <w:color w:val="000000"/>
                <w:sz w:val="16"/>
              </w:rPr>
              <w:t>不可</w:t>
            </w:r>
          </w:p>
        </w:tc>
        <w:tc>
          <w:tcPr>
            <w:tcW w:w="478" w:type="dxa"/>
            <w:tcBorders>
              <w:top w:val="single" w:sz="4" w:space="0" w:color="auto"/>
              <w:left w:val="nil"/>
              <w:bottom w:val="single" w:sz="4" w:space="0" w:color="auto"/>
              <w:right w:val="single" w:sz="4" w:space="0" w:color="auto"/>
            </w:tcBorders>
            <w:shd w:val="pct5" w:color="000000" w:fill="FFFFFF"/>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single" w:sz="4" w:space="0" w:color="auto"/>
              <w:left w:val="nil"/>
              <w:bottom w:val="single" w:sz="4" w:space="0" w:color="auto"/>
              <w:right w:val="single" w:sz="4" w:space="0" w:color="auto"/>
            </w:tcBorders>
            <w:shd w:val="pct5" w:color="000000" w:fill="FFFFFF"/>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single" w:sz="4" w:space="0" w:color="auto"/>
              <w:left w:val="nil"/>
              <w:bottom w:val="single" w:sz="4" w:space="0" w:color="auto"/>
              <w:right w:val="single" w:sz="4" w:space="0" w:color="auto"/>
            </w:tcBorders>
            <w:shd w:val="pct5" w:color="000000" w:fill="FFFFFF"/>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tcBorders>
            <w:shd w:val="pct5" w:color="000000" w:fill="FFFFFF"/>
          </w:tcPr>
          <w:p w:rsidR="00D96895" w:rsidRPr="005A04C3" w:rsidRDefault="00D96895"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2734" w:type="dxa"/>
            <w:tcBorders>
              <w:top w:val="nil"/>
              <w:bottom w:val="nil"/>
            </w:tcBorders>
            <w:shd w:val="pct5" w:color="000000" w:fill="FFFFFF"/>
          </w:tcPr>
          <w:p w:rsidR="00D96895" w:rsidRPr="005A04C3" w:rsidRDefault="00D96895" w:rsidP="00033E2C">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single" w:sz="4" w:space="0" w:color="auto"/>
              <w:bottom w:val="single" w:sz="4" w:space="0" w:color="auto"/>
              <w:right w:val="double" w:sz="4" w:space="0" w:color="auto"/>
            </w:tcBorders>
            <w:shd w:val="pct5" w:color="000000" w:fill="FFFFFF"/>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D96895" w:rsidRPr="005A04C3" w:rsidRDefault="00D96895"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D96895" w:rsidRPr="005A04C3" w:rsidRDefault="00D96895"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D96895" w:rsidRPr="005A04C3" w:rsidRDefault="00D96895"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8" w:type="dxa"/>
            <w:tcBorders>
              <w:tr2bl w:val="single" w:sz="4" w:space="0" w:color="auto"/>
            </w:tcBorders>
            <w:shd w:val="pct5" w:color="000000" w:fill="FFFFFF"/>
            <w:vAlign w:val="center"/>
          </w:tcPr>
          <w:p w:rsidR="00D96895" w:rsidRPr="005A04C3" w:rsidRDefault="00D96895" w:rsidP="005A04C3">
            <w:pPr>
              <w:snapToGrid w:val="0"/>
              <w:spacing w:line="240" w:lineRule="exact"/>
              <w:jc w:val="center"/>
              <w:rPr>
                <w:rFonts w:ascii="ＭＳ ゴシック" w:hAnsi="ＭＳ ゴシック"/>
                <w:noProof/>
                <w:color w:val="000000"/>
                <w:sz w:val="16"/>
              </w:rPr>
            </w:pPr>
          </w:p>
        </w:tc>
        <w:tc>
          <w:tcPr>
            <w:tcW w:w="437" w:type="dxa"/>
            <w:tcBorders>
              <w:tr2bl w:val="single" w:sz="4" w:space="0" w:color="auto"/>
            </w:tcBorders>
            <w:shd w:val="pct5" w:color="000000" w:fill="FFFFFF"/>
          </w:tcPr>
          <w:p w:rsidR="00D96895" w:rsidRPr="005A04C3" w:rsidRDefault="00D96895"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pct5" w:color="000000" w:fill="FFFFFF"/>
          </w:tcPr>
          <w:p w:rsidR="00D96895" w:rsidRPr="005A04C3" w:rsidRDefault="00D96895" w:rsidP="005A04C3">
            <w:pPr>
              <w:snapToGrid w:val="0"/>
              <w:spacing w:line="240" w:lineRule="exact"/>
              <w:jc w:val="center"/>
              <w:rPr>
                <w:rFonts w:ascii="ＭＳ ゴシック" w:hAnsi="ＭＳ ゴシック"/>
                <w:noProof/>
                <w:color w:val="000000"/>
                <w:sz w:val="16"/>
              </w:rPr>
            </w:pPr>
          </w:p>
        </w:tc>
        <w:tc>
          <w:tcPr>
            <w:tcW w:w="754" w:type="dxa"/>
            <w:tcBorders>
              <w:tr2bl w:val="single" w:sz="4" w:space="0" w:color="auto"/>
            </w:tcBorders>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4" w:type="dxa"/>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55" w:type="dxa"/>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761" w:type="dxa"/>
            <w:shd w:val="pct5" w:color="000000" w:fill="FFFFFF"/>
          </w:tcPr>
          <w:p w:rsidR="00D96895" w:rsidRPr="005A04C3" w:rsidRDefault="00D96895"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D96895" w:rsidRPr="005A04C3" w:rsidRDefault="00D96895"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10</w:t>
            </w:r>
          </w:p>
        </w:tc>
      </w:tr>
      <w:tr w:rsidR="00D96895" w:rsidRPr="005A04C3" w:rsidTr="008571AD">
        <w:tblPrEx>
          <w:tblCellMar>
            <w:left w:w="28" w:type="dxa"/>
            <w:right w:w="28" w:type="dxa"/>
          </w:tblCellMar>
        </w:tblPrEx>
        <w:trPr>
          <w:cantSplit/>
        </w:trPr>
        <w:tc>
          <w:tcPr>
            <w:tcW w:w="414" w:type="dxa"/>
          </w:tcPr>
          <w:p w:rsidR="00D96895" w:rsidRPr="005A04C3" w:rsidRDefault="00D96895"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11</w:t>
            </w:r>
          </w:p>
        </w:tc>
        <w:tc>
          <w:tcPr>
            <w:tcW w:w="1924" w:type="dxa"/>
            <w:tcBorders>
              <w:right w:val="nil"/>
            </w:tcBorders>
          </w:tcPr>
          <w:p w:rsidR="00D96895" w:rsidRPr="005A04C3" w:rsidRDefault="00D96895" w:rsidP="005A04C3">
            <w:pPr>
              <w:snapToGrid w:val="0"/>
              <w:spacing w:line="240" w:lineRule="exact"/>
              <w:rPr>
                <w:rFonts w:ascii="ＭＳ 明朝" w:hAnsi="ＭＳ 明朝"/>
                <w:noProof/>
                <w:color w:val="000000"/>
                <w:w w:val="80"/>
                <w:sz w:val="16"/>
              </w:rPr>
            </w:pPr>
            <w:r w:rsidRPr="005A04C3">
              <w:rPr>
                <w:rFonts w:ascii="ＭＳ 明朝" w:hAnsi="ＭＳ 明朝" w:hint="eastAsia"/>
                <w:noProof/>
                <w:color w:val="000000"/>
                <w:w w:val="80"/>
                <w:sz w:val="16"/>
              </w:rPr>
              <w:t>硝酸態窒素及び亜硝酸態窒素</w:t>
            </w:r>
          </w:p>
        </w:tc>
        <w:tc>
          <w:tcPr>
            <w:tcW w:w="1588" w:type="dxa"/>
            <w:tcBorders>
              <w:right w:val="nil"/>
            </w:tcBorders>
          </w:tcPr>
          <w:p w:rsidR="00D96895" w:rsidRPr="005A04C3" w:rsidRDefault="00D96895" w:rsidP="005A04C3">
            <w:pPr>
              <w:spacing w:line="240" w:lineRule="exact"/>
              <w:rPr>
                <w:rFonts w:ascii="ＭＳ ゴシック" w:hAnsi="ＭＳ ゴシック"/>
                <w:noProof/>
                <w:color w:val="000000"/>
                <w:sz w:val="16"/>
              </w:rPr>
            </w:pPr>
            <w:r w:rsidRPr="005A04C3">
              <w:rPr>
                <w:rFonts w:ascii="ＭＳ ゴシック" w:hAnsi="ＭＳ ゴシック" w:hint="eastAsia"/>
                <w:noProof/>
                <w:color w:val="000000"/>
                <w:sz w:val="16"/>
              </w:rPr>
              <w:t xml:space="preserve"> </w:t>
            </w:r>
            <w:r w:rsidRPr="005A04C3">
              <w:rPr>
                <w:rFonts w:ascii="ＭＳ ゴシック" w:hAnsi="ＭＳ ゴシック"/>
                <w:noProof/>
                <w:color w:val="000000"/>
                <w:sz w:val="16"/>
              </w:rPr>
              <w:t>10</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tcPr>
          <w:p w:rsidR="00D96895" w:rsidRPr="005A04C3" w:rsidRDefault="00D96895"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single" w:sz="4" w:space="0" w:color="auto"/>
              <w:left w:val="single" w:sz="4" w:space="0" w:color="auto"/>
              <w:bottom w:val="dashed" w:sz="4" w:space="0" w:color="auto"/>
              <w:right w:val="nil"/>
            </w:tcBorders>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single" w:sz="4" w:space="0" w:color="auto"/>
              <w:left w:val="single" w:sz="4" w:space="0" w:color="auto"/>
              <w:bottom w:val="dashed" w:sz="4" w:space="0" w:color="auto"/>
              <w:right w:val="nil"/>
            </w:tcBorders>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single" w:sz="4" w:space="0" w:color="auto"/>
              <w:left w:val="single" w:sz="4" w:space="0" w:color="auto"/>
              <w:bottom w:val="dashed" w:sz="4" w:space="0" w:color="auto"/>
              <w:right w:val="nil"/>
            </w:tcBorders>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single" w:sz="4" w:space="0" w:color="auto"/>
              <w:left w:val="single" w:sz="4" w:space="0" w:color="auto"/>
              <w:bottom w:val="nil"/>
              <w:right w:val="single" w:sz="4" w:space="0" w:color="auto"/>
            </w:tcBorders>
          </w:tcPr>
          <w:p w:rsidR="00D96895" w:rsidRPr="005A04C3" w:rsidRDefault="00D96895"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注２のとおり</w:t>
            </w:r>
          </w:p>
        </w:tc>
        <w:tc>
          <w:tcPr>
            <w:tcW w:w="2734" w:type="dxa"/>
            <w:tcBorders>
              <w:top w:val="nil"/>
              <w:left w:val="nil"/>
              <w:bottom w:val="single" w:sz="4" w:space="0" w:color="auto"/>
            </w:tcBorders>
          </w:tcPr>
          <w:p w:rsidR="00D96895" w:rsidRPr="005A04C3" w:rsidRDefault="00D96895" w:rsidP="00033E2C">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single" w:sz="4" w:space="0" w:color="auto"/>
              <w:left w:val="nil"/>
              <w:bottom w:val="nil"/>
              <w:right w:val="double" w:sz="4" w:space="0" w:color="auto"/>
            </w:tcBorders>
          </w:tcPr>
          <w:p w:rsidR="00D96895" w:rsidRPr="005A04C3" w:rsidRDefault="00D96895"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left w:val="nil"/>
            </w:tcBorders>
            <w:vAlign w:val="center"/>
          </w:tcPr>
          <w:p w:rsidR="00D96895" w:rsidRPr="005A04C3" w:rsidRDefault="00D96895" w:rsidP="005A04C3">
            <w:pPr>
              <w:snapToGrid w:val="0"/>
              <w:spacing w:line="240" w:lineRule="exact"/>
              <w:jc w:val="center"/>
              <w:rPr>
                <w:noProof/>
                <w:color w:val="000000"/>
                <w:sz w:val="16"/>
              </w:rPr>
            </w:pPr>
          </w:p>
        </w:tc>
        <w:tc>
          <w:tcPr>
            <w:tcW w:w="438" w:type="dxa"/>
            <w:vAlign w:val="center"/>
          </w:tcPr>
          <w:p w:rsidR="00D96895" w:rsidRPr="005A04C3" w:rsidRDefault="00D96895" w:rsidP="005A04C3">
            <w:pPr>
              <w:snapToGrid w:val="0"/>
              <w:spacing w:line="240" w:lineRule="exact"/>
              <w:jc w:val="center"/>
              <w:rPr>
                <w:noProof/>
                <w:color w:val="000000"/>
                <w:sz w:val="16"/>
              </w:rPr>
            </w:pPr>
          </w:p>
        </w:tc>
        <w:tc>
          <w:tcPr>
            <w:tcW w:w="437" w:type="dxa"/>
            <w:vAlign w:val="center"/>
          </w:tcPr>
          <w:p w:rsidR="00D96895" w:rsidRPr="005A04C3" w:rsidRDefault="00D96895" w:rsidP="005A04C3">
            <w:pPr>
              <w:snapToGrid w:val="0"/>
              <w:spacing w:line="240" w:lineRule="exact"/>
              <w:jc w:val="center"/>
              <w:rPr>
                <w:noProof/>
                <w:color w:val="000000"/>
                <w:sz w:val="16"/>
              </w:rPr>
            </w:pPr>
          </w:p>
        </w:tc>
        <w:tc>
          <w:tcPr>
            <w:tcW w:w="438" w:type="dxa"/>
            <w:vAlign w:val="center"/>
          </w:tcPr>
          <w:p w:rsidR="00D96895" w:rsidRPr="005A04C3" w:rsidRDefault="00D96895" w:rsidP="005A04C3">
            <w:pPr>
              <w:snapToGrid w:val="0"/>
              <w:spacing w:line="240" w:lineRule="exact"/>
              <w:jc w:val="center"/>
              <w:rPr>
                <w:noProof/>
                <w:color w:val="000000"/>
                <w:sz w:val="16"/>
              </w:rPr>
            </w:pPr>
          </w:p>
        </w:tc>
        <w:tc>
          <w:tcPr>
            <w:tcW w:w="437" w:type="dxa"/>
          </w:tcPr>
          <w:p w:rsidR="00D96895" w:rsidRPr="005A04C3" w:rsidRDefault="00D96895" w:rsidP="005A04C3">
            <w:pPr>
              <w:snapToGrid w:val="0"/>
              <w:spacing w:line="240" w:lineRule="exact"/>
              <w:jc w:val="center"/>
              <w:rPr>
                <w:noProof/>
                <w:color w:val="000000"/>
                <w:sz w:val="16"/>
              </w:rPr>
            </w:pPr>
          </w:p>
        </w:tc>
        <w:tc>
          <w:tcPr>
            <w:tcW w:w="438" w:type="dxa"/>
            <w:tcBorders>
              <w:tr2bl w:val="single" w:sz="4" w:space="0" w:color="auto"/>
            </w:tcBorders>
          </w:tcPr>
          <w:p w:rsidR="00D96895" w:rsidRPr="005A04C3" w:rsidRDefault="00D96895" w:rsidP="005A04C3">
            <w:pPr>
              <w:snapToGrid w:val="0"/>
              <w:spacing w:line="240" w:lineRule="exact"/>
              <w:jc w:val="center"/>
              <w:rPr>
                <w:noProof/>
                <w:color w:val="000000"/>
                <w:sz w:val="16"/>
              </w:rPr>
            </w:pPr>
          </w:p>
        </w:tc>
        <w:tc>
          <w:tcPr>
            <w:tcW w:w="754" w:type="dxa"/>
            <w:tcBorders>
              <w:tr2bl w:val="single" w:sz="4" w:space="0" w:color="auto"/>
            </w:tcBorders>
          </w:tcPr>
          <w:p w:rsidR="00D96895" w:rsidRPr="005A04C3" w:rsidRDefault="00D96895" w:rsidP="005A04C3">
            <w:pPr>
              <w:snapToGrid w:val="0"/>
              <w:spacing w:line="240" w:lineRule="exact"/>
              <w:rPr>
                <w:noProof/>
                <w:color w:val="000000"/>
                <w:sz w:val="16"/>
              </w:rPr>
            </w:pPr>
          </w:p>
        </w:tc>
        <w:tc>
          <w:tcPr>
            <w:tcW w:w="755" w:type="dxa"/>
            <w:tcBorders>
              <w:tr2bl w:val="single" w:sz="4" w:space="0" w:color="auto"/>
            </w:tcBorders>
          </w:tcPr>
          <w:p w:rsidR="00D96895" w:rsidRPr="005A04C3" w:rsidRDefault="00D96895" w:rsidP="005A04C3">
            <w:pPr>
              <w:snapToGrid w:val="0"/>
              <w:spacing w:line="240" w:lineRule="exact"/>
              <w:rPr>
                <w:noProof/>
                <w:color w:val="000000"/>
                <w:sz w:val="16"/>
              </w:rPr>
            </w:pPr>
          </w:p>
        </w:tc>
        <w:tc>
          <w:tcPr>
            <w:tcW w:w="755" w:type="dxa"/>
            <w:tcBorders>
              <w:tr2bl w:val="single" w:sz="4" w:space="0" w:color="auto"/>
            </w:tcBorders>
          </w:tcPr>
          <w:p w:rsidR="00D96895" w:rsidRPr="005A04C3" w:rsidRDefault="00D96895" w:rsidP="005A04C3">
            <w:pPr>
              <w:snapToGrid w:val="0"/>
              <w:spacing w:line="240" w:lineRule="exact"/>
              <w:rPr>
                <w:noProof/>
                <w:color w:val="000000"/>
                <w:sz w:val="16"/>
              </w:rPr>
            </w:pPr>
          </w:p>
        </w:tc>
        <w:tc>
          <w:tcPr>
            <w:tcW w:w="754" w:type="dxa"/>
            <w:tcBorders>
              <w:tr2bl w:val="single" w:sz="4" w:space="0" w:color="auto"/>
            </w:tcBorders>
          </w:tcPr>
          <w:p w:rsidR="00D96895" w:rsidRPr="005A04C3" w:rsidRDefault="00D96895" w:rsidP="005A04C3">
            <w:pPr>
              <w:snapToGrid w:val="0"/>
              <w:spacing w:line="240" w:lineRule="exact"/>
              <w:rPr>
                <w:noProof/>
                <w:color w:val="000000"/>
                <w:sz w:val="16"/>
              </w:rPr>
            </w:pPr>
          </w:p>
        </w:tc>
        <w:tc>
          <w:tcPr>
            <w:tcW w:w="755" w:type="dxa"/>
            <w:tcBorders>
              <w:tr2bl w:val="single" w:sz="4" w:space="0" w:color="auto"/>
            </w:tcBorders>
          </w:tcPr>
          <w:p w:rsidR="00D96895" w:rsidRPr="005A04C3" w:rsidRDefault="00D96895" w:rsidP="005A04C3">
            <w:pPr>
              <w:snapToGrid w:val="0"/>
              <w:spacing w:line="240" w:lineRule="exact"/>
              <w:rPr>
                <w:noProof/>
                <w:color w:val="000000"/>
                <w:sz w:val="16"/>
              </w:rPr>
            </w:pPr>
          </w:p>
        </w:tc>
        <w:tc>
          <w:tcPr>
            <w:tcW w:w="755" w:type="dxa"/>
          </w:tcPr>
          <w:p w:rsidR="00D96895" w:rsidRPr="005A04C3" w:rsidRDefault="00D96895" w:rsidP="005A04C3">
            <w:pPr>
              <w:snapToGrid w:val="0"/>
              <w:spacing w:line="240" w:lineRule="exact"/>
              <w:rPr>
                <w:noProof/>
                <w:color w:val="000000"/>
                <w:sz w:val="16"/>
              </w:rPr>
            </w:pPr>
          </w:p>
        </w:tc>
        <w:tc>
          <w:tcPr>
            <w:tcW w:w="754" w:type="dxa"/>
          </w:tcPr>
          <w:p w:rsidR="00D96895" w:rsidRPr="005A04C3" w:rsidRDefault="00D96895" w:rsidP="005A04C3">
            <w:pPr>
              <w:snapToGrid w:val="0"/>
              <w:spacing w:line="240" w:lineRule="exact"/>
              <w:rPr>
                <w:noProof/>
                <w:color w:val="000000"/>
                <w:sz w:val="16"/>
              </w:rPr>
            </w:pPr>
          </w:p>
        </w:tc>
        <w:tc>
          <w:tcPr>
            <w:tcW w:w="755" w:type="dxa"/>
          </w:tcPr>
          <w:p w:rsidR="00D96895" w:rsidRPr="005A04C3" w:rsidRDefault="00D96895" w:rsidP="005A04C3">
            <w:pPr>
              <w:snapToGrid w:val="0"/>
              <w:spacing w:line="240" w:lineRule="exact"/>
              <w:rPr>
                <w:noProof/>
                <w:color w:val="000000"/>
                <w:sz w:val="16"/>
              </w:rPr>
            </w:pPr>
          </w:p>
        </w:tc>
        <w:tc>
          <w:tcPr>
            <w:tcW w:w="755" w:type="dxa"/>
          </w:tcPr>
          <w:p w:rsidR="00D96895" w:rsidRPr="005A04C3" w:rsidRDefault="00D96895" w:rsidP="005A04C3">
            <w:pPr>
              <w:snapToGrid w:val="0"/>
              <w:spacing w:line="240" w:lineRule="exact"/>
              <w:rPr>
                <w:noProof/>
                <w:color w:val="000000"/>
                <w:sz w:val="16"/>
              </w:rPr>
            </w:pPr>
          </w:p>
        </w:tc>
        <w:tc>
          <w:tcPr>
            <w:tcW w:w="761" w:type="dxa"/>
          </w:tcPr>
          <w:p w:rsidR="00D96895" w:rsidRPr="005A04C3" w:rsidRDefault="00D96895" w:rsidP="005A04C3">
            <w:pPr>
              <w:snapToGrid w:val="0"/>
              <w:spacing w:line="240" w:lineRule="exact"/>
              <w:rPr>
                <w:noProof/>
                <w:color w:val="000000"/>
                <w:sz w:val="16"/>
              </w:rPr>
            </w:pPr>
          </w:p>
        </w:tc>
        <w:tc>
          <w:tcPr>
            <w:tcW w:w="543" w:type="dxa"/>
            <w:tcBorders>
              <w:right w:val="double" w:sz="4" w:space="0" w:color="auto"/>
            </w:tcBorders>
          </w:tcPr>
          <w:p w:rsidR="00D96895" w:rsidRPr="005A04C3" w:rsidRDefault="00D96895"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11</w:t>
            </w:r>
          </w:p>
        </w:tc>
      </w:tr>
      <w:tr w:rsidR="005A04C3" w:rsidRPr="005A04C3" w:rsidTr="00D96895">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12</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フッ素及びその化合物</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0.8</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single" w:sz="4" w:space="0" w:color="auto"/>
              <w:left w:val="nil"/>
            </w:tcBorders>
            <w:shd w:val="pct5" w:color="000000" w:fill="FFFFFF"/>
          </w:tcPr>
          <w:p w:rsidR="005A04C3" w:rsidRPr="005A04C3" w:rsidRDefault="0098280C"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r w:rsidR="005A04C3"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12</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13</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ホウ素及びその化合物</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1</w:t>
            </w:r>
            <w:r w:rsidRPr="005A04C3">
              <w:rPr>
                <w:rFonts w:ascii="ＭＳ ゴシック" w:hAnsi="ＭＳ ゴシック" w:hint="eastAsia"/>
                <w:noProof/>
                <w:color w:val="000000"/>
                <w:sz w:val="16"/>
              </w:rPr>
              <w:t>.0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注３のとおり</w:t>
            </w:r>
            <w:r w:rsidRPr="005A04C3">
              <w:rPr>
                <w:rFonts w:ascii="ＭＳ ゴシック" w:eastAsia="ＭＳ ゴシック" w:hAnsi="ＭＳ ゴシック"/>
                <w:noProof/>
                <w:color w:val="000000"/>
                <w:w w:val="80"/>
                <w:sz w:val="16"/>
              </w:rPr>
              <w:t>(</w:t>
            </w:r>
            <w:r w:rsidRPr="005A04C3">
              <w:rPr>
                <w:rFonts w:ascii="ＭＳ ゴシック" w:eastAsia="ＭＳ ゴシック" w:hAnsi="ＭＳ ゴシック" w:hint="eastAsia"/>
                <w:noProof/>
                <w:color w:val="000000"/>
                <w:w w:val="80"/>
                <w:sz w:val="16"/>
              </w:rPr>
              <w:t>海水を原水とする場合不可</w:t>
            </w:r>
            <w:r w:rsidRPr="005A04C3">
              <w:rPr>
                <w:rFonts w:ascii="ＭＳ ゴシック" w:eastAsia="ＭＳ ゴシック" w:hAnsi="ＭＳ ゴシック"/>
                <w:noProof/>
                <w:color w:val="000000"/>
                <w:w w:val="80"/>
                <w:sz w:val="16"/>
              </w:rPr>
              <w:t>)</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vAlign w:val="center"/>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438" w:type="dxa"/>
            <w:vAlign w:val="center"/>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437" w:type="dxa"/>
            <w:vAlign w:val="center"/>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438" w:type="dxa"/>
            <w:vAlign w:val="center"/>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437" w:type="dxa"/>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438" w:type="dxa"/>
          </w:tcPr>
          <w:p w:rsidR="005A04C3" w:rsidRPr="005A04C3" w:rsidRDefault="005A04C3" w:rsidP="005A04C3">
            <w:pPr>
              <w:snapToGrid w:val="0"/>
              <w:spacing w:line="240" w:lineRule="exact"/>
              <w:jc w:val="center"/>
              <w:rPr>
                <w:rFonts w:ascii="ＭＳ ゴシック" w:hAnsi="ＭＳ ゴシック"/>
                <w:noProof/>
                <w:color w:val="000000"/>
                <w:w w:val="9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761" w:type="dxa"/>
          </w:tcPr>
          <w:p w:rsidR="005A04C3" w:rsidRPr="005A04C3" w:rsidRDefault="005A04C3" w:rsidP="005A04C3">
            <w:pPr>
              <w:snapToGrid w:val="0"/>
              <w:spacing w:line="240" w:lineRule="exact"/>
              <w:rPr>
                <w:rFonts w:ascii="ＭＳ ゴシック" w:hAnsi="ＭＳ ゴシック"/>
                <w:noProof/>
                <w:color w:val="000000"/>
                <w:w w:val="9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13</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14</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四塩化炭素</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注８）のとおり</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14</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w:t>
            </w:r>
            <w:r w:rsidRPr="005A04C3">
              <w:rPr>
                <w:rFonts w:ascii="ＭＳ 明朝" w:hAnsi="ＭＳ 明朝" w:hint="eastAsia"/>
                <w:noProof/>
                <w:color w:val="000000"/>
                <w:sz w:val="16"/>
              </w:rPr>
              <w:t>5</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noProof/>
                <w:color w:val="000000"/>
                <w:sz w:val="16"/>
              </w:rPr>
              <w:t>1、4-</w:t>
            </w:r>
            <w:r w:rsidRPr="005A04C3">
              <w:rPr>
                <w:rFonts w:ascii="ＭＳ 明朝" w:hAnsi="ＭＳ 明朝" w:hint="eastAsia"/>
                <w:noProof/>
                <w:color w:val="000000"/>
                <w:sz w:val="16"/>
              </w:rPr>
              <w:t>ジオキサン</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0.05</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Theme="minorEastAsia" w:eastAsiaTheme="minorEastAsia" w:hAnsiTheme="minorEastAsia"/>
                <w:noProof/>
                <w:color w:val="000000"/>
                <w:sz w:val="16"/>
              </w:rPr>
            </w:pPr>
            <w:r w:rsidRPr="005A04C3">
              <w:rPr>
                <w:rFonts w:asciiTheme="minorEastAsia" w:eastAsiaTheme="minorEastAsia" w:hAnsiTheme="minorEastAsia"/>
                <w:noProof/>
                <w:color w:val="000000"/>
                <w:sz w:val="16"/>
              </w:rPr>
              <w:t>1</w:t>
            </w:r>
            <w:r w:rsidRPr="005A04C3">
              <w:rPr>
                <w:rFonts w:asciiTheme="minorEastAsia" w:eastAsiaTheme="minorEastAsia" w:hAnsiTheme="minorEastAsia" w:hint="eastAsia"/>
                <w:noProof/>
                <w:color w:val="000000"/>
                <w:sz w:val="16"/>
              </w:rPr>
              <w:t>5</w:t>
            </w:r>
          </w:p>
        </w:tc>
      </w:tr>
      <w:tr w:rsidR="005A04C3" w:rsidRPr="005A04C3" w:rsidTr="001379A6">
        <w:tblPrEx>
          <w:tblCellMar>
            <w:left w:w="28" w:type="dxa"/>
            <w:right w:w="28" w:type="dxa"/>
          </w:tblCellMar>
        </w:tblPrEx>
        <w:trPr>
          <w:cantSplit/>
        </w:trPr>
        <w:tc>
          <w:tcPr>
            <w:tcW w:w="414" w:type="dxa"/>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w:t>
            </w:r>
            <w:r w:rsidRPr="005A04C3">
              <w:rPr>
                <w:rFonts w:ascii="ＭＳ 明朝" w:hAnsi="ＭＳ 明朝" w:hint="eastAsia"/>
                <w:noProof/>
                <w:color w:val="000000"/>
                <w:sz w:val="16"/>
              </w:rPr>
              <w:t>6</w:t>
            </w:r>
          </w:p>
        </w:tc>
        <w:tc>
          <w:tcPr>
            <w:tcW w:w="1924" w:type="dxa"/>
            <w:tcBorders>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ｼｽ及びﾄﾗﾝｽ</w:t>
            </w:r>
            <w:r w:rsidRPr="005A04C3">
              <w:rPr>
                <w:rFonts w:ascii="ＭＳ 明朝" w:hAnsi="ＭＳ 明朝"/>
                <w:noProof/>
                <w:color w:val="000000"/>
                <w:sz w:val="16"/>
              </w:rPr>
              <w:t>-1</w:t>
            </w:r>
            <w:r w:rsidRPr="005A04C3">
              <w:rPr>
                <w:rFonts w:ascii="ＭＳ 明朝" w:hAnsi="ＭＳ 明朝" w:hint="eastAsia"/>
                <w:noProof/>
                <w:color w:val="000000"/>
                <w:sz w:val="16"/>
              </w:rPr>
              <w:t>､2</w:t>
            </w:r>
            <w:r w:rsidRPr="005A04C3">
              <w:rPr>
                <w:rFonts w:ascii="ＭＳ 明朝" w:hAnsi="ＭＳ 明朝"/>
                <w:noProof/>
                <w:color w:val="000000"/>
                <w:sz w:val="16"/>
              </w:rPr>
              <w:t>-</w:t>
            </w:r>
            <w:r w:rsidRPr="005A04C3">
              <w:rPr>
                <w:rFonts w:ascii="ＭＳ 明朝" w:hAnsi="ＭＳ 明朝" w:hint="eastAsia"/>
                <w:noProof/>
                <w:color w:val="000000"/>
                <w:w w:val="90"/>
                <w:sz w:val="16"/>
              </w:rPr>
              <w:t>ｼﾞｸﾛﾛｴﾁﾚﾝ</w:t>
            </w:r>
          </w:p>
        </w:tc>
        <w:tc>
          <w:tcPr>
            <w:tcW w:w="1588" w:type="dxa"/>
            <w:tcBorders>
              <w:right w:val="nil"/>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0.04</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w:t>
            </w:r>
            <w:r w:rsidRPr="005A04C3">
              <w:rPr>
                <w:rFonts w:ascii="‚l‚r ƒSƒVƒbƒN" w:hAnsi="‚l‚r ƒSƒVƒbƒN" w:hint="eastAsia"/>
                <w:noProof/>
                <w:color w:val="000000"/>
                <w:sz w:val="16"/>
              </w:rPr>
              <w:t>6</w:t>
            </w: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w:t>
            </w:r>
            <w:r w:rsidRPr="005A04C3">
              <w:rPr>
                <w:rFonts w:ascii="ＭＳ 明朝" w:hAnsi="ＭＳ 明朝" w:hint="eastAsia"/>
                <w:noProof/>
                <w:color w:val="000000"/>
                <w:sz w:val="16"/>
              </w:rPr>
              <w:t>7</w:t>
            </w:r>
          </w:p>
        </w:tc>
        <w:tc>
          <w:tcPr>
            <w:tcW w:w="1924" w:type="dxa"/>
            <w:tcBorders>
              <w:right w:val="nil"/>
            </w:tcBorders>
            <w:shd w:val="clear"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ジクロロメタン</w:t>
            </w:r>
          </w:p>
        </w:tc>
        <w:tc>
          <w:tcPr>
            <w:tcW w:w="1588" w:type="dxa"/>
            <w:tcBorders>
              <w:right w:val="nil"/>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w:t>
            </w:r>
            <w:r w:rsidRPr="005A04C3">
              <w:rPr>
                <w:rFonts w:ascii="‚l‚r ƒSƒVƒbƒN" w:hAnsi="‚l‚r ƒSƒVƒbƒN" w:hint="eastAsia"/>
                <w:noProof/>
                <w:color w:val="000000"/>
                <w:sz w:val="16"/>
              </w:rPr>
              <w:t>7</w:t>
            </w:r>
          </w:p>
        </w:tc>
      </w:tr>
      <w:tr w:rsidR="005A04C3" w:rsidRPr="005A04C3" w:rsidTr="001379A6">
        <w:tblPrEx>
          <w:tblCellMar>
            <w:left w:w="28" w:type="dxa"/>
            <w:right w:w="28" w:type="dxa"/>
          </w:tblCellMar>
        </w:tblPrEx>
        <w:trPr>
          <w:cantSplit/>
        </w:trPr>
        <w:tc>
          <w:tcPr>
            <w:tcW w:w="414" w:type="dxa"/>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1</w:t>
            </w:r>
            <w:r w:rsidRPr="005A04C3">
              <w:rPr>
                <w:rFonts w:ascii="ＭＳ 明朝" w:hAnsi="ＭＳ 明朝" w:hint="eastAsia"/>
                <w:noProof/>
                <w:color w:val="000000"/>
                <w:sz w:val="16"/>
              </w:rPr>
              <w:t>8</w:t>
            </w:r>
          </w:p>
        </w:tc>
        <w:tc>
          <w:tcPr>
            <w:tcW w:w="1924" w:type="dxa"/>
            <w:tcBorders>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テトラクロロエチレン</w:t>
            </w:r>
          </w:p>
        </w:tc>
        <w:tc>
          <w:tcPr>
            <w:tcW w:w="1588" w:type="dxa"/>
            <w:tcBorders>
              <w:right w:val="nil"/>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bookmarkStart w:id="0" w:name="_GoBack"/>
            <w:bookmarkEnd w:id="0"/>
          </w:p>
        </w:tc>
        <w:tc>
          <w:tcPr>
            <w:tcW w:w="2734" w:type="dxa"/>
            <w:tcBorders>
              <w:top w:val="nil"/>
              <w:left w:val="nil"/>
              <w:bottom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1</w:t>
            </w:r>
            <w:r w:rsidRPr="005A04C3">
              <w:rPr>
                <w:rFonts w:ascii="‚l‚r ƒSƒVƒbƒN" w:hAnsi="‚l‚r ƒSƒVƒbƒN" w:hint="eastAsia"/>
                <w:noProof/>
                <w:color w:val="000000"/>
                <w:sz w:val="16"/>
              </w:rPr>
              <w:t>8</w:t>
            </w: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hint="eastAsia"/>
                <w:noProof/>
                <w:color w:val="000000"/>
                <w:sz w:val="16"/>
              </w:rPr>
              <w:t>19</w:t>
            </w:r>
          </w:p>
        </w:tc>
        <w:tc>
          <w:tcPr>
            <w:tcW w:w="1924" w:type="dxa"/>
            <w:tcBorders>
              <w:right w:val="nil"/>
            </w:tcBorders>
            <w:shd w:val="clear"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トリクロロエチレン</w:t>
            </w:r>
          </w:p>
        </w:tc>
        <w:tc>
          <w:tcPr>
            <w:tcW w:w="1588" w:type="dxa"/>
            <w:tcBorders>
              <w:right w:val="nil"/>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w:t>
            </w:r>
            <w:r w:rsidRPr="005A04C3">
              <w:rPr>
                <w:rFonts w:ascii="ＭＳ ゴシック" w:hAnsi="ＭＳ ゴシック" w:hint="eastAsia"/>
                <w:noProof/>
                <w:color w:val="000000"/>
                <w:sz w:val="16"/>
              </w:rPr>
              <w:t>1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hint="eastAsia"/>
                <w:noProof/>
                <w:color w:val="000000"/>
                <w:sz w:val="16"/>
              </w:rPr>
              <w:t>19</w:t>
            </w:r>
          </w:p>
        </w:tc>
      </w:tr>
      <w:tr w:rsidR="005A04C3" w:rsidRPr="005A04C3" w:rsidTr="001379A6">
        <w:tblPrEx>
          <w:tblCellMar>
            <w:left w:w="28" w:type="dxa"/>
            <w:right w:w="28" w:type="dxa"/>
          </w:tblCellMar>
        </w:tblPrEx>
        <w:trPr>
          <w:cantSplit/>
        </w:trPr>
        <w:tc>
          <w:tcPr>
            <w:tcW w:w="414" w:type="dxa"/>
            <w:shd w:val="pct5"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w:t>
            </w:r>
            <w:r w:rsidRPr="005A04C3">
              <w:rPr>
                <w:rFonts w:ascii="ＭＳ 明朝" w:hAnsi="ＭＳ 明朝" w:hint="eastAsia"/>
                <w:noProof/>
                <w:color w:val="000000"/>
                <w:sz w:val="16"/>
              </w:rPr>
              <w:t>0</w:t>
            </w:r>
          </w:p>
        </w:tc>
        <w:tc>
          <w:tcPr>
            <w:tcW w:w="1924" w:type="dxa"/>
            <w:tcBorders>
              <w:right w:val="nil"/>
            </w:tcBorders>
            <w:shd w:val="pct5"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ベンゼン</w:t>
            </w:r>
          </w:p>
        </w:tc>
        <w:tc>
          <w:tcPr>
            <w:tcW w:w="1588" w:type="dxa"/>
            <w:tcBorders>
              <w:right w:val="nil"/>
            </w:tcBorders>
            <w:shd w:val="pct5"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single" w:sz="4" w:space="0" w:color="auto"/>
              <w:right w:val="double" w:sz="4" w:space="0" w:color="auto"/>
            </w:tcBorders>
            <w:shd w:val="pct5"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37" w:type="dxa"/>
            <w:tcBorders>
              <w:left w:val="nil"/>
            </w:tcBorders>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w:t>
            </w:r>
            <w:r w:rsidRPr="005A04C3">
              <w:rPr>
                <w:rFonts w:ascii="‚l‚r ƒSƒVƒbƒN" w:hAnsi="‚l‚r ƒSƒVƒbƒN" w:hint="eastAsia"/>
                <w:noProof/>
                <w:color w:val="000000"/>
                <w:sz w:val="16"/>
              </w:rPr>
              <w:t>0</w:t>
            </w:r>
          </w:p>
        </w:tc>
      </w:tr>
      <w:tr w:rsidR="005A04C3" w:rsidRPr="005A04C3" w:rsidTr="001379A6">
        <w:tblPrEx>
          <w:tblCellMar>
            <w:left w:w="28" w:type="dxa"/>
            <w:right w:w="28" w:type="dxa"/>
          </w:tblCellMar>
        </w:tblPrEx>
        <w:trPr>
          <w:cantSplit/>
        </w:trPr>
        <w:tc>
          <w:tcPr>
            <w:tcW w:w="414" w:type="dxa"/>
            <w:shd w:val="clear" w:color="auto" w:fill="auto"/>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21</w:t>
            </w:r>
          </w:p>
        </w:tc>
        <w:tc>
          <w:tcPr>
            <w:tcW w:w="1924" w:type="dxa"/>
            <w:tcBorders>
              <w:right w:val="nil"/>
            </w:tcBorders>
            <w:shd w:val="clear" w:color="auto" w:fill="auto"/>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塩素酸</w:t>
            </w:r>
          </w:p>
        </w:tc>
        <w:tc>
          <w:tcPr>
            <w:tcW w:w="1588" w:type="dxa"/>
            <w:tcBorders>
              <w:right w:val="nil"/>
            </w:tcBorders>
            <w:shd w:val="clear" w:color="auto" w:fill="auto"/>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w:t>
            </w:r>
            <w:r w:rsidRPr="005A04C3">
              <w:rPr>
                <w:rFonts w:ascii="ＭＳ ゴシック" w:hAnsi="ＭＳ ゴシック" w:hint="eastAsia"/>
                <w:noProof/>
                <w:color w:val="000000"/>
                <w:sz w:val="16"/>
              </w:rPr>
              <w:t>6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single" w:sz="4" w:space="0" w:color="auto"/>
              <w:left w:val="single" w:sz="4" w:space="0" w:color="auto"/>
              <w:bottom w:val="nil"/>
              <w:right w:val="single" w:sz="4" w:space="0" w:color="auto"/>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2734" w:type="dxa"/>
            <w:tcBorders>
              <w:left w:val="nil"/>
              <w:bottom w:val="nil"/>
            </w:tcBorders>
            <w:shd w:val="clear" w:color="auto" w:fill="auto"/>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top w:val="nil"/>
              <w:left w:val="nil"/>
              <w:bottom w:val="nil"/>
              <w:right w:val="double" w:sz="4" w:space="0" w:color="auto"/>
            </w:tcBorders>
            <w:shd w:val="clear" w:color="auto" w:fill="auto"/>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8" w:type="dxa"/>
            <w:tcBorders>
              <w:tr2bl w:val="single" w:sz="4" w:space="0" w:color="auto"/>
            </w:tcBorders>
            <w:shd w:val="clear" w:color="auto" w:fill="auto"/>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r2bl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clear" w:color="auto" w:fill="auto"/>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clear" w:color="auto" w:fill="auto"/>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clear" w:color="auto" w:fill="auto"/>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hint="eastAsia"/>
                <w:noProof/>
                <w:color w:val="000000"/>
                <w:sz w:val="16"/>
              </w:rPr>
              <w:t>21</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22</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クロロ酢酸</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22</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23</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クロロホルム</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0.06</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23</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24</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ジクロロ酢酸</w:t>
            </w:r>
          </w:p>
        </w:tc>
        <w:tc>
          <w:tcPr>
            <w:tcW w:w="1588" w:type="dxa"/>
            <w:tcBorders>
              <w:right w:val="nil"/>
            </w:tcBorders>
            <w:shd w:val="pct5" w:color="000000" w:fill="FFFFFF"/>
          </w:tcPr>
          <w:p w:rsidR="005A04C3" w:rsidRPr="00E412EE" w:rsidRDefault="005A04C3"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0.0</w:t>
            </w:r>
            <w:r w:rsidRPr="00E412EE">
              <w:rPr>
                <w:rFonts w:ascii="ＭＳ ゴシック" w:hAnsi="ＭＳ ゴシック" w:hint="eastAsia"/>
                <w:noProof/>
                <w:sz w:val="16"/>
              </w:rPr>
              <w:t>3  mg/L</w:t>
            </w:r>
            <w:r w:rsidRPr="00E412EE">
              <w:rPr>
                <w:rFonts w:ascii="ＭＳ ゴシック" w:hAnsi="ＭＳ ゴシック" w:hint="eastAsia"/>
                <w:noProof/>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24</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25</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ジブロモクロロメタン</w:t>
            </w:r>
          </w:p>
        </w:tc>
        <w:tc>
          <w:tcPr>
            <w:tcW w:w="1588" w:type="dxa"/>
            <w:tcBorders>
              <w:right w:val="nil"/>
            </w:tcBorders>
          </w:tcPr>
          <w:p w:rsidR="005A04C3" w:rsidRPr="00E412EE" w:rsidRDefault="005A04C3"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0.1</w:t>
            </w:r>
            <w:r w:rsidRPr="00E412EE">
              <w:rPr>
                <w:rFonts w:ascii="ＭＳ ゴシック" w:hAnsi="ＭＳ ゴシック" w:hint="eastAsia"/>
                <w:noProof/>
                <w:sz w:val="16"/>
              </w:rPr>
              <w:t xml:space="preserve">   mg/L</w:t>
            </w:r>
            <w:r w:rsidRPr="00E412EE">
              <w:rPr>
                <w:rFonts w:ascii="ＭＳ ゴシック" w:hAnsi="ＭＳ ゴシック" w:hint="eastAsia"/>
                <w:noProof/>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25</w:t>
            </w:r>
          </w:p>
        </w:tc>
      </w:tr>
      <w:tr w:rsidR="005A04C3" w:rsidRPr="005A04C3" w:rsidTr="001379A6">
        <w:tblPrEx>
          <w:tblCellMar>
            <w:left w:w="28" w:type="dxa"/>
            <w:right w:w="28" w:type="dxa"/>
          </w:tblCellMar>
        </w:tblPrEx>
        <w:trPr>
          <w:cantSplit/>
          <w:trHeight w:val="70"/>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26</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臭素酸</w:t>
            </w:r>
          </w:p>
        </w:tc>
        <w:tc>
          <w:tcPr>
            <w:tcW w:w="1588" w:type="dxa"/>
            <w:tcBorders>
              <w:right w:val="nil"/>
            </w:tcBorders>
            <w:shd w:val="pct5" w:color="000000" w:fill="FFFFFF"/>
          </w:tcPr>
          <w:p w:rsidR="005A04C3" w:rsidRPr="00E412EE" w:rsidRDefault="005A04C3"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0.01</w:t>
            </w:r>
            <w:r w:rsidRPr="00E412EE">
              <w:rPr>
                <w:rFonts w:ascii="ＭＳ ゴシック" w:hAnsi="ＭＳ ゴシック" w:hint="eastAsia"/>
                <w:noProof/>
                <w:sz w:val="16"/>
              </w:rPr>
              <w:t xml:space="preserve">  mg/L</w:t>
            </w:r>
            <w:r w:rsidRPr="00E412EE">
              <w:rPr>
                <w:rFonts w:ascii="ＭＳ ゴシック" w:hAnsi="ＭＳ ゴシック" w:hint="eastAsia"/>
                <w:noProof/>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注３の通り（※１）</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26</w:t>
            </w:r>
          </w:p>
        </w:tc>
      </w:tr>
      <w:tr w:rsidR="005A04C3" w:rsidRPr="005A04C3" w:rsidTr="001379A6">
        <w:tblPrEx>
          <w:tblCellMar>
            <w:left w:w="28" w:type="dxa"/>
            <w:right w:w="28" w:type="dxa"/>
          </w:tblCellMar>
        </w:tblPrEx>
        <w:trPr>
          <w:cantSplit/>
          <w:trHeight w:val="70"/>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27</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w w:val="90"/>
                <w:sz w:val="16"/>
              </w:rPr>
            </w:pPr>
            <w:r w:rsidRPr="005A04C3">
              <w:rPr>
                <w:rFonts w:ascii="ＭＳ 明朝" w:hAnsi="ＭＳ 明朝" w:hint="eastAsia"/>
                <w:noProof/>
                <w:color w:val="000000"/>
                <w:sz w:val="16"/>
              </w:rPr>
              <w:t>総トリハロメタン(※２)</w:t>
            </w:r>
          </w:p>
        </w:tc>
        <w:tc>
          <w:tcPr>
            <w:tcW w:w="1588" w:type="dxa"/>
            <w:tcBorders>
              <w:right w:val="nil"/>
            </w:tcBorders>
          </w:tcPr>
          <w:p w:rsidR="005A04C3" w:rsidRPr="00E412EE" w:rsidRDefault="005A04C3"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0.1</w:t>
            </w:r>
            <w:r w:rsidRPr="00E412EE">
              <w:rPr>
                <w:rFonts w:ascii="ＭＳ ゴシック" w:hAnsi="ＭＳ ゴシック" w:hint="eastAsia"/>
                <w:noProof/>
                <w:sz w:val="16"/>
              </w:rPr>
              <w:t xml:space="preserve">   mg/L</w:t>
            </w:r>
            <w:r w:rsidRPr="00E412EE">
              <w:rPr>
                <w:rFonts w:ascii="ＭＳ ゴシック" w:hAnsi="ＭＳ ゴシック" w:hint="eastAsia"/>
                <w:noProof/>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r w:rsidRPr="005A04C3">
              <w:rPr>
                <w:rFonts w:ascii="ＭＳ ゴシック" w:hAnsi="ＭＳ ゴシック" w:hint="eastAsia"/>
                <w:noProof/>
                <w:color w:val="000000"/>
                <w:sz w:val="16"/>
              </w:rPr>
              <w:t>●</w:t>
            </w:r>
          </w:p>
        </w:tc>
        <w:tc>
          <w:tcPr>
            <w:tcW w:w="438" w:type="dxa"/>
            <w:tcBorders>
              <w:tr2bl w:val="single" w:sz="4" w:space="0" w:color="auto"/>
            </w:tcBorders>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27</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28</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トリクロロ酢酸</w:t>
            </w:r>
          </w:p>
        </w:tc>
        <w:tc>
          <w:tcPr>
            <w:tcW w:w="1588" w:type="dxa"/>
            <w:tcBorders>
              <w:right w:val="nil"/>
            </w:tcBorders>
            <w:shd w:val="pct5" w:color="000000" w:fill="FFFFFF"/>
          </w:tcPr>
          <w:p w:rsidR="005A04C3" w:rsidRPr="00E412EE" w:rsidRDefault="005A04C3" w:rsidP="005A04C3">
            <w:pPr>
              <w:spacing w:line="240" w:lineRule="exact"/>
              <w:rPr>
                <w:rFonts w:ascii="ＭＳ ゴシック" w:hAnsi="ＭＳ ゴシック"/>
                <w:noProof/>
                <w:sz w:val="16"/>
              </w:rPr>
            </w:pPr>
            <w:r w:rsidRPr="00E412EE">
              <w:rPr>
                <w:rFonts w:ascii="ＭＳ ゴシック" w:hAnsi="ＭＳ ゴシック"/>
                <w:noProof/>
                <w:sz w:val="16"/>
              </w:rPr>
              <w:t xml:space="preserve">  0.0</w:t>
            </w:r>
            <w:r w:rsidRPr="00E412EE">
              <w:rPr>
                <w:rFonts w:ascii="ＭＳ ゴシック" w:hAnsi="ＭＳ ゴシック" w:hint="eastAsia"/>
                <w:noProof/>
                <w:sz w:val="16"/>
              </w:rPr>
              <w:t>3  mg/L</w:t>
            </w:r>
            <w:r w:rsidRPr="00E412EE">
              <w:rPr>
                <w:rFonts w:ascii="ＭＳ ゴシック" w:hAnsi="ＭＳ ゴシック" w:hint="eastAsia"/>
                <w:noProof/>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28</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29</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ブロモジクロロメタン</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0.03</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29</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30</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ブロモホルム</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0.09</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30</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31</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ホルムアルデヒド</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0.08</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single" w:sz="4" w:space="0" w:color="auto"/>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r w:rsidRPr="005A04C3">
              <w:rPr>
                <w:rFonts w:hint="eastAsia"/>
                <w:noProof/>
                <w:color w:val="000000"/>
                <w:sz w:val="16"/>
              </w:rPr>
              <w:t>●</w:t>
            </w:r>
          </w:p>
        </w:tc>
        <w:tc>
          <w:tcPr>
            <w:tcW w:w="438" w:type="dxa"/>
            <w:tcBorders>
              <w:tr2bl w:val="single" w:sz="4" w:space="0" w:color="auto"/>
            </w:tcBorders>
            <w:vAlign w:val="center"/>
          </w:tcPr>
          <w:p w:rsidR="005A04C3" w:rsidRPr="005A04C3" w:rsidRDefault="005A04C3" w:rsidP="005A04C3">
            <w:pPr>
              <w:snapToGrid w:val="0"/>
              <w:spacing w:line="240" w:lineRule="exact"/>
              <w:jc w:val="center"/>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jc w:val="center"/>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31</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32</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亜鉛及びその化合物</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1</w:t>
            </w:r>
            <w:r w:rsidRPr="005A04C3">
              <w:rPr>
                <w:rFonts w:ascii="ＭＳ ゴシック" w:hAnsi="ＭＳ ゴシック" w:hint="eastAsia"/>
                <w:noProof/>
                <w:color w:val="000000"/>
                <w:sz w:val="16"/>
              </w:rPr>
              <w:t>.0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注２のとおり</w:t>
            </w:r>
          </w:p>
        </w:tc>
        <w:tc>
          <w:tcPr>
            <w:tcW w:w="2734" w:type="dxa"/>
            <w:tcBorders>
              <w:top w:val="single" w:sz="4" w:space="0" w:color="auto"/>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注４のとおり</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32</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33</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ｱﾙﾐﾆｳﾑ及びその化合物</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tcPr>
          <w:p w:rsidR="005A04C3" w:rsidRPr="005A04C3" w:rsidRDefault="005A04C3" w:rsidP="005A04C3">
            <w:pPr>
              <w:snapToGrid w:val="0"/>
              <w:spacing w:line="240" w:lineRule="exact"/>
              <w:jc w:val="center"/>
              <w:rPr>
                <w:noProof/>
                <w:color w:val="000000"/>
                <w:sz w:val="16"/>
              </w:rPr>
            </w:pPr>
          </w:p>
        </w:tc>
        <w:tc>
          <w:tcPr>
            <w:tcW w:w="438" w:type="dxa"/>
          </w:tcPr>
          <w:p w:rsidR="005A04C3" w:rsidRPr="005A04C3" w:rsidRDefault="005A04C3" w:rsidP="005A04C3">
            <w:pPr>
              <w:snapToGrid w:val="0"/>
              <w:spacing w:line="240" w:lineRule="exact"/>
              <w:jc w:val="center"/>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33</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34</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鉄及びその化合物</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0.3</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34</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35</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銅及びその化合物</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1</w:t>
            </w:r>
            <w:r w:rsidRPr="005A04C3">
              <w:rPr>
                <w:rFonts w:ascii="ＭＳ ゴシック" w:hAnsi="ＭＳ ゴシック" w:hint="eastAsia"/>
                <w:noProof/>
                <w:color w:val="000000"/>
                <w:sz w:val="16"/>
              </w:rPr>
              <w:t>.0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single" w:sz="4" w:space="0" w:color="auto"/>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tcPr>
          <w:p w:rsidR="005A04C3" w:rsidRPr="005A04C3" w:rsidRDefault="005A04C3" w:rsidP="005A04C3">
            <w:pPr>
              <w:snapToGrid w:val="0"/>
              <w:spacing w:line="240" w:lineRule="exact"/>
              <w:jc w:val="center"/>
              <w:rPr>
                <w:noProof/>
                <w:color w:val="000000"/>
                <w:sz w:val="16"/>
              </w:rPr>
            </w:pPr>
          </w:p>
        </w:tc>
        <w:tc>
          <w:tcPr>
            <w:tcW w:w="438" w:type="dxa"/>
          </w:tcPr>
          <w:p w:rsidR="005A04C3" w:rsidRPr="005A04C3" w:rsidRDefault="005A04C3" w:rsidP="005A04C3">
            <w:pPr>
              <w:snapToGrid w:val="0"/>
              <w:spacing w:line="240" w:lineRule="exact"/>
              <w:jc w:val="center"/>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35</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36</w:t>
            </w:r>
          </w:p>
        </w:tc>
        <w:tc>
          <w:tcPr>
            <w:tcW w:w="1924" w:type="dxa"/>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ﾅﾄﾘｳﾑ及びその化合物</w:t>
            </w:r>
          </w:p>
        </w:tc>
        <w:tc>
          <w:tcPr>
            <w:tcW w:w="1588" w:type="dxa"/>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200</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single" w:sz="4" w:space="0" w:color="auto"/>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p>
        </w:tc>
        <w:tc>
          <w:tcPr>
            <w:tcW w:w="735" w:type="dxa"/>
            <w:tcBorders>
              <w:top w:val="single" w:sz="4" w:space="0" w:color="auto"/>
              <w:left w:val="nil"/>
              <w:bottom w:val="single" w:sz="4" w:space="0" w:color="auto"/>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left w:val="nil"/>
            </w:tcBorders>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jc w:val="center"/>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36</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37</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ﾏﾝｶﾞﾝ及びその化合物</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0.05</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不可</w:t>
            </w:r>
          </w:p>
        </w:tc>
        <w:tc>
          <w:tcPr>
            <w:tcW w:w="478" w:type="dxa"/>
            <w:tcBorders>
              <w:top w:val="dashed" w:sz="4" w:space="0" w:color="auto"/>
              <w:left w:val="single" w:sz="4" w:space="0" w:color="auto"/>
              <w:bottom w:val="single"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single"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single"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single" w:sz="4" w:space="0" w:color="auto"/>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single" w:sz="4" w:space="0" w:color="auto"/>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vAlign w:val="center"/>
          </w:tcPr>
          <w:p w:rsidR="005A04C3" w:rsidRPr="005A04C3" w:rsidRDefault="005A04C3" w:rsidP="005A04C3">
            <w:pPr>
              <w:snapToGrid w:val="0"/>
              <w:spacing w:line="240" w:lineRule="exact"/>
              <w:jc w:val="center"/>
              <w:rPr>
                <w:noProof/>
                <w:color w:val="000000"/>
                <w:sz w:val="16"/>
              </w:rPr>
            </w:pPr>
          </w:p>
        </w:tc>
        <w:tc>
          <w:tcPr>
            <w:tcW w:w="438" w:type="dxa"/>
            <w:vAlign w:val="center"/>
          </w:tcPr>
          <w:p w:rsidR="005A04C3" w:rsidRPr="005A04C3" w:rsidRDefault="005A04C3" w:rsidP="005A04C3">
            <w:pPr>
              <w:snapToGrid w:val="0"/>
              <w:spacing w:line="240" w:lineRule="exact"/>
              <w:jc w:val="center"/>
              <w:rPr>
                <w:noProof/>
                <w:color w:val="000000"/>
                <w:sz w:val="16"/>
              </w:rPr>
            </w:pPr>
          </w:p>
        </w:tc>
        <w:tc>
          <w:tcPr>
            <w:tcW w:w="437" w:type="dxa"/>
          </w:tcPr>
          <w:p w:rsidR="005A04C3" w:rsidRPr="005A04C3" w:rsidRDefault="005A04C3" w:rsidP="005A04C3">
            <w:pPr>
              <w:snapToGrid w:val="0"/>
              <w:spacing w:line="240" w:lineRule="exact"/>
              <w:jc w:val="center"/>
              <w:rPr>
                <w:noProof/>
                <w:color w:val="000000"/>
                <w:sz w:val="16"/>
              </w:rPr>
            </w:pPr>
          </w:p>
        </w:tc>
        <w:tc>
          <w:tcPr>
            <w:tcW w:w="438" w:type="dxa"/>
          </w:tcPr>
          <w:p w:rsidR="005A04C3" w:rsidRPr="005A04C3" w:rsidRDefault="005A04C3" w:rsidP="005A04C3">
            <w:pPr>
              <w:snapToGrid w:val="0"/>
              <w:spacing w:line="240" w:lineRule="exact"/>
              <w:jc w:val="center"/>
              <w:rPr>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37</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38</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塩化物イオン</w:t>
            </w:r>
          </w:p>
        </w:tc>
        <w:tc>
          <w:tcPr>
            <w:tcW w:w="1588" w:type="dxa"/>
            <w:tcBorders>
              <w:right w:val="single" w:sz="4" w:space="0" w:color="auto"/>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200</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nil"/>
              <w:left w:val="nil"/>
              <w:bottom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nil"/>
              <w:left w:val="nil"/>
              <w:bottom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479" w:type="dxa"/>
            <w:tcBorders>
              <w:top w:val="nil"/>
              <w:left w:val="nil"/>
              <w:bottom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1085" w:type="dxa"/>
            <w:tcBorders>
              <w:top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注７のとおり</w:t>
            </w:r>
          </w:p>
        </w:tc>
        <w:tc>
          <w:tcPr>
            <w:tcW w:w="2734" w:type="dxa"/>
            <w:tcBorders>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top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38</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39</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ｶﾙｼｳﾑ</w:t>
            </w:r>
            <w:r w:rsidRPr="005A04C3">
              <w:rPr>
                <w:rFonts w:ascii="ＭＳ 明朝" w:hAnsi="ＭＳ 明朝"/>
                <w:noProof/>
                <w:color w:val="000000"/>
                <w:sz w:val="16"/>
              </w:rPr>
              <w:t>、</w:t>
            </w:r>
            <w:r w:rsidRPr="005A04C3">
              <w:rPr>
                <w:rFonts w:ascii="ＭＳ 明朝" w:hAnsi="ＭＳ 明朝" w:hint="eastAsia"/>
                <w:noProof/>
                <w:color w:val="000000"/>
                <w:sz w:val="16"/>
              </w:rPr>
              <w:t>ﾏｸﾞﾈｼｳﾑ等(硬度)</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300</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single"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single"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9" w:type="dxa"/>
            <w:tcBorders>
              <w:top w:val="single" w:sz="4" w:space="0" w:color="auto"/>
              <w:left w:val="single" w:sz="4" w:space="0" w:color="auto"/>
              <w:bottom w:val="dashed" w:sz="4" w:space="0" w:color="auto"/>
              <w:right w:val="nil"/>
            </w:tcBorders>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1085" w:type="dxa"/>
            <w:tcBorders>
              <w:top w:val="single" w:sz="4" w:space="0" w:color="auto"/>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注２のとおり</w:t>
            </w:r>
          </w:p>
        </w:tc>
        <w:tc>
          <w:tcPr>
            <w:tcW w:w="2734" w:type="dxa"/>
            <w:tcBorders>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p>
        </w:tc>
        <w:tc>
          <w:tcPr>
            <w:tcW w:w="735" w:type="dxa"/>
            <w:tcBorders>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left w:val="nil"/>
            </w:tcBorders>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39</w:t>
            </w:r>
          </w:p>
        </w:tc>
      </w:tr>
      <w:tr w:rsidR="005A04C3" w:rsidRPr="005A04C3" w:rsidTr="001379A6">
        <w:tblPrEx>
          <w:tblCellMar>
            <w:left w:w="28" w:type="dxa"/>
            <w:right w:w="28" w:type="dxa"/>
          </w:tblCellMar>
        </w:tblPrEx>
        <w:trPr>
          <w:cantSplit/>
        </w:trPr>
        <w:tc>
          <w:tcPr>
            <w:tcW w:w="414" w:type="dxa"/>
            <w:shd w:val="pct5" w:color="000000" w:fill="FFFFFF"/>
            <w:vAlign w:val="center"/>
          </w:tcPr>
          <w:p w:rsidR="005A04C3" w:rsidRPr="005A04C3" w:rsidRDefault="005A04C3" w:rsidP="005A04C3">
            <w:pPr>
              <w:snapToGrid w:val="0"/>
              <w:spacing w:line="240" w:lineRule="exact"/>
              <w:jc w:val="center"/>
              <w:rPr>
                <w:rFonts w:ascii="ＭＳ 明朝" w:hAnsi="ＭＳ 明朝"/>
                <w:color w:val="000000"/>
                <w:sz w:val="16"/>
                <w:szCs w:val="20"/>
              </w:rPr>
            </w:pPr>
            <w:r w:rsidRPr="005A04C3">
              <w:rPr>
                <w:rFonts w:ascii="ＭＳ 明朝" w:hAnsi="ＭＳ 明朝"/>
                <w:color w:val="000000"/>
                <w:sz w:val="16"/>
                <w:szCs w:val="20"/>
              </w:rPr>
              <w:t>40</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蒸発残留物</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500</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37" w:type="dxa"/>
            <w:tcBorders>
              <w:left w:val="nil"/>
            </w:tcBorders>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shd w:val="pct5" w:color="000000" w:fill="FFFFFF"/>
          </w:tcPr>
          <w:p w:rsidR="005A04C3" w:rsidRPr="005A04C3" w:rsidRDefault="005A04C3" w:rsidP="005A04C3">
            <w:pPr>
              <w:snapToGrid w:val="0"/>
              <w:spacing w:line="240" w:lineRule="exact"/>
              <w:rPr>
                <w:noProof/>
                <w:color w:val="000000"/>
                <w:sz w:val="16"/>
              </w:rPr>
            </w:pPr>
          </w:p>
        </w:tc>
        <w:tc>
          <w:tcPr>
            <w:tcW w:w="438"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4"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eastAsia="ＭＳ ゴシック" w:hAnsi="‚l‚r ƒSƒVƒbƒN"/>
                <w:color w:val="000000"/>
                <w:sz w:val="16"/>
                <w:szCs w:val="20"/>
              </w:rPr>
            </w:pPr>
            <w:r w:rsidRPr="005A04C3">
              <w:rPr>
                <w:rFonts w:ascii="‚l‚r ƒSƒVƒbƒN" w:eastAsia="ＭＳ ゴシック" w:hAnsi="‚l‚r ƒSƒVƒbƒN"/>
                <w:color w:val="000000"/>
                <w:sz w:val="16"/>
                <w:szCs w:val="20"/>
              </w:rPr>
              <w:t>40</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41</w:t>
            </w:r>
          </w:p>
        </w:tc>
        <w:tc>
          <w:tcPr>
            <w:tcW w:w="1924" w:type="dxa"/>
            <w:tcBorders>
              <w:right w:val="nil"/>
            </w:tcBorders>
            <w:vAlign w:val="center"/>
          </w:tcPr>
          <w:p w:rsidR="005A04C3" w:rsidRPr="005A04C3" w:rsidRDefault="005A04C3" w:rsidP="005A04C3">
            <w:pPr>
              <w:snapToGrid w:val="0"/>
              <w:spacing w:line="240" w:lineRule="exact"/>
              <w:rPr>
                <w:rFonts w:ascii="ＭＳ 明朝" w:hAnsi="ＭＳ 明朝"/>
                <w:color w:val="000000"/>
                <w:sz w:val="16"/>
                <w:szCs w:val="20"/>
              </w:rPr>
            </w:pPr>
            <w:r w:rsidRPr="005A04C3">
              <w:rPr>
                <w:rFonts w:ascii="ＭＳ 明朝" w:hAnsi="ＭＳ 明朝" w:hint="eastAsia"/>
                <w:color w:val="000000"/>
                <w:sz w:val="16"/>
                <w:szCs w:val="20"/>
              </w:rPr>
              <w:t>陰イオン界面活性剤</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vAlign w:val="center"/>
          </w:tcPr>
          <w:p w:rsidR="005A04C3" w:rsidRPr="005A04C3" w:rsidRDefault="005A04C3" w:rsidP="005A04C3">
            <w:pPr>
              <w:snapToGrid w:val="0"/>
              <w:spacing w:line="240" w:lineRule="exact"/>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pacing w:val="2"/>
                <w:kern w:val="0"/>
                <w:sz w:val="16"/>
                <w:szCs w:val="20"/>
              </w:rPr>
              <w:t xml:space="preserve"> 〃</w:t>
            </w:r>
          </w:p>
        </w:tc>
        <w:tc>
          <w:tcPr>
            <w:tcW w:w="478" w:type="dxa"/>
            <w:tcBorders>
              <w:top w:val="dashed" w:sz="4" w:space="0" w:color="auto"/>
              <w:left w:val="single" w:sz="4" w:space="0" w:color="auto"/>
              <w:bottom w:val="nil"/>
              <w:right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nil"/>
              <w:right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nil"/>
              <w:right w:val="nil"/>
            </w:tcBorders>
            <w:vAlign w:val="center"/>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single" w:sz="4" w:space="0" w:color="auto"/>
              <w:bottom w:val="nil"/>
              <w:right w:val="single" w:sz="4" w:space="0" w:color="auto"/>
            </w:tcBorders>
            <w:vAlign w:val="center"/>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37" w:type="dxa"/>
            <w:tcBorders>
              <w:left w:val="nil"/>
            </w:tcBorders>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tcPr>
          <w:p w:rsidR="005A04C3" w:rsidRPr="005A04C3" w:rsidRDefault="005A04C3" w:rsidP="005A04C3">
            <w:pPr>
              <w:snapToGrid w:val="0"/>
              <w:spacing w:line="240" w:lineRule="exact"/>
              <w:rPr>
                <w:noProof/>
                <w:color w:val="000000"/>
                <w:sz w:val="16"/>
              </w:rPr>
            </w:pPr>
          </w:p>
        </w:tc>
        <w:tc>
          <w:tcPr>
            <w:tcW w:w="438"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41</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42</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ジェオスミン</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0.000</w:t>
            </w:r>
            <w:r w:rsidRPr="005A04C3">
              <w:rPr>
                <w:rFonts w:ascii="ＭＳ ゴシック" w:hAnsi="ＭＳ ゴシック" w:hint="eastAsia"/>
                <w:noProof/>
                <w:color w:val="000000"/>
                <w:sz w:val="16"/>
              </w:rPr>
              <w:t>0</w:t>
            </w:r>
            <w:r w:rsidRPr="005A04C3">
              <w:rPr>
                <w:rFonts w:ascii="ＭＳ ゴシック" w:hAnsi="ＭＳ ゴシック"/>
                <w:noProof/>
                <w:color w:val="000000"/>
                <w:sz w:val="16"/>
              </w:rPr>
              <w:t>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single"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pacing w:val="2"/>
                <w:kern w:val="0"/>
                <w:sz w:val="16"/>
                <w:szCs w:val="20"/>
                <w:vertAlign w:val="superscript"/>
              </w:rPr>
            </w:pPr>
          </w:p>
        </w:tc>
        <w:tc>
          <w:tcPr>
            <w:tcW w:w="478" w:type="dxa"/>
            <w:tcBorders>
              <w:top w:val="single"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pacing w:val="2"/>
                <w:w w:val="90"/>
                <w:kern w:val="0"/>
                <w:sz w:val="16"/>
                <w:szCs w:val="20"/>
              </w:rPr>
            </w:pPr>
            <w:r w:rsidRPr="005A04C3">
              <w:rPr>
                <w:rFonts w:ascii="ＭＳ ゴシック" w:eastAsia="ＭＳ ゴシック" w:hAnsi="ＭＳ ゴシック" w:hint="eastAsia"/>
                <w:color w:val="000000"/>
                <w:spacing w:val="2"/>
                <w:w w:val="90"/>
                <w:kern w:val="0"/>
                <w:sz w:val="16"/>
                <w:szCs w:val="20"/>
              </w:rPr>
              <w:t>○</w:t>
            </w:r>
            <w:r w:rsidRPr="005A04C3">
              <w:rPr>
                <w:rFonts w:ascii="ＭＳ ゴシック" w:eastAsia="ＭＳ ゴシック" w:hAnsi="ＭＳ ゴシック" w:hint="eastAsia"/>
                <w:color w:val="000000"/>
                <w:spacing w:val="2"/>
                <w:w w:val="90"/>
                <w:kern w:val="0"/>
                <w:sz w:val="16"/>
                <w:szCs w:val="20"/>
                <w:vertAlign w:val="superscript"/>
              </w:rPr>
              <w:t>注５)</w:t>
            </w:r>
          </w:p>
        </w:tc>
        <w:tc>
          <w:tcPr>
            <w:tcW w:w="479" w:type="dxa"/>
            <w:tcBorders>
              <w:top w:val="single" w:sz="4" w:space="0" w:color="auto"/>
              <w:left w:val="single" w:sz="4" w:space="0" w:color="auto"/>
              <w:bottom w:val="dashed" w:sz="4" w:space="0" w:color="auto"/>
              <w:right w:val="nil"/>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pacing w:val="2"/>
                <w:kern w:val="0"/>
                <w:sz w:val="16"/>
                <w:szCs w:val="20"/>
                <w:vertAlign w:val="superscript"/>
              </w:rPr>
            </w:pPr>
          </w:p>
        </w:tc>
        <w:tc>
          <w:tcPr>
            <w:tcW w:w="1085" w:type="dxa"/>
            <w:tcBorders>
              <w:top w:val="single" w:sz="4" w:space="0" w:color="auto"/>
              <w:left w:val="single" w:sz="4" w:space="0" w:color="auto"/>
              <w:bottom w:val="nil"/>
              <w:right w:val="single" w:sz="4" w:space="0" w:color="auto"/>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2734" w:type="dxa"/>
            <w:tcBorders>
              <w:top w:val="single" w:sz="4" w:space="0" w:color="auto"/>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vertAlign w:val="superscript"/>
              </w:rPr>
            </w:pPr>
            <w:r w:rsidRPr="005A04C3">
              <w:rPr>
                <w:rFonts w:ascii="ＭＳ ゴシック" w:eastAsia="ＭＳ ゴシック" w:hAnsi="ＭＳ ゴシック" w:hint="eastAsia"/>
                <w:noProof/>
                <w:color w:val="000000"/>
                <w:sz w:val="16"/>
              </w:rPr>
              <w:t>注６のとおり</w:t>
            </w:r>
          </w:p>
        </w:tc>
        <w:tc>
          <w:tcPr>
            <w:tcW w:w="735" w:type="dxa"/>
            <w:tcBorders>
              <w:top w:val="single" w:sz="4" w:space="0" w:color="auto"/>
              <w:left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42</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43</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w w:val="80"/>
                <w:sz w:val="16"/>
              </w:rPr>
            </w:pPr>
            <w:r w:rsidRPr="005A04C3">
              <w:rPr>
                <w:rFonts w:ascii="ＭＳ 明朝" w:hAnsi="ＭＳ 明朝"/>
                <w:noProof/>
                <w:color w:val="000000"/>
                <w:w w:val="80"/>
                <w:sz w:val="16"/>
              </w:rPr>
              <w:t>2-</w:t>
            </w:r>
            <w:r w:rsidRPr="005A04C3">
              <w:rPr>
                <w:rFonts w:ascii="ＭＳ 明朝" w:hAnsi="ＭＳ 明朝" w:hint="eastAsia"/>
                <w:noProof/>
                <w:color w:val="000000"/>
                <w:w w:val="80"/>
                <w:sz w:val="16"/>
              </w:rPr>
              <w:t>メチルイソボルネオール</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0.000</w:t>
            </w:r>
            <w:r w:rsidRPr="005A04C3">
              <w:rPr>
                <w:rFonts w:ascii="ＭＳ ゴシック" w:hAnsi="ＭＳ ゴシック" w:hint="eastAsia"/>
                <w:noProof/>
                <w:color w:val="000000"/>
                <w:sz w:val="16"/>
              </w:rPr>
              <w:t>0</w:t>
            </w:r>
            <w:r w:rsidRPr="005A04C3">
              <w:rPr>
                <w:rFonts w:ascii="ＭＳ ゴシック" w:hAnsi="ＭＳ ゴシック"/>
                <w:noProof/>
                <w:color w:val="000000"/>
                <w:sz w:val="16"/>
              </w:rPr>
              <w:t>1</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nil"/>
              <w:right w:val="nil"/>
            </w:tcBorders>
          </w:tcPr>
          <w:p w:rsidR="005A04C3" w:rsidRPr="005A04C3" w:rsidRDefault="005A04C3" w:rsidP="005A04C3">
            <w:pPr>
              <w:snapToGrid w:val="0"/>
              <w:spacing w:line="240" w:lineRule="exact"/>
              <w:ind w:left="-96"/>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nil"/>
              <w:right w:val="nil"/>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w w:val="90"/>
                <w:sz w:val="16"/>
              </w:rPr>
            </w:pPr>
            <w:r w:rsidRPr="005A04C3">
              <w:rPr>
                <w:rFonts w:ascii="ＭＳ ゴシック" w:eastAsia="ＭＳ ゴシック" w:hAnsi="ＭＳ ゴシック" w:hint="eastAsia"/>
                <w:noProof/>
                <w:color w:val="000000"/>
                <w:w w:val="90"/>
                <w:sz w:val="16"/>
              </w:rPr>
              <w:t>○</w:t>
            </w:r>
            <w:r w:rsidRPr="005A04C3">
              <w:rPr>
                <w:rFonts w:ascii="ＭＳ ゴシック" w:eastAsia="ＭＳ ゴシック" w:hAnsi="ＭＳ ゴシック" w:hint="eastAsia"/>
                <w:noProof/>
                <w:color w:val="000000"/>
                <w:w w:val="90"/>
                <w:sz w:val="16"/>
                <w:vertAlign w:val="superscript"/>
              </w:rPr>
              <w:t>注５）</w:t>
            </w:r>
          </w:p>
        </w:tc>
        <w:tc>
          <w:tcPr>
            <w:tcW w:w="479" w:type="dxa"/>
            <w:tcBorders>
              <w:top w:val="dashed" w:sz="4" w:space="0" w:color="auto"/>
              <w:left w:val="single" w:sz="4" w:space="0" w:color="auto"/>
              <w:bottom w:val="nil"/>
              <w:right w:val="nil"/>
            </w:tcBorders>
          </w:tcPr>
          <w:p w:rsidR="005A04C3" w:rsidRPr="005A04C3" w:rsidRDefault="005A04C3" w:rsidP="005A04C3">
            <w:pPr>
              <w:snapToGrid w:val="0"/>
              <w:spacing w:line="240" w:lineRule="exact"/>
              <w:ind w:left="-96"/>
              <w:jc w:val="center"/>
              <w:rPr>
                <w:rFonts w:ascii="ＭＳ ゴシック" w:eastAsia="ＭＳ ゴシック" w:hAnsi="ＭＳ ゴシック"/>
                <w:noProof/>
                <w:color w:val="000000"/>
                <w:sz w:val="16"/>
              </w:rPr>
            </w:pPr>
          </w:p>
        </w:tc>
        <w:tc>
          <w:tcPr>
            <w:tcW w:w="1085" w:type="dxa"/>
            <w:tcBorders>
              <w:top w:val="nil"/>
              <w:left w:val="single" w:sz="4" w:space="0" w:color="auto"/>
              <w:bottom w:val="nil"/>
              <w:right w:val="single" w:sz="4" w:space="0" w:color="auto"/>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left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vAlign w:val="center"/>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vAlign w:val="center"/>
          </w:tcPr>
          <w:p w:rsidR="005A04C3" w:rsidRPr="005A04C3" w:rsidRDefault="005A04C3" w:rsidP="005A04C3">
            <w:pPr>
              <w:snapToGrid w:val="0"/>
              <w:spacing w:line="240" w:lineRule="exact"/>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438"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43</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44</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非イオン界面活性剤</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0.02</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w w:val="90"/>
                <w:sz w:val="16"/>
              </w:rPr>
              <w:t>一定の場合可</w:t>
            </w:r>
            <w:r w:rsidRPr="005A04C3">
              <w:rPr>
                <w:rFonts w:ascii="ＭＳ ゴシック" w:eastAsia="ＭＳ ゴシック" w:hAnsi="ＭＳ ゴシック" w:hint="eastAsia"/>
                <w:noProof/>
                <w:color w:val="000000"/>
                <w:w w:val="90"/>
                <w:sz w:val="16"/>
                <w:vertAlign w:val="superscript"/>
              </w:rPr>
              <w:t>注</w:t>
            </w:r>
            <w:r w:rsidRPr="005A04C3">
              <w:rPr>
                <w:rFonts w:ascii="ＭＳ ゴシック" w:eastAsia="ＭＳ ゴシック" w:hAnsi="ＭＳ ゴシック"/>
                <w:noProof/>
                <w:color w:val="000000"/>
                <w:sz w:val="16"/>
                <w:vertAlign w:val="superscript"/>
              </w:rPr>
              <w:t>1)</w:t>
            </w:r>
          </w:p>
        </w:tc>
        <w:tc>
          <w:tcPr>
            <w:tcW w:w="478" w:type="dxa"/>
            <w:tcBorders>
              <w:top w:val="single"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single"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9" w:type="dxa"/>
            <w:tcBorders>
              <w:top w:val="single"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1085" w:type="dxa"/>
            <w:tcBorders>
              <w:top w:val="single" w:sz="4" w:space="0" w:color="auto"/>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注２のとおり</w:t>
            </w:r>
          </w:p>
        </w:tc>
        <w:tc>
          <w:tcPr>
            <w:tcW w:w="2734" w:type="dxa"/>
            <w:tcBorders>
              <w:top w:val="single" w:sz="4" w:space="0" w:color="auto"/>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注３のとおり</w:t>
            </w:r>
          </w:p>
        </w:tc>
        <w:tc>
          <w:tcPr>
            <w:tcW w:w="735" w:type="dxa"/>
            <w:tcBorders>
              <w:top w:val="single" w:sz="4" w:space="0" w:color="auto"/>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省略可</w:t>
            </w:r>
          </w:p>
        </w:tc>
        <w:tc>
          <w:tcPr>
            <w:tcW w:w="437" w:type="dxa"/>
            <w:tcBorders>
              <w:left w:val="nil"/>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44</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45</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フェノール類</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0.005</w:t>
            </w:r>
            <w:r w:rsidRPr="005A04C3">
              <w:rPr>
                <w:rFonts w:ascii="ＭＳ ゴシック" w:hAnsi="ＭＳ ゴシック" w:hint="eastAsia"/>
                <w:noProof/>
                <w:color w:val="000000"/>
                <w:sz w:val="16"/>
              </w:rPr>
              <w:t xml:space="preserve"> mg/L</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9"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1085"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bottom w:val="single" w:sz="4" w:space="0" w:color="auto"/>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37" w:type="dxa"/>
            <w:tcBorders>
              <w:left w:val="nil"/>
            </w:tcBorders>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tcPr>
          <w:p w:rsidR="005A04C3" w:rsidRPr="005A04C3" w:rsidRDefault="005A04C3" w:rsidP="005A04C3">
            <w:pPr>
              <w:snapToGrid w:val="0"/>
              <w:spacing w:line="240" w:lineRule="exact"/>
              <w:rPr>
                <w:noProof/>
                <w:color w:val="000000"/>
                <w:sz w:val="16"/>
              </w:rPr>
            </w:pPr>
          </w:p>
        </w:tc>
        <w:tc>
          <w:tcPr>
            <w:tcW w:w="438"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4"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45</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46</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有機物</w:t>
            </w:r>
            <w:r w:rsidRPr="005A04C3">
              <w:rPr>
                <w:rFonts w:ascii="ＭＳ 明朝" w:hAnsi="ＭＳ 明朝"/>
                <w:noProof/>
                <w:color w:val="000000"/>
                <w:w w:val="66"/>
                <w:sz w:val="16"/>
              </w:rPr>
              <w:t>(</w:t>
            </w:r>
            <w:r w:rsidRPr="005A04C3">
              <w:rPr>
                <w:rFonts w:ascii="ＭＳ 明朝" w:hAnsi="ＭＳ 明朝" w:hint="eastAsia"/>
                <w:noProof/>
                <w:color w:val="000000"/>
                <w:w w:val="66"/>
                <w:sz w:val="16"/>
              </w:rPr>
              <w:t>全有機炭素</w:t>
            </w:r>
            <w:r w:rsidRPr="005A04C3">
              <w:rPr>
                <w:rFonts w:ascii="ＭＳ 明朝" w:hAnsi="ＭＳ 明朝"/>
                <w:noProof/>
                <w:color w:val="000000"/>
                <w:w w:val="66"/>
                <w:sz w:val="16"/>
              </w:rPr>
              <w:t>(TOC)</w:t>
            </w:r>
            <w:r w:rsidRPr="005A04C3">
              <w:rPr>
                <w:rFonts w:ascii="ＭＳ 明朝" w:hAnsi="ＭＳ 明朝" w:hint="eastAsia"/>
                <w:noProof/>
                <w:color w:val="000000"/>
                <w:w w:val="66"/>
                <w:sz w:val="16"/>
              </w:rPr>
              <w:t>の量</w:t>
            </w:r>
            <w:r w:rsidRPr="005A04C3">
              <w:rPr>
                <w:rFonts w:ascii="ＭＳ 明朝" w:hAnsi="ＭＳ 明朝"/>
                <w:noProof/>
                <w:color w:val="000000"/>
                <w:w w:val="66"/>
                <w:sz w:val="16"/>
              </w:rPr>
              <w:t>)</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w:t>
            </w:r>
            <w:r w:rsidRPr="005A04C3">
              <w:rPr>
                <w:rFonts w:ascii="ＭＳ ゴシック" w:hAnsi="ＭＳ ゴシック" w:hint="eastAsia"/>
                <w:noProof/>
                <w:color w:val="000000"/>
                <w:sz w:val="16"/>
              </w:rPr>
              <w:t>3     mg/L</w:t>
            </w:r>
            <w:r w:rsidRPr="005A04C3">
              <w:rPr>
                <w:rFonts w:ascii="ＭＳ ゴシック" w:hAnsi="ＭＳ ゴシック" w:hint="eastAsia"/>
                <w:noProof/>
                <w:color w:val="000000"/>
                <w:sz w:val="16"/>
              </w:rPr>
              <w:t>以下</w:t>
            </w:r>
          </w:p>
        </w:tc>
        <w:tc>
          <w:tcPr>
            <w:tcW w:w="1155" w:type="dxa"/>
            <w:tcBorders>
              <w:top w:val="single" w:sz="4" w:space="0" w:color="auto"/>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478" w:type="dxa"/>
            <w:tcBorders>
              <w:top w:val="nil"/>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478" w:type="dxa"/>
            <w:tcBorders>
              <w:top w:val="nil"/>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r w:rsidRPr="005A04C3">
              <w:rPr>
                <w:rFonts w:ascii="ＭＳ ゴシック" w:eastAsia="ＭＳ ゴシック" w:hAnsi="ＭＳ ゴシック" w:hint="eastAsia"/>
                <w:color w:val="000000"/>
                <w:sz w:val="16"/>
                <w:szCs w:val="20"/>
              </w:rPr>
              <w:t>○</w:t>
            </w:r>
          </w:p>
        </w:tc>
        <w:tc>
          <w:tcPr>
            <w:tcW w:w="479" w:type="dxa"/>
            <w:tcBorders>
              <w:top w:val="nil"/>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color w:val="000000"/>
                <w:sz w:val="16"/>
                <w:szCs w:val="20"/>
              </w:rPr>
            </w:pPr>
          </w:p>
        </w:tc>
        <w:tc>
          <w:tcPr>
            <w:tcW w:w="1085" w:type="dxa"/>
            <w:tcBorders>
              <w:top w:val="single" w:sz="4" w:space="0" w:color="auto"/>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注７のとおり</w:t>
            </w:r>
          </w:p>
        </w:tc>
        <w:tc>
          <w:tcPr>
            <w:tcW w:w="2734" w:type="dxa"/>
            <w:tcBorders>
              <w:top w:val="single" w:sz="4" w:space="0" w:color="auto"/>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不可</w:t>
            </w:r>
          </w:p>
        </w:tc>
        <w:tc>
          <w:tcPr>
            <w:tcW w:w="735" w:type="dxa"/>
            <w:tcBorders>
              <w:top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rPr>
                <w:rFonts w:ascii="ＭＳ ゴシック" w:hAnsi="ＭＳ ゴシック"/>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4"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55"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761" w:type="dxa"/>
            <w:shd w:val="pct5" w:color="000000" w:fill="FFFFFF"/>
          </w:tcPr>
          <w:p w:rsidR="005A04C3" w:rsidRPr="005A04C3" w:rsidRDefault="005A04C3" w:rsidP="005A04C3">
            <w:pPr>
              <w:snapToGrid w:val="0"/>
              <w:spacing w:line="240" w:lineRule="exact"/>
              <w:rPr>
                <w:rFonts w:ascii="ＭＳ ゴシック" w:hAnsi="ＭＳ ゴシック"/>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46</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47</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ｐＨ値</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5.8</w:t>
            </w:r>
            <w:r w:rsidRPr="005A04C3">
              <w:rPr>
                <w:rFonts w:ascii="ＭＳ ゴシック" w:hAnsi="ＭＳ ゴシック" w:hint="eastAsia"/>
                <w:noProof/>
                <w:color w:val="000000"/>
                <w:sz w:val="16"/>
              </w:rPr>
              <w:t>以上</w:t>
            </w:r>
            <w:r w:rsidRPr="005A04C3">
              <w:rPr>
                <w:rFonts w:ascii="ＭＳ ゴシック" w:hAnsi="ＭＳ ゴシック"/>
                <w:noProof/>
                <w:color w:val="000000"/>
                <w:sz w:val="16"/>
              </w:rPr>
              <w:t>8.6</w:t>
            </w:r>
            <w:r w:rsidRPr="005A04C3">
              <w:rPr>
                <w:rFonts w:ascii="ＭＳ ゴシック" w:hAnsi="ＭＳ ゴシック" w:hint="eastAsia"/>
                <w:noProof/>
                <w:color w:val="000000"/>
                <w:sz w:val="16"/>
              </w:rPr>
              <w:t>以下</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vAlign w:val="center"/>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vAlign w:val="center"/>
          </w:tcPr>
          <w:p w:rsidR="005A04C3" w:rsidRPr="005A04C3" w:rsidRDefault="005A04C3" w:rsidP="005A04C3">
            <w:pPr>
              <w:snapToGrid w:val="0"/>
              <w:spacing w:line="240" w:lineRule="exact"/>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47</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48</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味</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hint="eastAsia"/>
                <w:noProof/>
                <w:color w:val="000000"/>
                <w:sz w:val="16"/>
              </w:rPr>
              <w:t>異常でないこと</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48</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49</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臭気</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hint="eastAsia"/>
                <w:noProof/>
                <w:color w:val="000000"/>
                <w:sz w:val="16"/>
              </w:rPr>
              <w:t>異常でないこと</w:t>
            </w:r>
          </w:p>
        </w:tc>
        <w:tc>
          <w:tcPr>
            <w:tcW w:w="1155" w:type="dxa"/>
            <w:tcBorders>
              <w:top w:val="nil"/>
              <w:left w:val="single" w:sz="4" w:space="0" w:color="auto"/>
              <w:bottom w:val="nil"/>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single" w:sz="4" w:space="0" w:color="auto"/>
              <w:bottom w:val="dashed"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bottom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bottom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vAlign w:val="center"/>
          </w:tcPr>
          <w:p w:rsidR="005A04C3" w:rsidRPr="005A04C3" w:rsidRDefault="005A04C3" w:rsidP="005A04C3">
            <w:pPr>
              <w:snapToGrid w:val="0"/>
              <w:spacing w:line="240" w:lineRule="exact"/>
              <w:rPr>
                <w:noProof/>
                <w:color w:val="000000"/>
                <w:sz w:val="16"/>
              </w:rPr>
            </w:pPr>
          </w:p>
        </w:tc>
        <w:tc>
          <w:tcPr>
            <w:tcW w:w="438" w:type="dxa"/>
            <w:vAlign w:val="center"/>
          </w:tcPr>
          <w:p w:rsidR="005A04C3" w:rsidRPr="005A04C3" w:rsidRDefault="005A04C3" w:rsidP="005A04C3">
            <w:pPr>
              <w:snapToGrid w:val="0"/>
              <w:spacing w:line="240" w:lineRule="exact"/>
              <w:rPr>
                <w:noProof/>
                <w:color w:val="000000"/>
                <w:sz w:val="16"/>
              </w:rPr>
            </w:pPr>
          </w:p>
        </w:tc>
        <w:tc>
          <w:tcPr>
            <w:tcW w:w="437" w:type="dxa"/>
            <w:vAlign w:val="center"/>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vAlign w:val="center"/>
          </w:tcPr>
          <w:p w:rsidR="005A04C3" w:rsidRPr="005A04C3" w:rsidRDefault="005A04C3" w:rsidP="005A04C3">
            <w:pPr>
              <w:snapToGrid w:val="0"/>
              <w:spacing w:line="240" w:lineRule="exact"/>
              <w:rPr>
                <w:noProof/>
                <w:color w:val="000000"/>
                <w:sz w:val="16"/>
              </w:rPr>
            </w:pPr>
          </w:p>
        </w:tc>
        <w:tc>
          <w:tcPr>
            <w:tcW w:w="437"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55" w:type="dxa"/>
          </w:tcPr>
          <w:p w:rsidR="005A04C3" w:rsidRPr="005A04C3" w:rsidRDefault="005A04C3" w:rsidP="005A04C3">
            <w:pPr>
              <w:snapToGrid w:val="0"/>
              <w:spacing w:line="240" w:lineRule="exact"/>
              <w:rPr>
                <w:noProof/>
                <w:color w:val="000000"/>
                <w:sz w:val="16"/>
              </w:rPr>
            </w:pPr>
          </w:p>
        </w:tc>
        <w:tc>
          <w:tcPr>
            <w:tcW w:w="761" w:type="dxa"/>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49</w:t>
            </w:r>
          </w:p>
        </w:tc>
      </w:tr>
      <w:tr w:rsidR="005A04C3" w:rsidRPr="005A04C3" w:rsidTr="001379A6">
        <w:tblPrEx>
          <w:tblCellMar>
            <w:left w:w="28" w:type="dxa"/>
            <w:right w:w="28" w:type="dxa"/>
          </w:tblCellMar>
        </w:tblPrEx>
        <w:trPr>
          <w:cantSplit/>
        </w:trPr>
        <w:tc>
          <w:tcPr>
            <w:tcW w:w="414" w:type="dxa"/>
            <w:shd w:val="pct5" w:color="000000" w:fill="FFFFFF"/>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50</w:t>
            </w:r>
          </w:p>
        </w:tc>
        <w:tc>
          <w:tcPr>
            <w:tcW w:w="1924" w:type="dxa"/>
            <w:tcBorders>
              <w:right w:val="nil"/>
            </w:tcBorders>
            <w:shd w:val="pct5" w:color="000000" w:fill="FFFFFF"/>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色度</w:t>
            </w:r>
          </w:p>
        </w:tc>
        <w:tc>
          <w:tcPr>
            <w:tcW w:w="1588" w:type="dxa"/>
            <w:tcBorders>
              <w:right w:val="nil"/>
            </w:tcBorders>
            <w:shd w:val="pct5" w:color="000000" w:fill="FFFFFF"/>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5</w:t>
            </w:r>
            <w:r w:rsidRPr="005A04C3">
              <w:rPr>
                <w:rFonts w:ascii="ＭＳ ゴシック" w:hAnsi="ＭＳ ゴシック" w:hint="eastAsia"/>
                <w:noProof/>
                <w:color w:val="000000"/>
                <w:sz w:val="16"/>
              </w:rPr>
              <w:t>度以下</w:t>
            </w:r>
          </w:p>
        </w:tc>
        <w:tc>
          <w:tcPr>
            <w:tcW w:w="1155" w:type="dxa"/>
            <w:tcBorders>
              <w:top w:val="nil"/>
              <w:left w:val="single" w:sz="4" w:space="0" w:color="auto"/>
              <w:bottom w:val="nil"/>
              <w:right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single" w:sz="4" w:space="0" w:color="auto"/>
              <w:bottom w:val="dashed" w:sz="4" w:space="0" w:color="auto"/>
              <w:right w:val="sing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bottom w:val="nil"/>
            </w:tcBorders>
            <w:shd w:val="pct5" w:color="000000" w:fill="FFFFFF"/>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bottom w:val="nil"/>
              <w:right w:val="double" w:sz="4" w:space="0" w:color="auto"/>
            </w:tcBorders>
            <w:shd w:val="pct5" w:color="000000" w:fill="FFFFFF"/>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tcBorders>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shd w:val="pct5" w:color="000000" w:fill="FFFFFF"/>
            <w:vAlign w:val="center"/>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shd w:val="pct5" w:color="000000" w:fill="FFFFFF"/>
            <w:vAlign w:val="center"/>
          </w:tcPr>
          <w:p w:rsidR="005A04C3" w:rsidRPr="005A04C3" w:rsidRDefault="005A04C3" w:rsidP="005A04C3">
            <w:pPr>
              <w:snapToGrid w:val="0"/>
              <w:spacing w:line="240" w:lineRule="exact"/>
              <w:rPr>
                <w:noProof/>
                <w:color w:val="000000"/>
                <w:sz w:val="16"/>
              </w:rPr>
            </w:pPr>
          </w:p>
        </w:tc>
        <w:tc>
          <w:tcPr>
            <w:tcW w:w="437"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438"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4" w:type="dxa"/>
            <w:tcBorders>
              <w:tr2bl w:val="single" w:sz="4" w:space="0" w:color="auto"/>
            </w:tcBorders>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55" w:type="dxa"/>
            <w:shd w:val="pct5" w:color="000000" w:fill="FFFFFF"/>
          </w:tcPr>
          <w:p w:rsidR="005A04C3" w:rsidRPr="005A04C3" w:rsidRDefault="005A04C3" w:rsidP="005A04C3">
            <w:pPr>
              <w:snapToGrid w:val="0"/>
              <w:spacing w:line="240" w:lineRule="exact"/>
              <w:rPr>
                <w:noProof/>
                <w:color w:val="000000"/>
                <w:sz w:val="16"/>
              </w:rPr>
            </w:pPr>
          </w:p>
        </w:tc>
        <w:tc>
          <w:tcPr>
            <w:tcW w:w="761" w:type="dxa"/>
            <w:shd w:val="pct5" w:color="000000" w:fill="FFFFFF"/>
          </w:tcPr>
          <w:p w:rsidR="005A04C3" w:rsidRPr="005A04C3" w:rsidRDefault="005A04C3" w:rsidP="005A04C3">
            <w:pPr>
              <w:snapToGrid w:val="0"/>
              <w:spacing w:line="240" w:lineRule="exact"/>
              <w:rPr>
                <w:noProof/>
                <w:color w:val="000000"/>
                <w:sz w:val="16"/>
              </w:rPr>
            </w:pPr>
          </w:p>
        </w:tc>
        <w:tc>
          <w:tcPr>
            <w:tcW w:w="543" w:type="dxa"/>
            <w:tcBorders>
              <w:right w:val="double" w:sz="4" w:space="0" w:color="auto"/>
            </w:tcBorders>
            <w:shd w:val="pct5" w:color="000000" w:fill="FFFFFF"/>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hint="eastAsia"/>
                <w:noProof/>
                <w:color w:val="000000"/>
                <w:sz w:val="16"/>
              </w:rPr>
              <w:t>50</w:t>
            </w:r>
          </w:p>
        </w:tc>
      </w:tr>
      <w:tr w:rsidR="005A04C3" w:rsidRPr="005A04C3" w:rsidTr="001379A6">
        <w:tblPrEx>
          <w:tblCellMar>
            <w:left w:w="28" w:type="dxa"/>
            <w:right w:w="28" w:type="dxa"/>
          </w:tblCellMar>
        </w:tblPrEx>
        <w:trPr>
          <w:cantSplit/>
        </w:trPr>
        <w:tc>
          <w:tcPr>
            <w:tcW w:w="414" w:type="dxa"/>
          </w:tcPr>
          <w:p w:rsidR="005A04C3" w:rsidRPr="005A04C3" w:rsidRDefault="005A04C3" w:rsidP="005A04C3">
            <w:pPr>
              <w:snapToGrid w:val="0"/>
              <w:spacing w:line="240" w:lineRule="exact"/>
              <w:jc w:val="center"/>
              <w:rPr>
                <w:rFonts w:ascii="ＭＳ 明朝" w:hAnsi="ＭＳ 明朝"/>
                <w:noProof/>
                <w:color w:val="000000"/>
                <w:sz w:val="16"/>
              </w:rPr>
            </w:pPr>
            <w:r w:rsidRPr="005A04C3">
              <w:rPr>
                <w:rFonts w:ascii="ＭＳ 明朝" w:hAnsi="ＭＳ 明朝"/>
                <w:noProof/>
                <w:color w:val="000000"/>
                <w:sz w:val="16"/>
              </w:rPr>
              <w:t>5</w:t>
            </w:r>
            <w:r w:rsidRPr="005A04C3">
              <w:rPr>
                <w:rFonts w:ascii="ＭＳ 明朝" w:hAnsi="ＭＳ 明朝" w:hint="eastAsia"/>
                <w:noProof/>
                <w:color w:val="000000"/>
                <w:sz w:val="16"/>
              </w:rPr>
              <w:t>1</w:t>
            </w:r>
          </w:p>
        </w:tc>
        <w:tc>
          <w:tcPr>
            <w:tcW w:w="1924" w:type="dxa"/>
            <w:tcBorders>
              <w:right w:val="nil"/>
            </w:tcBorders>
          </w:tcPr>
          <w:p w:rsidR="005A04C3" w:rsidRPr="005A04C3" w:rsidRDefault="005A04C3" w:rsidP="005A04C3">
            <w:pPr>
              <w:snapToGrid w:val="0"/>
              <w:spacing w:line="240" w:lineRule="exact"/>
              <w:rPr>
                <w:rFonts w:ascii="ＭＳ 明朝" w:hAnsi="ＭＳ 明朝"/>
                <w:noProof/>
                <w:color w:val="000000"/>
                <w:sz w:val="16"/>
              </w:rPr>
            </w:pPr>
            <w:r w:rsidRPr="005A04C3">
              <w:rPr>
                <w:rFonts w:ascii="ＭＳ 明朝" w:hAnsi="ＭＳ 明朝" w:hint="eastAsia"/>
                <w:noProof/>
                <w:color w:val="000000"/>
                <w:sz w:val="16"/>
              </w:rPr>
              <w:t>濁度</w:t>
            </w:r>
          </w:p>
        </w:tc>
        <w:tc>
          <w:tcPr>
            <w:tcW w:w="1588" w:type="dxa"/>
            <w:tcBorders>
              <w:right w:val="nil"/>
            </w:tcBorders>
          </w:tcPr>
          <w:p w:rsidR="005A04C3" w:rsidRPr="005A04C3" w:rsidRDefault="005A04C3" w:rsidP="005A04C3">
            <w:pPr>
              <w:spacing w:line="240" w:lineRule="exact"/>
              <w:rPr>
                <w:rFonts w:ascii="ＭＳ ゴシック" w:hAnsi="ＭＳ ゴシック"/>
                <w:noProof/>
                <w:color w:val="000000"/>
                <w:sz w:val="16"/>
              </w:rPr>
            </w:pPr>
            <w:r w:rsidRPr="005A04C3">
              <w:rPr>
                <w:rFonts w:ascii="ＭＳ ゴシック" w:hAnsi="ＭＳ ゴシック"/>
                <w:noProof/>
                <w:color w:val="000000"/>
                <w:sz w:val="16"/>
              </w:rPr>
              <w:t xml:space="preserve">  2</w:t>
            </w:r>
            <w:r w:rsidRPr="005A04C3">
              <w:rPr>
                <w:rFonts w:ascii="ＭＳ ゴシック" w:hAnsi="ＭＳ ゴシック" w:hint="eastAsia"/>
                <w:noProof/>
                <w:color w:val="000000"/>
                <w:sz w:val="16"/>
              </w:rPr>
              <w:t>度以下</w:t>
            </w:r>
          </w:p>
        </w:tc>
        <w:tc>
          <w:tcPr>
            <w:tcW w:w="1155" w:type="dxa"/>
            <w:tcBorders>
              <w:top w:val="nil"/>
              <w:left w:val="single" w:sz="4" w:space="0" w:color="auto"/>
              <w:bottom w:val="single" w:sz="4" w:space="0" w:color="auto"/>
              <w:righ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478"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78"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w:t>
            </w:r>
          </w:p>
        </w:tc>
        <w:tc>
          <w:tcPr>
            <w:tcW w:w="479" w:type="dxa"/>
            <w:tcBorders>
              <w:top w:val="dashed" w:sz="4" w:space="0" w:color="auto"/>
              <w:left w:val="single" w:sz="4" w:space="0" w:color="auto"/>
              <w:bottom w:val="single" w:sz="4" w:space="0" w:color="auto"/>
              <w:right w:val="sing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1085" w:type="dxa"/>
            <w:tcBorders>
              <w:top w:val="nil"/>
              <w:left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2734" w:type="dxa"/>
            <w:tcBorders>
              <w:top w:val="nil"/>
            </w:tcBorders>
          </w:tcPr>
          <w:p w:rsidR="005A04C3" w:rsidRPr="005A04C3" w:rsidRDefault="005A04C3" w:rsidP="005A04C3">
            <w:pPr>
              <w:snapToGrid w:val="0"/>
              <w:spacing w:line="240" w:lineRule="exact"/>
              <w:rPr>
                <w:rFonts w:ascii="ＭＳ ゴシック" w:eastAsia="ＭＳ ゴシック" w:hAnsi="ＭＳ ゴシック"/>
                <w:noProof/>
                <w:color w:val="000000"/>
                <w:sz w:val="16"/>
              </w:rPr>
            </w:pPr>
            <w:r w:rsidRPr="005A04C3">
              <w:rPr>
                <w:rFonts w:ascii="ＭＳ ゴシック" w:eastAsia="ＭＳ ゴシック" w:hAnsi="ＭＳ ゴシック" w:hint="eastAsia"/>
                <w:noProof/>
                <w:color w:val="000000"/>
                <w:sz w:val="16"/>
              </w:rPr>
              <w:t xml:space="preserve"> 〃</w:t>
            </w:r>
          </w:p>
        </w:tc>
        <w:tc>
          <w:tcPr>
            <w:tcW w:w="735" w:type="dxa"/>
            <w:tcBorders>
              <w:top w:val="nil"/>
              <w:right w:val="double" w:sz="4" w:space="0" w:color="auto"/>
            </w:tcBorders>
          </w:tcPr>
          <w:p w:rsidR="005A04C3" w:rsidRPr="005A04C3" w:rsidRDefault="005A04C3" w:rsidP="005A04C3">
            <w:pPr>
              <w:snapToGrid w:val="0"/>
              <w:spacing w:line="240" w:lineRule="exact"/>
              <w:jc w:val="center"/>
              <w:rPr>
                <w:rFonts w:ascii="ＭＳ ゴシック" w:eastAsia="ＭＳ ゴシック" w:hAnsi="ＭＳ ゴシック"/>
                <w:noProof/>
                <w:color w:val="000000"/>
                <w:sz w:val="16"/>
              </w:rPr>
            </w:pPr>
          </w:p>
        </w:tc>
        <w:tc>
          <w:tcPr>
            <w:tcW w:w="437" w:type="dxa"/>
            <w:tcBorders>
              <w:left w:val="nil"/>
              <w:bottom w:val="double" w:sz="4" w:space="0" w:color="auto"/>
            </w:tcBorders>
          </w:tcPr>
          <w:p w:rsidR="005A04C3" w:rsidRPr="005A04C3" w:rsidRDefault="005A04C3" w:rsidP="005A04C3">
            <w:pPr>
              <w:snapToGrid w:val="0"/>
              <w:spacing w:line="240" w:lineRule="exact"/>
              <w:rPr>
                <w:noProof/>
                <w:color w:val="000000"/>
                <w:sz w:val="16"/>
              </w:rPr>
            </w:pPr>
          </w:p>
        </w:tc>
        <w:tc>
          <w:tcPr>
            <w:tcW w:w="438" w:type="dxa"/>
            <w:tcBorders>
              <w:bottom w:val="double" w:sz="4" w:space="0" w:color="auto"/>
            </w:tcBorders>
          </w:tcPr>
          <w:p w:rsidR="005A04C3" w:rsidRPr="005A04C3" w:rsidRDefault="005A04C3" w:rsidP="005A04C3">
            <w:pPr>
              <w:snapToGrid w:val="0"/>
              <w:spacing w:line="240" w:lineRule="exact"/>
              <w:rPr>
                <w:noProof/>
                <w:color w:val="000000"/>
                <w:sz w:val="16"/>
              </w:rPr>
            </w:pPr>
          </w:p>
        </w:tc>
        <w:tc>
          <w:tcPr>
            <w:tcW w:w="437" w:type="dxa"/>
            <w:tcBorders>
              <w:bottom w:val="double" w:sz="4" w:space="0" w:color="auto"/>
            </w:tcBorders>
          </w:tcPr>
          <w:p w:rsidR="005A04C3" w:rsidRPr="005A04C3" w:rsidRDefault="005A04C3" w:rsidP="005A04C3">
            <w:pPr>
              <w:snapToGrid w:val="0"/>
              <w:spacing w:line="240" w:lineRule="exact"/>
              <w:rPr>
                <w:noProof/>
                <w:color w:val="000000"/>
                <w:sz w:val="16"/>
              </w:rPr>
            </w:pPr>
          </w:p>
        </w:tc>
        <w:tc>
          <w:tcPr>
            <w:tcW w:w="438"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437"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438"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4" w:type="dxa"/>
            <w:tcBorders>
              <w:bottom w:val="double" w:sz="4" w:space="0" w:color="auto"/>
              <w:tr2bl w:val="sing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cBorders>
          </w:tcPr>
          <w:p w:rsidR="005A04C3" w:rsidRPr="005A04C3" w:rsidRDefault="005A04C3" w:rsidP="005A04C3">
            <w:pPr>
              <w:snapToGrid w:val="0"/>
              <w:spacing w:line="240" w:lineRule="exact"/>
              <w:rPr>
                <w:noProof/>
                <w:color w:val="000000"/>
                <w:sz w:val="16"/>
              </w:rPr>
            </w:pPr>
          </w:p>
        </w:tc>
        <w:tc>
          <w:tcPr>
            <w:tcW w:w="755" w:type="dxa"/>
            <w:tcBorders>
              <w:bottom w:val="double" w:sz="4" w:space="0" w:color="auto"/>
            </w:tcBorders>
          </w:tcPr>
          <w:p w:rsidR="005A04C3" w:rsidRPr="005A04C3" w:rsidRDefault="005A04C3" w:rsidP="005A04C3">
            <w:pPr>
              <w:snapToGrid w:val="0"/>
              <w:spacing w:line="240" w:lineRule="exact"/>
              <w:rPr>
                <w:noProof/>
                <w:color w:val="000000"/>
                <w:sz w:val="16"/>
              </w:rPr>
            </w:pPr>
          </w:p>
        </w:tc>
        <w:tc>
          <w:tcPr>
            <w:tcW w:w="761" w:type="dxa"/>
            <w:tcBorders>
              <w:bottom w:val="double" w:sz="4" w:space="0" w:color="auto"/>
            </w:tcBorders>
          </w:tcPr>
          <w:p w:rsidR="005A04C3" w:rsidRPr="005A04C3" w:rsidRDefault="005A04C3" w:rsidP="005A04C3">
            <w:pPr>
              <w:snapToGrid w:val="0"/>
              <w:spacing w:line="240" w:lineRule="exact"/>
              <w:rPr>
                <w:noProof/>
                <w:color w:val="000000"/>
                <w:sz w:val="16"/>
              </w:rPr>
            </w:pPr>
          </w:p>
        </w:tc>
        <w:tc>
          <w:tcPr>
            <w:tcW w:w="543" w:type="dxa"/>
            <w:tcBorders>
              <w:bottom w:val="double" w:sz="4" w:space="0" w:color="auto"/>
              <w:right w:val="double" w:sz="4" w:space="0" w:color="auto"/>
            </w:tcBorders>
          </w:tcPr>
          <w:p w:rsidR="005A04C3" w:rsidRPr="005A04C3" w:rsidRDefault="005A04C3" w:rsidP="005A04C3">
            <w:pPr>
              <w:snapToGrid w:val="0"/>
              <w:spacing w:line="240" w:lineRule="exact"/>
              <w:jc w:val="center"/>
              <w:rPr>
                <w:rFonts w:ascii="‚l‚r ƒSƒVƒbƒN" w:hAnsi="‚l‚r ƒSƒVƒbƒN"/>
                <w:noProof/>
                <w:color w:val="000000"/>
                <w:sz w:val="16"/>
              </w:rPr>
            </w:pPr>
            <w:r w:rsidRPr="005A04C3">
              <w:rPr>
                <w:rFonts w:ascii="‚l‚r ƒSƒVƒbƒN" w:hAnsi="‚l‚r ƒSƒVƒbƒN"/>
                <w:noProof/>
                <w:color w:val="000000"/>
                <w:sz w:val="16"/>
              </w:rPr>
              <w:t>5</w:t>
            </w:r>
            <w:r w:rsidRPr="005A04C3">
              <w:rPr>
                <w:rFonts w:ascii="‚l‚r ƒSƒVƒbƒN" w:hAnsi="‚l‚r ƒSƒVƒbƒN" w:hint="eastAsia"/>
                <w:noProof/>
                <w:color w:val="000000"/>
                <w:sz w:val="16"/>
              </w:rPr>
              <w:t>1</w:t>
            </w:r>
          </w:p>
        </w:tc>
      </w:tr>
    </w:tbl>
    <w:p w:rsidR="005A04C3" w:rsidRPr="005A04C3" w:rsidRDefault="005A04C3" w:rsidP="005A04C3">
      <w:pPr>
        <w:rPr>
          <w:rFonts w:ascii="ＭＳ 明朝" w:hAnsi="ＭＳ 明朝"/>
          <w:noProof/>
          <w:color w:val="000000"/>
          <w:sz w:val="16"/>
        </w:rPr>
      </w:pPr>
      <w:r w:rsidRPr="005A04C3">
        <w:rPr>
          <w:rFonts w:ascii="ＭＳ 明朝" w:hAnsi="ＭＳ 明朝" w:hint="eastAsia"/>
          <w:noProof/>
          <w:color w:val="000000"/>
          <w:sz w:val="16"/>
        </w:rPr>
        <w:t>※１）浄水処理にオゾン処理、消毒に次亜塩素酸を用いる場合は、省略不可　　※２）クロロホルム、ジブロモクロロメタン、ブロモジクロロメタン及びブロモホルムのそれぞれの濃度の総和</w:t>
      </w:r>
    </w:p>
    <w:p w:rsidR="00796B8A" w:rsidRDefault="00796B8A" w:rsidP="00796B8A">
      <w:pPr>
        <w:jc w:val="right"/>
        <w:rPr>
          <w:rFonts w:ascii="ＭＳ 明朝" w:hAnsi="ＭＳ 明朝"/>
          <w:color w:val="000000"/>
          <w:sz w:val="16"/>
        </w:rPr>
      </w:pPr>
      <w:r>
        <w:rPr>
          <w:rFonts w:ascii="ＭＳ ゴシック" w:eastAsia="ＭＳ ゴシック" w:hAnsi="ＭＳ ゴシック" w:hint="eastAsia"/>
          <w:color w:val="000000"/>
          <w:sz w:val="24"/>
        </w:rPr>
        <w:lastRenderedPageBreak/>
        <w:t>［3/3］</w:t>
      </w:r>
    </w:p>
    <w:tbl>
      <w:tblPr>
        <w:tblW w:w="2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71"/>
        <w:gridCol w:w="6195"/>
        <w:gridCol w:w="945"/>
        <w:gridCol w:w="5907"/>
      </w:tblGrid>
      <w:tr w:rsidR="00796B8A" w:rsidRPr="005F2403" w:rsidTr="00F87527">
        <w:trPr>
          <w:cantSplit/>
          <w:trHeight w:val="68"/>
        </w:trPr>
        <w:tc>
          <w:tcPr>
            <w:tcW w:w="8771" w:type="dxa"/>
            <w:tcBorders>
              <w:top w:val="single" w:sz="4" w:space="0" w:color="auto"/>
              <w:left w:val="single" w:sz="4" w:space="0" w:color="auto"/>
              <w:right w:val="nil"/>
            </w:tcBorders>
            <w:vAlign w:val="center"/>
          </w:tcPr>
          <w:p w:rsidR="00796B8A" w:rsidRPr="005F2403" w:rsidRDefault="00796B8A" w:rsidP="00F87527">
            <w:pPr>
              <w:pStyle w:val="ae"/>
              <w:snapToGrid w:val="0"/>
              <w:spacing w:line="300" w:lineRule="auto"/>
              <w:jc w:val="center"/>
              <w:rPr>
                <w:color w:val="000000"/>
                <w:spacing w:val="0"/>
                <w:szCs w:val="18"/>
              </w:rPr>
            </w:pPr>
            <w:r w:rsidRPr="005F2403">
              <w:rPr>
                <w:rFonts w:ascii="ＭＳ ゴシック" w:eastAsia="ＭＳ ゴシック" w:hint="eastAsia"/>
                <w:color w:val="000000"/>
                <w:szCs w:val="18"/>
              </w:rPr>
              <w:t>「専用水道における水質検査計画策定の参考様式」記入要領</w:t>
            </w:r>
          </w:p>
        </w:tc>
        <w:tc>
          <w:tcPr>
            <w:tcW w:w="13047" w:type="dxa"/>
            <w:gridSpan w:val="3"/>
            <w:tcBorders>
              <w:left w:val="single" w:sz="12" w:space="0" w:color="auto"/>
            </w:tcBorders>
            <w:vAlign w:val="center"/>
          </w:tcPr>
          <w:p w:rsidR="00796B8A" w:rsidRPr="005F2403" w:rsidRDefault="00796B8A" w:rsidP="00796B8A">
            <w:pPr>
              <w:pStyle w:val="ae"/>
              <w:snapToGrid w:val="0"/>
              <w:spacing w:line="220" w:lineRule="atLeast"/>
              <w:jc w:val="center"/>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注釈・参考</w:t>
            </w:r>
          </w:p>
        </w:tc>
      </w:tr>
      <w:tr w:rsidR="00796B8A" w:rsidRPr="005F2403" w:rsidTr="00796B8A">
        <w:trPr>
          <w:cantSplit/>
        </w:trPr>
        <w:tc>
          <w:tcPr>
            <w:tcW w:w="8771" w:type="dxa"/>
            <w:vMerge w:val="restart"/>
            <w:tcBorders>
              <w:top w:val="single" w:sz="4" w:space="0" w:color="auto"/>
              <w:left w:val="single" w:sz="4" w:space="0" w:color="auto"/>
              <w:right w:val="nil"/>
            </w:tcBorders>
          </w:tcPr>
          <w:p w:rsidR="00796B8A" w:rsidRPr="005F2403" w:rsidRDefault="00796B8A" w:rsidP="00796B8A">
            <w:pPr>
              <w:pStyle w:val="ae"/>
              <w:wordWrap/>
              <w:snapToGrid w:val="0"/>
              <w:spacing w:line="260" w:lineRule="exac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[1/3]枚目</w:t>
            </w:r>
          </w:p>
          <w:p w:rsidR="00796B8A" w:rsidRPr="005F2403" w:rsidRDefault="00796B8A" w:rsidP="00796B8A">
            <w:pPr>
              <w:pStyle w:val="ae"/>
              <w:wordWrap/>
              <w:snapToGrid w:val="0"/>
              <w:spacing w:line="260" w:lineRule="exact"/>
              <w:rPr>
                <w:rFonts w:ascii="ＭＳ ゴシック" w:eastAsia="ＭＳ ゴシック"/>
                <w:color w:val="000000"/>
                <w:szCs w:val="18"/>
              </w:rPr>
            </w:pPr>
            <w:r w:rsidRPr="005F2403">
              <w:rPr>
                <w:rFonts w:ascii="ＭＳ ゴシック" w:eastAsia="ＭＳ ゴシック" w:hint="eastAsia"/>
                <w:color w:val="000000"/>
                <w:szCs w:val="18"/>
              </w:rPr>
              <w:t>１　水質管理において留意すべき事項のうち水質検査計画に係るもの</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各項とも該当するものに○印をつけ、その概要等をｱﾝﾀﾞｰﾗｲﾝ部に書き込むこと。</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(2)は、縮尺５万分の１程度の地図（Ａ３用紙大程度）に記入のこと。</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(3)の基準値に近接した値とは、複数回の水質検査結果の変動等から判断すること。</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(4)の施設基準上の問題点には、保健所から改善指導を受けている内容等を記入のこと。</w:t>
            </w:r>
          </w:p>
          <w:p w:rsidR="00796B8A" w:rsidRPr="005F2403" w:rsidRDefault="00796B8A" w:rsidP="00796B8A">
            <w:pPr>
              <w:pStyle w:val="ae"/>
              <w:wordWrap/>
              <w:snapToGrid w:val="0"/>
              <w:spacing w:line="260" w:lineRule="exac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２　定期の検査(施行規則第15条第１項)を行う項目、採水場所、検査の回数及びその理由</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[2/3]枚目の一覧表(※ａ)において策定した検査回数毎の採水日の目安を記入のこと。</w:t>
            </w:r>
          </w:p>
          <w:p w:rsidR="00796B8A" w:rsidRPr="005F2403" w:rsidRDefault="00796B8A" w:rsidP="00796B8A">
            <w:pPr>
              <w:pStyle w:val="ae"/>
              <w:wordWrap/>
              <w:snapToGrid w:val="0"/>
              <w:spacing w:line="260" w:lineRule="exact"/>
              <w:ind w:leftChars="98" w:left="390" w:hangingChars="100" w:hanging="184"/>
              <w:rPr>
                <w:color w:val="000000"/>
                <w:szCs w:val="18"/>
              </w:rPr>
            </w:pPr>
            <w:r w:rsidRPr="005F2403">
              <w:rPr>
                <w:rFonts w:hint="eastAsia"/>
                <w:color w:val="000000"/>
                <w:szCs w:val="18"/>
              </w:rPr>
              <w:t xml:space="preserve">　　また、ア～オは必ず記入すること。アの給水栓の欄には、採水する給水栓の位置・名称等、給水栓を特定できる情報を記入すること。</w:t>
            </w:r>
          </w:p>
          <w:p w:rsidR="00796B8A" w:rsidRPr="005F2403" w:rsidRDefault="00796B8A" w:rsidP="00796B8A">
            <w:pPr>
              <w:pStyle w:val="ae"/>
              <w:wordWrap/>
              <w:snapToGrid w:val="0"/>
              <w:spacing w:line="260" w:lineRule="exact"/>
              <w:ind w:left="408"/>
              <w:rPr>
                <w:color w:val="000000"/>
                <w:szCs w:val="18"/>
              </w:rPr>
            </w:pPr>
            <w:r w:rsidRPr="005F2403">
              <w:rPr>
                <w:rFonts w:hint="eastAsia"/>
                <w:color w:val="000000"/>
                <w:szCs w:val="18"/>
              </w:rPr>
              <w:t xml:space="preserve">　カには独自に水質基準外の項目を検査する場合に記入すること。</w:t>
            </w:r>
          </w:p>
          <w:p w:rsidR="00796B8A" w:rsidRPr="005F2403" w:rsidRDefault="00796B8A" w:rsidP="00796B8A">
            <w:pPr>
              <w:pStyle w:val="ae"/>
              <w:wordWrap/>
              <w:snapToGrid w:val="0"/>
              <w:spacing w:line="260" w:lineRule="exact"/>
              <w:ind w:leftChars="98" w:left="390" w:hangingChars="100" w:hanging="184"/>
              <w:rPr>
                <w:color w:val="000000"/>
                <w:szCs w:val="18"/>
              </w:rPr>
            </w:pPr>
            <w:r w:rsidRPr="005F2403">
              <w:rPr>
                <w:rFonts w:hint="eastAsia"/>
                <w:color w:val="000000"/>
                <w:szCs w:val="18"/>
              </w:rPr>
              <w:t>○　(2)の採水場所は、専用水道が概して小規模な施設であるため、浄水施設から一番遠方にある給水栓１ヶ所を選定することで差し支えない。</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検査回数の減は、本葉右欄の｢注釈･参考｣及び[2/3]枚目※ｃの記録等から判断のこと。</w:t>
            </w:r>
          </w:p>
          <w:p w:rsidR="00796B8A" w:rsidRPr="005F2403" w:rsidRDefault="00796B8A" w:rsidP="00796B8A">
            <w:pPr>
              <w:pStyle w:val="ae"/>
              <w:wordWrap/>
              <w:snapToGrid w:val="0"/>
              <w:spacing w:line="260" w:lineRule="exact"/>
              <w:rPr>
                <w:rFonts w:ascii="ＭＳ ゴシック" w:eastAsia="ＭＳ ゴシック"/>
                <w:color w:val="000000"/>
                <w:szCs w:val="18"/>
              </w:rPr>
            </w:pPr>
            <w:r w:rsidRPr="005F2403">
              <w:rPr>
                <w:rFonts w:ascii="ＭＳ ゴシック" w:eastAsia="ＭＳ ゴシック" w:hint="eastAsia"/>
                <w:color w:val="000000"/>
                <w:szCs w:val="18"/>
              </w:rPr>
              <w:t>３　検査を省略する項目及びその理由</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検査項目の省略は、本葉右欄の｢注釈･参考｣及び[2/3]枚目※ｂの記録等から判断のこと。</w:t>
            </w:r>
          </w:p>
          <w:p w:rsidR="00796B8A" w:rsidRPr="005F2403" w:rsidRDefault="00796B8A" w:rsidP="00796B8A">
            <w:pPr>
              <w:pStyle w:val="ae"/>
              <w:wordWrap/>
              <w:snapToGrid w:val="0"/>
              <w:spacing w:line="260" w:lineRule="exact"/>
              <w:ind w:leftChars="100" w:left="394" w:hangingChars="100" w:hanging="184"/>
              <w:rPr>
                <w:color w:val="000000"/>
                <w:szCs w:val="18"/>
              </w:rPr>
            </w:pPr>
            <w:r w:rsidRPr="005F2403">
              <w:rPr>
                <w:rFonts w:hint="eastAsia"/>
                <w:color w:val="000000"/>
                <w:szCs w:val="18"/>
              </w:rPr>
              <w:t>○　｢他の水道事業からの水道水のみを水源とする専用水道｣については注１）の考え方に示したとおり、[2/3]枚目中央の欄に省略できる項目について「省略可」と示した。他の項目については、自己水源の専用水道と同様に回数の減、省略の可否等について検討すること。</w:t>
            </w:r>
          </w:p>
          <w:p w:rsidR="00796B8A" w:rsidRPr="005F2403" w:rsidRDefault="00796B8A" w:rsidP="00796B8A">
            <w:pPr>
              <w:pStyle w:val="ae"/>
              <w:wordWrap/>
              <w:snapToGrid w:val="0"/>
              <w:spacing w:line="260" w:lineRule="exact"/>
              <w:ind w:left="368" w:hangingChars="200" w:hanging="368"/>
              <w:rPr>
                <w:color w:val="000000"/>
                <w:szCs w:val="18"/>
              </w:rPr>
            </w:pPr>
            <w:r w:rsidRPr="005F2403">
              <w:rPr>
                <w:rFonts w:hint="eastAsia"/>
                <w:color w:val="000000"/>
                <w:szCs w:val="18"/>
              </w:rPr>
              <w:t xml:space="preserve">　○　省略等を行った場合は[1/3]枚目の右欄に｢項目･理由｣等を整理して記入し、項目を追加又は検査頻度を増加させる場合も併せて記入しておくこと。</w:t>
            </w:r>
          </w:p>
          <w:p w:rsidR="00796B8A" w:rsidRPr="005F2403" w:rsidRDefault="00796B8A" w:rsidP="00796B8A">
            <w:pPr>
              <w:pStyle w:val="ae"/>
              <w:wordWrap/>
              <w:snapToGrid w:val="0"/>
              <w:spacing w:line="260" w:lineRule="exact"/>
              <w:rPr>
                <w:rFonts w:ascii="ＭＳ ゴシック" w:eastAsia="ＭＳ ゴシック"/>
                <w:color w:val="000000"/>
                <w:szCs w:val="18"/>
              </w:rPr>
            </w:pPr>
            <w:r w:rsidRPr="005F2403">
              <w:rPr>
                <w:rFonts w:ascii="ＭＳ ゴシック" w:eastAsia="ＭＳ ゴシック" w:hint="eastAsia"/>
                <w:color w:val="000000"/>
                <w:szCs w:val="18"/>
              </w:rPr>
              <w:t>４　臨時の検査に関する事項</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水源周辺の環境等から問題となるおそれのある物質については、予め対応を整理しておくこと。</w:t>
            </w:r>
          </w:p>
          <w:p w:rsidR="00796B8A" w:rsidRPr="005F2403" w:rsidRDefault="00796B8A" w:rsidP="00796B8A">
            <w:pPr>
              <w:pStyle w:val="ae"/>
              <w:wordWrap/>
              <w:snapToGrid w:val="0"/>
              <w:spacing w:line="260" w:lineRule="exact"/>
              <w:ind w:leftChars="98" w:left="390" w:hangingChars="100" w:hanging="184"/>
              <w:rPr>
                <w:color w:val="000000"/>
                <w:szCs w:val="18"/>
              </w:rPr>
            </w:pPr>
            <w:r w:rsidRPr="005F2403">
              <w:rPr>
                <w:rFonts w:hint="eastAsia"/>
                <w:color w:val="000000"/>
                <w:szCs w:val="18"/>
              </w:rPr>
              <w:t>○　検査委託先との打ち合わせにより、異常時の検体の採水・運搬方法（検体採取容器、水質固定用薬品等）について取り決めておくこと。</w:t>
            </w:r>
          </w:p>
          <w:p w:rsidR="00796B8A" w:rsidRPr="005F2403" w:rsidRDefault="00796B8A" w:rsidP="00796B8A">
            <w:pPr>
              <w:pStyle w:val="ae"/>
              <w:wordWrap/>
              <w:snapToGrid w:val="0"/>
              <w:spacing w:line="260" w:lineRule="exac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５　第20条登録検査機関への検査委託</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委託先、緊急時の連絡方法〔担当者ごとに、第３順位まで〕を整理しておくこと。</w:t>
            </w:r>
          </w:p>
          <w:p w:rsidR="00796B8A" w:rsidRPr="005F2403" w:rsidRDefault="00796B8A" w:rsidP="00796B8A">
            <w:pPr>
              <w:pStyle w:val="ae"/>
              <w:wordWrap/>
              <w:snapToGrid w:val="0"/>
              <w:spacing w:line="260" w:lineRule="exact"/>
              <w:rPr>
                <w:rFonts w:ascii="ＭＳ ゴシック" w:eastAsia="ＭＳ ゴシック"/>
                <w:color w:val="000000"/>
                <w:szCs w:val="18"/>
              </w:rPr>
            </w:pPr>
            <w:r w:rsidRPr="005F2403">
              <w:rPr>
                <w:rFonts w:ascii="ＭＳ ゴシック" w:eastAsia="ＭＳ ゴシック" w:hint="eastAsia"/>
                <w:color w:val="000000"/>
                <w:szCs w:val="18"/>
              </w:rPr>
              <w:t>６　その他</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(1)については、記載してあるとおり対応すること。</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(2)については、緊急時の利用者への情報提供方法について具体的に決めておくこと。</w:t>
            </w:r>
          </w:p>
          <w:p w:rsidR="00796B8A" w:rsidRPr="005F2403" w:rsidRDefault="00796B8A" w:rsidP="00796B8A">
            <w:pPr>
              <w:pStyle w:val="ae"/>
              <w:wordWrap/>
              <w:snapToGrid w:val="0"/>
              <w:spacing w:line="260" w:lineRule="exact"/>
              <w:ind w:left="408"/>
              <w:rPr>
                <w:color w:val="000000"/>
                <w:szCs w:val="18"/>
              </w:rPr>
            </w:pPr>
            <w:r w:rsidRPr="005F2403">
              <w:rPr>
                <w:rFonts w:hint="eastAsia"/>
                <w:color w:val="000000"/>
                <w:szCs w:val="18"/>
              </w:rPr>
              <w:t xml:space="preserve">　また、給水停止時には近隣水道事業体からの給水応援等が必要となる場合があるので、速やかに県に報告すること。</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(4)については、国実施の「外部精度管理調査」に、各法第20条登録検査機関が参加</w:t>
            </w:r>
          </w:p>
          <w:p w:rsidR="00796B8A" w:rsidRPr="005F2403" w:rsidRDefault="00796B8A" w:rsidP="00796B8A">
            <w:pPr>
              <w:pStyle w:val="ae"/>
              <w:wordWrap/>
              <w:snapToGrid w:val="0"/>
              <w:spacing w:line="260" w:lineRule="exact"/>
              <w:ind w:left="206"/>
              <w:rPr>
                <w:color w:val="000000"/>
                <w:szCs w:val="18"/>
              </w:rPr>
            </w:pPr>
            <w:r w:rsidRPr="005F2403">
              <w:rPr>
                <w:rFonts w:hint="eastAsia"/>
                <w:color w:val="000000"/>
                <w:szCs w:val="18"/>
              </w:rPr>
              <w:t xml:space="preserve">　した結果の閲覧等が考えられる。</w:t>
            </w:r>
          </w:p>
          <w:p w:rsidR="00796B8A" w:rsidRPr="005F2403" w:rsidRDefault="00796B8A" w:rsidP="00796B8A">
            <w:pPr>
              <w:pStyle w:val="ae"/>
              <w:wordWrap/>
              <w:snapToGrid w:val="0"/>
              <w:spacing w:line="260" w:lineRule="exac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[2/3]枚目</w:t>
            </w:r>
          </w:p>
          <w:p w:rsidR="00796B8A" w:rsidRPr="005F2403" w:rsidRDefault="00796B8A" w:rsidP="00796B8A">
            <w:pPr>
              <w:pStyle w:val="ae"/>
              <w:wordWrap/>
              <w:snapToGrid w:val="0"/>
              <w:spacing w:line="260" w:lineRule="exact"/>
              <w:rPr>
                <w:rFonts w:hAnsi="ＭＳ 明朝"/>
                <w:color w:val="000000"/>
                <w:szCs w:val="18"/>
              </w:rPr>
            </w:pPr>
            <w:r w:rsidRPr="005F2403">
              <w:rPr>
                <w:rFonts w:ascii="ＭＳ ゴシック" w:eastAsia="ＭＳ ゴシック" w:hAnsi="ＭＳ 明朝" w:hint="eastAsia"/>
                <w:color w:val="000000"/>
                <w:szCs w:val="18"/>
              </w:rPr>
              <w:t>１　※ａの欄</w:t>
            </w:r>
          </w:p>
          <w:p w:rsidR="00796B8A" w:rsidRPr="005F2403" w:rsidRDefault="00796B8A" w:rsidP="00796B8A">
            <w:pPr>
              <w:pStyle w:val="ae"/>
              <w:wordWrap/>
              <w:snapToGrid w:val="0"/>
              <w:spacing w:line="260" w:lineRule="exact"/>
              <w:ind w:left="206"/>
              <w:rPr>
                <w:rFonts w:hAnsi="ＭＳ 明朝"/>
                <w:color w:val="000000"/>
                <w:szCs w:val="18"/>
              </w:rPr>
            </w:pPr>
            <w:r w:rsidRPr="005F2403">
              <w:rPr>
                <w:rFonts w:hAnsi="ＭＳ 明朝" w:hint="eastAsia"/>
                <w:color w:val="000000"/>
                <w:szCs w:val="18"/>
              </w:rPr>
              <w:t>○　表中の●については省略不可で必ず実施しなければならない項目である。他の項目につ</w:t>
            </w:r>
          </w:p>
          <w:p w:rsidR="00796B8A" w:rsidRPr="005F2403" w:rsidRDefault="00796B8A" w:rsidP="00796B8A">
            <w:pPr>
              <w:pStyle w:val="ae"/>
              <w:wordWrap/>
              <w:snapToGrid w:val="0"/>
              <w:spacing w:line="260" w:lineRule="exact"/>
              <w:ind w:left="408"/>
              <w:rPr>
                <w:rFonts w:hAnsi="ＭＳ 明朝"/>
                <w:color w:val="000000"/>
                <w:szCs w:val="18"/>
              </w:rPr>
            </w:pPr>
            <w:r w:rsidRPr="005F2403">
              <w:rPr>
                <w:rFonts w:hAnsi="ＭＳ 明朝" w:hint="eastAsia"/>
                <w:color w:val="000000"/>
                <w:szCs w:val="18"/>
              </w:rPr>
              <w:t>いても※ｂ欄及び※ｃ欄の記載事項から合理的に判断して、必ずいずれかの欄に●印を記入して検査計画を明確にすること。</w:t>
            </w:r>
          </w:p>
          <w:p w:rsidR="00796B8A" w:rsidRPr="005F2403" w:rsidRDefault="00796B8A" w:rsidP="00796B8A">
            <w:pPr>
              <w:pStyle w:val="ae"/>
              <w:wordWrap/>
              <w:snapToGrid w:val="0"/>
              <w:spacing w:line="260" w:lineRule="exact"/>
              <w:ind w:leftChars="98" w:left="390" w:hangingChars="100" w:hanging="184"/>
              <w:rPr>
                <w:rFonts w:hAnsi="ＭＳ 明朝"/>
                <w:color w:val="000000"/>
                <w:szCs w:val="18"/>
              </w:rPr>
            </w:pPr>
            <w:r w:rsidRPr="005F2403">
              <w:rPr>
                <w:rFonts w:hAnsi="ＭＳ 明朝" w:hint="eastAsia"/>
                <w:color w:val="000000"/>
                <w:szCs w:val="18"/>
              </w:rPr>
              <w:t>○　２の(1)のカに記入した項目や、特別な事情により省令に定める基本回数を増加させる項目については、「毎日」の欄の空欄に検査周期を記入すること。</w:t>
            </w:r>
          </w:p>
          <w:p w:rsidR="00796B8A" w:rsidRPr="005F2403" w:rsidRDefault="00796B8A" w:rsidP="00796B8A">
            <w:pPr>
              <w:pStyle w:val="ae"/>
              <w:wordWrap/>
              <w:snapToGrid w:val="0"/>
              <w:spacing w:line="260" w:lineRule="exact"/>
              <w:ind w:left="206"/>
              <w:rPr>
                <w:rFonts w:hAnsi="ＭＳ 明朝"/>
                <w:color w:val="000000"/>
                <w:szCs w:val="18"/>
              </w:rPr>
            </w:pPr>
            <w:r w:rsidRPr="005F2403">
              <w:rPr>
                <w:rFonts w:hAnsi="ＭＳ 明朝" w:hint="eastAsia"/>
                <w:color w:val="000000"/>
                <w:szCs w:val="18"/>
              </w:rPr>
              <w:t>○　３年周期の検査頻度の場合は、空欄に「H18」等、検査予定年度を記入すること。</w:t>
            </w:r>
          </w:p>
          <w:p w:rsidR="00796B8A" w:rsidRPr="005F2403" w:rsidRDefault="00796B8A" w:rsidP="00796B8A">
            <w:pPr>
              <w:pStyle w:val="ae"/>
              <w:wordWrap/>
              <w:snapToGrid w:val="0"/>
              <w:spacing w:line="260" w:lineRule="exact"/>
              <w:rPr>
                <w:rFonts w:ascii="ＭＳ ゴシック" w:eastAsia="ＭＳ ゴシック" w:hAnsi="ＭＳ 明朝"/>
                <w:color w:val="000000"/>
                <w:szCs w:val="18"/>
              </w:rPr>
            </w:pPr>
            <w:r w:rsidRPr="005F2403">
              <w:rPr>
                <w:rFonts w:ascii="ＭＳ ゴシック" w:eastAsia="ＭＳ ゴシック" w:hAnsi="ＭＳ 明朝" w:hint="eastAsia"/>
                <w:color w:val="000000"/>
                <w:szCs w:val="18"/>
              </w:rPr>
              <w:t>２　※ｂの欄</w:t>
            </w:r>
          </w:p>
          <w:p w:rsidR="00796B8A" w:rsidRPr="005F2403" w:rsidRDefault="00796B8A" w:rsidP="00796B8A">
            <w:pPr>
              <w:pStyle w:val="ae"/>
              <w:wordWrap/>
              <w:snapToGrid w:val="0"/>
              <w:spacing w:line="260" w:lineRule="exact"/>
              <w:ind w:left="200"/>
              <w:rPr>
                <w:rFonts w:hAnsi="ＭＳ 明朝"/>
                <w:color w:val="000000"/>
                <w:spacing w:val="0"/>
                <w:szCs w:val="18"/>
              </w:rPr>
            </w:pPr>
            <w:r w:rsidRPr="005F2403">
              <w:rPr>
                <w:rFonts w:hAnsi="ＭＳ 明朝" w:hint="eastAsia"/>
                <w:color w:val="000000"/>
                <w:spacing w:val="0"/>
                <w:szCs w:val="18"/>
              </w:rPr>
              <w:t>○　左から３つの欄は、各見出しのとおり問題或いは汚染がない場合は○印を記入すること。</w:t>
            </w:r>
          </w:p>
          <w:p w:rsidR="00796B8A" w:rsidRPr="005F2403" w:rsidRDefault="00796B8A" w:rsidP="00796B8A">
            <w:pPr>
              <w:pStyle w:val="ae"/>
              <w:wordWrap/>
              <w:snapToGrid w:val="0"/>
              <w:spacing w:line="260" w:lineRule="exact"/>
              <w:ind w:left="400"/>
              <w:rPr>
                <w:rFonts w:hAnsi="ＭＳ 明朝"/>
                <w:color w:val="000000"/>
                <w:spacing w:val="0"/>
                <w:szCs w:val="18"/>
              </w:rPr>
            </w:pPr>
            <w:r w:rsidRPr="005F2403">
              <w:rPr>
                <w:rFonts w:hAnsi="ＭＳ 明朝" w:hint="eastAsia"/>
                <w:color w:val="000000"/>
                <w:spacing w:val="0"/>
                <w:szCs w:val="18"/>
              </w:rPr>
              <w:t>最高値の欄には過去の検査履歴から最高値を記入し、検査日を併記すること。</w:t>
            </w:r>
          </w:p>
          <w:p w:rsidR="00796B8A" w:rsidRPr="005F2403" w:rsidRDefault="00796B8A" w:rsidP="00796B8A">
            <w:pPr>
              <w:pStyle w:val="ae"/>
              <w:wordWrap/>
              <w:snapToGrid w:val="0"/>
              <w:spacing w:line="260" w:lineRule="exact"/>
              <w:ind w:left="400"/>
              <w:rPr>
                <w:rFonts w:hAnsi="ＭＳ 明朝"/>
                <w:color w:val="000000"/>
                <w:spacing w:val="0"/>
                <w:szCs w:val="18"/>
              </w:rPr>
            </w:pPr>
            <w:r w:rsidRPr="005F2403">
              <w:rPr>
                <w:rFonts w:ascii="ＭＳ ゴシック" w:eastAsia="ＭＳ ゴシック" w:hAnsi="ＭＳ ゴシック" w:hint="eastAsia"/>
                <w:color w:val="000000"/>
                <w:spacing w:val="0"/>
                <w:szCs w:val="18"/>
              </w:rPr>
              <w:t xml:space="preserve">％　＝　{(最高値)／(基準値)×100}　　　</w:t>
            </w:r>
            <w:r w:rsidRPr="005F2403">
              <w:rPr>
                <w:rFonts w:hAnsi="ＭＳ 明朝" w:hint="eastAsia"/>
                <w:color w:val="000000"/>
                <w:spacing w:val="0"/>
                <w:szCs w:val="18"/>
              </w:rPr>
              <w:t>により計算したものとする。</w:t>
            </w:r>
          </w:p>
          <w:p w:rsidR="00796B8A" w:rsidRPr="005F2403" w:rsidRDefault="00796B8A" w:rsidP="00796B8A">
            <w:pPr>
              <w:pStyle w:val="ae"/>
              <w:wordWrap/>
              <w:snapToGrid w:val="0"/>
              <w:spacing w:line="260" w:lineRule="exact"/>
              <w:ind w:left="400"/>
              <w:rPr>
                <w:rFonts w:hAnsi="ＭＳ 明朝"/>
                <w:color w:val="000000"/>
                <w:spacing w:val="0"/>
                <w:szCs w:val="18"/>
              </w:rPr>
            </w:pPr>
            <w:r w:rsidRPr="005F2403">
              <w:rPr>
                <w:rFonts w:hAnsi="ＭＳ 明朝" w:hint="eastAsia"/>
                <w:color w:val="000000"/>
                <w:spacing w:val="0"/>
                <w:szCs w:val="18"/>
              </w:rPr>
              <w:t>なお、最高値については、検査年月日が項目毎に異なる場合があること。</w:t>
            </w:r>
          </w:p>
          <w:p w:rsidR="00796B8A" w:rsidRPr="005F2403" w:rsidRDefault="00796B8A" w:rsidP="00796B8A">
            <w:pPr>
              <w:snapToGrid w:val="0"/>
              <w:spacing w:line="260" w:lineRule="exact"/>
              <w:rPr>
                <w:rFonts w:ascii="ＭＳ ゴシック" w:eastAsia="ＭＳ ゴシック" w:hAnsi="ＭＳ 明朝"/>
                <w:color w:val="000000"/>
                <w:sz w:val="18"/>
                <w:szCs w:val="18"/>
              </w:rPr>
            </w:pPr>
            <w:r w:rsidRPr="005F2403">
              <w:rPr>
                <w:rFonts w:ascii="ＭＳ ゴシック" w:eastAsia="ＭＳ ゴシック" w:hAnsi="ＭＳ 明朝" w:hint="eastAsia"/>
                <w:color w:val="000000"/>
                <w:sz w:val="18"/>
                <w:szCs w:val="18"/>
              </w:rPr>
              <w:t>３　※ｃの欄</w:t>
            </w:r>
          </w:p>
          <w:p w:rsidR="00796B8A" w:rsidRDefault="00796B8A" w:rsidP="00796B8A">
            <w:pPr>
              <w:snapToGrid w:val="0"/>
              <w:spacing w:line="260" w:lineRule="exact"/>
              <w:ind w:left="200"/>
              <w:rPr>
                <w:rFonts w:ascii="ＭＳ 明朝" w:hAnsi="ＭＳ 明朝"/>
                <w:color w:val="000000"/>
                <w:sz w:val="18"/>
                <w:szCs w:val="18"/>
              </w:rPr>
            </w:pPr>
            <w:r w:rsidRPr="005F2403">
              <w:rPr>
                <w:rFonts w:ascii="ＭＳ 明朝" w:hAnsi="ＭＳ 明朝" w:hint="eastAsia"/>
                <w:color w:val="000000"/>
                <w:sz w:val="18"/>
                <w:szCs w:val="18"/>
              </w:rPr>
              <w:t>○　最高値及び％の計算は、２と同様に行うこと。ただし、最高値は過去３年間のものとする。</w:t>
            </w:r>
          </w:p>
          <w:p w:rsidR="00796B8A" w:rsidRPr="005F2403" w:rsidRDefault="00796B8A" w:rsidP="00796B8A">
            <w:pPr>
              <w:snapToGrid w:val="0"/>
              <w:spacing w:line="260" w:lineRule="exact"/>
              <w:ind w:left="200"/>
              <w:rPr>
                <w:rFonts w:ascii="ＭＳ 明朝" w:hAnsi="ＭＳ 明朝"/>
                <w:color w:val="000000"/>
                <w:sz w:val="18"/>
                <w:szCs w:val="18"/>
              </w:rPr>
            </w:pPr>
            <w:r w:rsidRPr="005F2403">
              <w:rPr>
                <w:rFonts w:ascii="ＭＳ 明朝" w:hAnsi="ＭＳ 明朝" w:hint="eastAsia"/>
                <w:color w:val="000000"/>
                <w:sz w:val="18"/>
                <w:szCs w:val="18"/>
              </w:rPr>
              <w:t>○　右の３つの欄には、直近の３回の検査成績(全項目等の検査を行ったもの)を記入すること。</w:t>
            </w:r>
          </w:p>
          <w:p w:rsidR="00796B8A" w:rsidRPr="005F2403" w:rsidRDefault="00796B8A" w:rsidP="00796B8A">
            <w:pPr>
              <w:snapToGrid w:val="0"/>
              <w:spacing w:line="260" w:lineRule="exact"/>
              <w:ind w:left="200"/>
              <w:rPr>
                <w:rFonts w:ascii="ＭＳ 明朝" w:hAnsi="ＭＳ 明朝"/>
                <w:color w:val="000000"/>
                <w:sz w:val="18"/>
                <w:szCs w:val="18"/>
              </w:rPr>
            </w:pPr>
            <w:r w:rsidRPr="005F2403">
              <w:rPr>
                <w:rFonts w:ascii="ＭＳ 明朝" w:hAnsi="ＭＳ 明朝" w:hint="eastAsia"/>
                <w:color w:val="000000"/>
                <w:sz w:val="18"/>
                <w:szCs w:val="18"/>
              </w:rPr>
              <w:t>○　検査成績書に「△△未満」との表記がある場合は，「N.D.</w:t>
            </w:r>
            <w:r w:rsidRPr="005F2403">
              <w:rPr>
                <w:rFonts w:ascii="ＭＳ 明朝" w:hAnsi="ＭＳ 明朝"/>
                <w:color w:val="000000"/>
                <w:sz w:val="18"/>
                <w:szCs w:val="18"/>
              </w:rPr>
              <w:t>」</w:t>
            </w:r>
            <w:r w:rsidRPr="005F2403">
              <w:rPr>
                <w:rFonts w:ascii="ＭＳ 明朝" w:hAnsi="ＭＳ 明朝" w:hint="eastAsia"/>
                <w:color w:val="000000"/>
                <w:sz w:val="18"/>
                <w:szCs w:val="18"/>
              </w:rPr>
              <w:t>と記載してもよい。</w:t>
            </w:r>
          </w:p>
          <w:p w:rsidR="00796B8A" w:rsidRPr="005F2403" w:rsidRDefault="00796B8A" w:rsidP="00796B8A">
            <w:pPr>
              <w:snapToGrid w:val="0"/>
              <w:spacing w:line="260" w:lineRule="exact"/>
              <w:ind w:left="200"/>
              <w:rPr>
                <w:color w:val="000000"/>
                <w:sz w:val="18"/>
                <w:szCs w:val="18"/>
                <w:u w:val="single"/>
              </w:rPr>
            </w:pPr>
            <w:r w:rsidRPr="005F2403">
              <w:rPr>
                <w:rFonts w:ascii="ＭＳ 明朝" w:hAnsi="ＭＳ 明朝" w:hint="eastAsia"/>
                <w:color w:val="000000"/>
                <w:sz w:val="18"/>
                <w:szCs w:val="18"/>
              </w:rPr>
              <w:t xml:space="preserve">　　（「N.D.</w:t>
            </w:r>
            <w:r w:rsidRPr="005F2403">
              <w:rPr>
                <w:rFonts w:ascii="ＭＳ 明朝" w:hAnsi="ＭＳ 明朝"/>
                <w:color w:val="000000"/>
                <w:sz w:val="18"/>
                <w:szCs w:val="18"/>
              </w:rPr>
              <w:t>」</w:t>
            </w:r>
            <w:r w:rsidRPr="005F2403">
              <w:rPr>
                <w:rFonts w:ascii="ＭＳ 明朝" w:hAnsi="ＭＳ 明朝" w:hint="eastAsia"/>
                <w:color w:val="000000"/>
                <w:sz w:val="18"/>
                <w:szCs w:val="18"/>
              </w:rPr>
              <w:t>とは，不検出又は検出限界未満の意味です。）</w:t>
            </w:r>
          </w:p>
        </w:tc>
        <w:tc>
          <w:tcPr>
            <w:tcW w:w="7140" w:type="dxa"/>
            <w:gridSpan w:val="2"/>
            <w:tcBorders>
              <w:left w:val="single" w:sz="12" w:space="0" w:color="auto"/>
              <w:right w:val="dashed" w:sz="4" w:space="0" w:color="auto"/>
            </w:tcBorders>
            <w:vAlign w:val="center"/>
          </w:tcPr>
          <w:p w:rsidR="00796B8A" w:rsidRPr="005F2403" w:rsidRDefault="00796B8A" w:rsidP="00796B8A">
            <w:pPr>
              <w:pStyle w:val="ae"/>
              <w:snapToGrid w:val="0"/>
              <w:spacing w:line="220" w:lineRule="atLeast"/>
              <w:jc w:val="center"/>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新水質基準項目等の検査における、給水栓以外での採取の可否、</w:t>
            </w:r>
          </w:p>
          <w:p w:rsidR="00796B8A" w:rsidRPr="005F2403" w:rsidRDefault="00796B8A" w:rsidP="00796B8A">
            <w:pPr>
              <w:pStyle w:val="ae"/>
              <w:snapToGrid w:val="0"/>
              <w:spacing w:line="220" w:lineRule="atLeast"/>
              <w:jc w:val="center"/>
              <w:rPr>
                <w:b/>
                <w:color w:val="000000"/>
                <w:szCs w:val="18"/>
              </w:rPr>
            </w:pPr>
            <w:r w:rsidRPr="005F2403">
              <w:rPr>
                <w:rFonts w:ascii="ＭＳ ゴシック" w:eastAsia="ＭＳ ゴシック" w:hAnsi="ＭＳ ゴシック" w:hint="eastAsia"/>
                <w:color w:val="000000"/>
                <w:szCs w:val="18"/>
              </w:rPr>
              <w:t>検査の回数、検査の省略の可否</w:t>
            </w:r>
            <w:r w:rsidRPr="005F2403">
              <w:rPr>
                <w:rFonts w:ascii="ＭＳ ゴシック" w:eastAsia="ＭＳ ゴシック" w:hAnsi="ＭＳ ゴシック" w:hint="eastAsia"/>
                <w:b/>
                <w:color w:val="000000"/>
                <w:szCs w:val="18"/>
              </w:rPr>
              <w:t>(注釈)(水道法施行規則第15条)</w:t>
            </w:r>
          </w:p>
        </w:tc>
        <w:tc>
          <w:tcPr>
            <w:tcW w:w="5907" w:type="dxa"/>
            <w:tcBorders>
              <w:left w:val="nil"/>
            </w:tcBorders>
            <w:vAlign w:val="center"/>
          </w:tcPr>
          <w:p w:rsidR="00796B8A" w:rsidRPr="005F2403" w:rsidRDefault="00796B8A" w:rsidP="00796B8A">
            <w:pPr>
              <w:pStyle w:val="ae"/>
              <w:snapToGrid w:val="0"/>
              <w:spacing w:line="220" w:lineRule="atLeast"/>
              <w:jc w:val="center"/>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広島県内の専用水道における考え方</w:t>
            </w:r>
          </w:p>
          <w:p w:rsidR="00796B8A" w:rsidRPr="005F2403" w:rsidRDefault="00796B8A" w:rsidP="00796B8A">
            <w:pPr>
              <w:pStyle w:val="ae"/>
              <w:snapToGrid w:val="0"/>
              <w:spacing w:line="220" w:lineRule="atLeast"/>
              <w:jc w:val="center"/>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〔左記（注釈）への補足〕</w:t>
            </w:r>
            <w:r w:rsidRPr="005F2403">
              <w:rPr>
                <w:rFonts w:ascii="ＭＳ ゴシック" w:eastAsia="ＭＳ ゴシック" w:hAnsi="ＭＳ ゴシック" w:hint="eastAsia"/>
                <w:b/>
                <w:color w:val="000000"/>
                <w:szCs w:val="18"/>
              </w:rPr>
              <w:t>(参考)</w:t>
            </w:r>
          </w:p>
        </w:tc>
      </w:tr>
      <w:tr w:rsidR="00796B8A" w:rsidRPr="005F2403" w:rsidTr="00796B8A">
        <w:trPr>
          <w:cantSplit/>
          <w:trHeight w:val="831"/>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給水栓以外での水の採取：注１）</w:t>
            </w:r>
          </w:p>
          <w:p w:rsidR="00796B8A" w:rsidRPr="005F2403" w:rsidRDefault="00796B8A" w:rsidP="00796B8A">
            <w:pPr>
              <w:pStyle w:val="ae"/>
              <w:snapToGrid w:val="0"/>
              <w:spacing w:line="220" w:lineRule="atLeast"/>
              <w:rPr>
                <w:rFonts w:hAnsi="ＭＳ 明朝"/>
                <w:color w:val="000000"/>
                <w:szCs w:val="18"/>
              </w:rPr>
            </w:pPr>
            <w:r w:rsidRPr="005F2403">
              <w:rPr>
                <w:rFonts w:hAnsi="ＭＳ 明朝" w:hint="eastAsia"/>
                <w:color w:val="000000"/>
                <w:szCs w:val="18"/>
              </w:rPr>
              <w:t xml:space="preserve">　一定の場合とは、送水施設及び配水施設内で濃度が上昇しないことが明らかであると認められる場合であり、この場合には、浄水施設の出口、送水施設又は配水施設のいずれかにおいて採取をすることができる。</w:t>
            </w:r>
          </w:p>
          <w:p w:rsidR="00796B8A" w:rsidRPr="005F2403" w:rsidRDefault="00796B8A" w:rsidP="00796B8A">
            <w:pPr>
              <w:pStyle w:val="ae"/>
              <w:snapToGrid w:val="0"/>
              <w:spacing w:line="220" w:lineRule="atLeas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(第２項第２号)</w:t>
            </w:r>
          </w:p>
        </w:tc>
        <w:tc>
          <w:tcPr>
            <w:tcW w:w="5907" w:type="dxa"/>
            <w:tcBorders>
              <w:left w:val="nil"/>
              <w:bottom w:val="single"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水道事業の用に供する水道から供給を受ける水のみを水源とする専用水道においては、その供給を受ける水が水質基準に適合していることに鑑み、注１を、供給を受けた後に</w:t>
            </w:r>
            <w:r w:rsidRPr="005F2403">
              <w:rPr>
                <w:rFonts w:hAnsi="ＭＳ 明朝" w:hint="eastAsia"/>
                <w:color w:val="000000"/>
                <w:szCs w:val="18"/>
              </w:rPr>
              <w:t>送水施設及び配水施設内で濃度が上昇しないことが明らかであると認められる場合</w:t>
            </w:r>
            <w:r w:rsidRPr="005F2403">
              <w:rPr>
                <w:rFonts w:hint="eastAsia"/>
                <w:color w:val="000000"/>
                <w:szCs w:val="18"/>
              </w:rPr>
              <w:t>に省略可能な項目の目安として読み替え、２枚目中程の欄に示した。</w:t>
            </w:r>
          </w:p>
        </w:tc>
      </w:tr>
      <w:tr w:rsidR="00796B8A" w:rsidRPr="005F2403" w:rsidTr="00796B8A">
        <w:trPr>
          <w:cantSplit/>
          <w:trHeight w:val="1714"/>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bottom w:val="dashed"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検査回数の減：注２）</w:t>
            </w:r>
          </w:p>
          <w:p w:rsidR="00796B8A" w:rsidRPr="005F2403" w:rsidRDefault="00796B8A" w:rsidP="00796B8A">
            <w:pPr>
              <w:pStyle w:val="ae"/>
              <w:snapToGrid w:val="0"/>
              <w:spacing w:line="220" w:lineRule="atLeast"/>
              <w:rPr>
                <w:rFonts w:hAnsi="ＭＳ 明朝"/>
                <w:color w:val="000000"/>
                <w:szCs w:val="18"/>
              </w:rPr>
            </w:pPr>
            <w:r w:rsidRPr="005F2403">
              <w:rPr>
                <w:rFonts w:hAnsi="ＭＳ 明朝" w:hint="eastAsia"/>
                <w:color w:val="000000"/>
                <w:szCs w:val="18"/>
              </w:rPr>
              <w:t xml:space="preserve">　水源に水又は汚染物質を排出する施設の設置の状況等から、原水の水質が大きく変わるおそれが少ないと認められる場合（過去３年間に水源の種別、取水地点又は浄水方法を変更した場合を除く。）であって、過去３年間における当該事項についての検査結果が、基準値の５分の１以下であるときは、概ね１年に１回以上と、過去３年間における当該事項についての検査結果が、基準値の10分の１以下であるときは、概ね３年に１回以上とすることができる。</w:t>
            </w:r>
            <w:r w:rsidRPr="005F2403">
              <w:rPr>
                <w:rFonts w:ascii="ＭＳ ゴシック" w:eastAsia="ＭＳ ゴシック" w:hAnsi="ＭＳ ゴシック" w:hint="eastAsia"/>
                <w:color w:val="000000"/>
                <w:szCs w:val="18"/>
              </w:rPr>
              <w:t>(第１項第３号ハ)</w:t>
            </w:r>
          </w:p>
        </w:tc>
        <w:tc>
          <w:tcPr>
            <w:tcW w:w="5907" w:type="dxa"/>
            <w:vMerge w:val="restart"/>
            <w:tcBorders>
              <w:top w:val="single" w:sz="4" w:space="0" w:color="auto"/>
              <w:left w:val="nil"/>
              <w:bottom w:val="nil"/>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改正水質基準施行の際(H16.4.1)に、現に設置されている専用水道にあっては、新たに水質基準に導入された項目(新水質基準の表の12、14、21、23、25、27、30、32、41～43の項)に係る検査実績がないことから、新たに行った水質検査の結果を最大値として検査回数の減を判断して差し支えない。</w:t>
            </w:r>
          </w:p>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また、その他の項目であって検査回数の減が可能な項目については、新規専用水道又は新設のため３年を経過していない専用水道にあっては、当該期間内において検査した結果のうち最高検出値をもって、「検査回数の減」について判断を行っても差し支えない。ただし、いずれの場合も、検査回数の減は「基準値の５分の１以下であるとき概ね１年に１回以上」までとする。</w:t>
            </w:r>
          </w:p>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なお、検査履歴が通算３年を超えた後は、注２のみにより判断すること。</w:t>
            </w:r>
          </w:p>
        </w:tc>
      </w:tr>
      <w:tr w:rsidR="00796B8A" w:rsidRPr="005F2403" w:rsidTr="00796B8A">
        <w:trPr>
          <w:cantSplit/>
          <w:trHeight w:val="1455"/>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6195" w:type="dxa"/>
            <w:tcBorders>
              <w:top w:val="single" w:sz="4" w:space="0" w:color="auto"/>
              <w:left w:val="single" w:sz="12" w:space="0" w:color="auto"/>
              <w:bottom w:val="nil"/>
              <w:right w:val="nil"/>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省略の可否：注３）</w:t>
            </w:r>
          </w:p>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hAnsi="ＭＳ 明朝" w:hint="eastAsia"/>
                <w:color w:val="000000"/>
                <w:szCs w:val="18"/>
              </w:rPr>
              <w:t xml:space="preserve">　当該事項についての過去の検査結果が基準値の２分の１を超えたことがなく、かつ、原水並びに水源及びその周辺の状況を勘案し、検査を行う必要がないことが明らかであると認められる場合は、規則第15条第１項第１号（定期の検査）及び第３号（検査回数の特例）の規定にかかわらず、略することができる。</w:t>
            </w:r>
            <w:r w:rsidRPr="005F2403">
              <w:rPr>
                <w:rFonts w:ascii="ＭＳ ゴシック" w:eastAsia="ＭＳ ゴシック" w:hAnsi="ＭＳ ゴシック" w:hint="eastAsia"/>
                <w:color w:val="000000"/>
                <w:szCs w:val="18"/>
              </w:rPr>
              <w:t>(第１項第４号)</w:t>
            </w:r>
          </w:p>
        </w:tc>
        <w:tc>
          <w:tcPr>
            <w:tcW w:w="945" w:type="dxa"/>
            <w:tcBorders>
              <w:top w:val="nil"/>
              <w:left w:val="nil"/>
              <w:bottom w:val="nil"/>
              <w:right w:val="nil"/>
              <w:tl2br w:val="single"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p>
        </w:tc>
        <w:tc>
          <w:tcPr>
            <w:tcW w:w="5907" w:type="dxa"/>
            <w:vMerge/>
            <w:tcBorders>
              <w:top w:val="nil"/>
              <w:left w:val="nil"/>
              <w:bottom w:val="single" w:sz="4" w:space="0" w:color="auto"/>
            </w:tcBorders>
          </w:tcPr>
          <w:p w:rsidR="00796B8A" w:rsidRPr="005F2403" w:rsidRDefault="00796B8A" w:rsidP="00796B8A">
            <w:pPr>
              <w:pStyle w:val="ae"/>
              <w:snapToGrid w:val="0"/>
              <w:spacing w:line="220" w:lineRule="atLeast"/>
              <w:rPr>
                <w:color w:val="000000"/>
                <w:szCs w:val="18"/>
              </w:rPr>
            </w:pPr>
          </w:p>
        </w:tc>
      </w:tr>
      <w:tr w:rsidR="00796B8A" w:rsidRPr="005F2403" w:rsidTr="00796B8A">
        <w:trPr>
          <w:cantSplit/>
          <w:trHeight w:val="971"/>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nil"/>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なお、省略する場合にあっても、３年に１回程度は検査して、水道水質の状況に変化がないことを確認すること。</w:t>
            </w:r>
            <w:r w:rsidRPr="005F2403">
              <w:rPr>
                <w:rFonts w:ascii="ＭＳ ゴシック" w:eastAsia="ＭＳ ゴシック" w:hAnsi="ＭＳ ゴシック" w:hint="eastAsia"/>
                <w:color w:val="000000"/>
                <w:szCs w:val="18"/>
              </w:rPr>
              <w:t>〔「水質基準に関する省令の制定及び水道法施行規則の一部改正等並びに水道水質管理における留意事項について」（H15.10.10厚生労働省水道課長通知、以下「注３課長通知」という。）〕</w:t>
            </w:r>
          </w:p>
        </w:tc>
        <w:tc>
          <w:tcPr>
            <w:tcW w:w="5907" w:type="dxa"/>
            <w:tcBorders>
              <w:top w:val="single" w:sz="4" w:space="0" w:color="auto"/>
              <w:left w:val="nil"/>
              <w:bottom w:val="single"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省略の判断に要する「過去の検査結果」の蓄積期間については規定等が無い。このため、検査履歴のない項目については新たに検査した値及び水源周辺の状況等により判断を行うことも可能であるが、１年間に複数回行った検査結果を相当程度蓄積して判断することが望ましい。</w:t>
            </w:r>
          </w:p>
        </w:tc>
      </w:tr>
      <w:tr w:rsidR="00796B8A" w:rsidRPr="005F2403" w:rsidTr="00796B8A">
        <w:trPr>
          <w:cantSplit/>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省略の可否：注４）</w:t>
            </w:r>
          </w:p>
          <w:p w:rsidR="00796B8A" w:rsidRPr="005F2403" w:rsidRDefault="00796B8A" w:rsidP="00796B8A">
            <w:pPr>
              <w:pStyle w:val="ae"/>
              <w:snapToGrid w:val="0"/>
              <w:spacing w:line="220" w:lineRule="atLeast"/>
              <w:rPr>
                <w:rFonts w:ascii="ＭＳ ゴシック" w:eastAsia="ＭＳ ゴシック" w:hAnsi="ＭＳ ゴシック"/>
                <w:color w:val="000000"/>
                <w:szCs w:val="18"/>
              </w:rPr>
            </w:pPr>
            <w:r w:rsidRPr="005F2403">
              <w:rPr>
                <w:rFonts w:hAnsi="ＭＳ 明朝" w:hint="eastAsia"/>
                <w:color w:val="000000"/>
                <w:szCs w:val="18"/>
              </w:rPr>
              <w:t xml:space="preserve">　当該事項についての過去の検査結果が基準値の２分の１を超えたことがなく、かつ、原水並びに水源及びその周辺の状況並びに薬品等及び資機材等の使用状況を勘案し、検査を行う必要がないことが明らかであると認められる場合は、規則第15条第1項第1号（定期の検査）及び第３号（検査回数の特例）の規定にかかわらず、省略することができる。</w:t>
            </w:r>
            <w:r w:rsidRPr="005F2403">
              <w:rPr>
                <w:rFonts w:ascii="ＭＳ ゴシック" w:eastAsia="ＭＳ ゴシック" w:hAnsi="ＭＳ ゴシック" w:hint="eastAsia"/>
                <w:color w:val="000000"/>
                <w:szCs w:val="18"/>
              </w:rPr>
              <w:t>(第１項第４号)</w:t>
            </w:r>
          </w:p>
          <w:p w:rsidR="00796B8A" w:rsidRPr="005F2403" w:rsidRDefault="00796B8A" w:rsidP="00796B8A">
            <w:pPr>
              <w:pStyle w:val="ae"/>
              <w:snapToGrid w:val="0"/>
              <w:spacing w:line="220" w:lineRule="atLeast"/>
              <w:rPr>
                <w:rFonts w:hAnsi="ＭＳ 明朝"/>
                <w:color w:val="000000"/>
                <w:szCs w:val="18"/>
              </w:rPr>
            </w:pPr>
            <w:r w:rsidRPr="005F2403">
              <w:rPr>
                <w:rFonts w:hint="eastAsia"/>
                <w:color w:val="000000"/>
                <w:szCs w:val="18"/>
              </w:rPr>
              <w:t xml:space="preserve">　なお、省略する場合にあっても、３年に１回程度は検査して、水道水質の状況に変化がないことを確認すること。</w:t>
            </w:r>
            <w:r w:rsidRPr="005F2403">
              <w:rPr>
                <w:rFonts w:ascii="ＭＳ ゴシック" w:eastAsia="ＭＳ ゴシック" w:hint="eastAsia"/>
                <w:color w:val="000000"/>
                <w:szCs w:val="18"/>
              </w:rPr>
              <w:t>〔注３課長通知〕</w:t>
            </w:r>
          </w:p>
        </w:tc>
        <w:tc>
          <w:tcPr>
            <w:tcW w:w="5907" w:type="dxa"/>
            <w:tcBorders>
              <w:top w:val="single" w:sz="4" w:space="0" w:color="auto"/>
              <w:left w:val="nil"/>
              <w:bottom w:val="single"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同上</w:t>
            </w:r>
          </w:p>
        </w:tc>
      </w:tr>
      <w:tr w:rsidR="00796B8A" w:rsidRPr="005F2403" w:rsidTr="00796B8A">
        <w:trPr>
          <w:cantSplit/>
          <w:trHeight w:val="450"/>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ジェオスミン等の検査回数の減：注５）</w:t>
            </w:r>
          </w:p>
          <w:p w:rsidR="00796B8A" w:rsidRPr="005F2403" w:rsidRDefault="00796B8A" w:rsidP="00796B8A">
            <w:pPr>
              <w:pStyle w:val="ae"/>
              <w:snapToGrid w:val="0"/>
              <w:spacing w:line="220" w:lineRule="atLeast"/>
              <w:rPr>
                <w:rFonts w:ascii="ＭＳ ゴシック" w:eastAsia="ＭＳ ゴシック" w:hAnsi="ＭＳ ゴシック"/>
                <w:color w:val="000000"/>
                <w:szCs w:val="18"/>
              </w:rPr>
            </w:pPr>
            <w:r w:rsidRPr="005F2403">
              <w:rPr>
                <w:rFonts w:hAnsi="ＭＳ 明朝" w:hint="eastAsia"/>
                <w:color w:val="000000"/>
                <w:szCs w:val="18"/>
              </w:rPr>
              <w:t xml:space="preserve">　概ね１月に１回以上（左記の事項を産出する藻類の発生が少なく、検査を行う必要がないことが明らかであると認められる期間を除く。）</w:t>
            </w:r>
            <w:r w:rsidRPr="005F2403">
              <w:rPr>
                <w:rFonts w:ascii="ＭＳ ゴシック" w:eastAsia="ＭＳ ゴシック" w:hAnsi="ＭＳ ゴシック" w:hint="eastAsia"/>
                <w:color w:val="000000"/>
                <w:szCs w:val="18"/>
              </w:rPr>
              <w:t>(第１項第３号ロ)</w:t>
            </w:r>
          </w:p>
        </w:tc>
        <w:tc>
          <w:tcPr>
            <w:tcW w:w="5907" w:type="dxa"/>
            <w:tcBorders>
              <w:top w:val="single" w:sz="4" w:space="0" w:color="auto"/>
              <w:left w:val="nil"/>
              <w:bottom w:val="single"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概ね初夏から秋にかけては藻類の発生も多いと考えられるが、その他の時期の頻度にあっては、異臭味の発生や利用者からの苦情の有無の履歴を踏まえて判断すること。</w:t>
            </w:r>
          </w:p>
        </w:tc>
      </w:tr>
      <w:tr w:rsidR="00796B8A" w:rsidRPr="005F2403" w:rsidTr="00796B8A">
        <w:trPr>
          <w:cantSplit/>
          <w:trHeight w:val="1154"/>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ジェオスミン等の省略の可否：注６）</w:t>
            </w:r>
          </w:p>
          <w:p w:rsidR="00796B8A" w:rsidRPr="005F2403" w:rsidRDefault="00796B8A" w:rsidP="00796B8A">
            <w:pPr>
              <w:pStyle w:val="ae"/>
              <w:snapToGrid w:val="0"/>
              <w:spacing w:line="220" w:lineRule="atLeast"/>
              <w:rPr>
                <w:rFonts w:hAnsi="ＭＳ 明朝"/>
                <w:color w:val="000000"/>
                <w:szCs w:val="18"/>
              </w:rPr>
            </w:pPr>
            <w:r w:rsidRPr="005F2403">
              <w:rPr>
                <w:rFonts w:hAnsi="ＭＳ 明朝" w:hint="eastAsia"/>
                <w:color w:val="000000"/>
                <w:szCs w:val="18"/>
              </w:rPr>
              <w:t xml:space="preserve">　当該事項についての過去の検査結果が基準値の２分の１を超えたことがなく、かつ、原水並びに水源及びその周辺の状況（湖沼等の停滞水源を水源とする場合は、当該基準項目を産出する藻類の発生状況を含む。）を勘案し、検査を行う必要がないことが明らかであると認められる場合は、規則第15条第1項第1号（定期の検査）及び第３号（検査回数の特例）の規定にかかわらず、省略することができる。</w:t>
            </w:r>
            <w:r w:rsidRPr="005F2403">
              <w:rPr>
                <w:rFonts w:ascii="ＭＳ ゴシック" w:eastAsia="ＭＳ ゴシック" w:hAnsi="ＭＳ ゴシック" w:hint="eastAsia"/>
                <w:color w:val="000000"/>
                <w:szCs w:val="18"/>
              </w:rPr>
              <w:t>(第１項第４号)</w:t>
            </w:r>
          </w:p>
        </w:tc>
        <w:tc>
          <w:tcPr>
            <w:tcW w:w="5907" w:type="dxa"/>
            <w:tcBorders>
              <w:top w:val="single" w:sz="4" w:space="0" w:color="auto"/>
              <w:left w:val="nil"/>
              <w:bottom w:val="single" w:sz="4" w:space="0" w:color="auto"/>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湖沼等の停滞水を水源としていないか、また、当該水源の影響を受けるおそれの有無等が判断基準になると考えられるが、その他の水源を使用している場合であっても、過去に異臭味の発生や利用者からの苦情の有無を勘案の上、判断すること。</w:t>
            </w:r>
          </w:p>
        </w:tc>
      </w:tr>
      <w:tr w:rsidR="00796B8A" w:rsidRPr="005F2403" w:rsidTr="00796B8A">
        <w:trPr>
          <w:cantSplit/>
          <w:trHeight w:val="290"/>
        </w:trPr>
        <w:tc>
          <w:tcPr>
            <w:tcW w:w="8771" w:type="dxa"/>
            <w:vMerge/>
            <w:tcBorders>
              <w:left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bottom w:val="single" w:sz="4" w:space="0" w:color="auto"/>
              <w:right w:val="dashed" w:sz="4" w:space="0" w:color="auto"/>
            </w:tcBorders>
          </w:tcPr>
          <w:p w:rsidR="00796B8A" w:rsidRPr="005F2403" w:rsidRDefault="00796B8A" w:rsidP="00796B8A">
            <w:pPr>
              <w:pStyle w:val="ae"/>
              <w:snapToGrid w:val="0"/>
              <w:spacing w:line="220" w:lineRule="atLeast"/>
              <w:rPr>
                <w:rFonts w:eastAsia="ＭＳ ゴシック" w:hAnsi="ＭＳ 明朝"/>
                <w:color w:val="000000"/>
                <w:szCs w:val="18"/>
              </w:rPr>
            </w:pPr>
            <w:r w:rsidRPr="005F2403">
              <w:rPr>
                <w:rFonts w:eastAsia="ＭＳ ゴシック" w:hAnsi="ＭＳ 明朝" w:hint="eastAsia"/>
                <w:color w:val="000000"/>
                <w:szCs w:val="18"/>
              </w:rPr>
              <w:t>検査回数の減：注７）</w:t>
            </w:r>
          </w:p>
          <w:p w:rsidR="00796B8A" w:rsidRPr="005F2403" w:rsidRDefault="00796B8A" w:rsidP="00796B8A">
            <w:pPr>
              <w:pStyle w:val="ae"/>
              <w:snapToGrid w:val="0"/>
              <w:spacing w:line="220" w:lineRule="atLeast"/>
              <w:rPr>
                <w:rFonts w:ascii="ＭＳ ゴシック" w:eastAsia="ＭＳ ゴシック" w:hAnsi="ＭＳ ゴシック"/>
                <w:color w:val="000000"/>
                <w:szCs w:val="18"/>
              </w:rPr>
            </w:pPr>
            <w:r w:rsidRPr="005F2403">
              <w:rPr>
                <w:rFonts w:hAnsi="ＭＳ 明朝" w:hint="eastAsia"/>
                <w:color w:val="000000"/>
                <w:szCs w:val="18"/>
              </w:rPr>
              <w:t xml:space="preserve">　自動連続測定・記録をしている場合、概ね３月に１回以上とすることが可</w:t>
            </w:r>
            <w:r w:rsidRPr="005F2403">
              <w:rPr>
                <w:rFonts w:ascii="ＭＳ ゴシック" w:eastAsia="ＭＳ ゴシック" w:hAnsi="ＭＳ ゴシック" w:hint="eastAsia"/>
                <w:color w:val="000000"/>
                <w:szCs w:val="18"/>
              </w:rPr>
              <w:t>(第１項第３号イ)</w:t>
            </w:r>
          </w:p>
          <w:p w:rsidR="00796B8A" w:rsidRPr="005F2403" w:rsidRDefault="00796B8A" w:rsidP="00796B8A">
            <w:pPr>
              <w:pStyle w:val="ae"/>
              <w:snapToGrid w:val="0"/>
              <w:spacing w:line="220" w:lineRule="atLeast"/>
              <w:rPr>
                <w:rFonts w:hAnsi="ＭＳ 明朝"/>
                <w:color w:val="000000"/>
                <w:szCs w:val="18"/>
              </w:rPr>
            </w:pPr>
            <w:r w:rsidRPr="005F2403">
              <w:rPr>
                <w:rFonts w:hAnsi="ＭＳ ゴシック" w:hint="eastAsia"/>
                <w:color w:val="000000"/>
                <w:szCs w:val="18"/>
              </w:rPr>
              <w:t xml:space="preserve">　なお、「連続的に測定及び記録がなされている場合」とは、自動測定器による測定・記録のほか、日常の点検による監視、測定及び記録も含むものであること。</w:t>
            </w:r>
            <w:r w:rsidRPr="005F2403">
              <w:rPr>
                <w:rFonts w:ascii="ＭＳ ゴシック" w:eastAsia="ＭＳ ゴシック" w:hint="eastAsia"/>
                <w:color w:val="000000"/>
                <w:szCs w:val="18"/>
              </w:rPr>
              <w:t>〔注３課長通知〕</w:t>
            </w:r>
          </w:p>
        </w:tc>
        <w:tc>
          <w:tcPr>
            <w:tcW w:w="5907" w:type="dxa"/>
            <w:tcBorders>
              <w:top w:val="single" w:sz="4" w:space="0" w:color="auto"/>
              <w:left w:val="nil"/>
              <w:bottom w:val="single" w:sz="4" w:space="0" w:color="auto"/>
              <w:tr2bl w:val="single" w:sz="4" w:space="0" w:color="auto"/>
            </w:tcBorders>
          </w:tcPr>
          <w:p w:rsidR="00796B8A" w:rsidRPr="005F2403" w:rsidRDefault="00796B8A" w:rsidP="00796B8A">
            <w:pPr>
              <w:pStyle w:val="ae"/>
              <w:snapToGrid w:val="0"/>
              <w:spacing w:line="220" w:lineRule="atLeast"/>
              <w:rPr>
                <w:color w:val="000000"/>
                <w:szCs w:val="18"/>
              </w:rPr>
            </w:pPr>
          </w:p>
        </w:tc>
      </w:tr>
      <w:tr w:rsidR="00796B8A" w:rsidRPr="005F2403" w:rsidTr="00796B8A">
        <w:trPr>
          <w:cantSplit/>
          <w:trHeight w:val="1126"/>
        </w:trPr>
        <w:tc>
          <w:tcPr>
            <w:tcW w:w="8771" w:type="dxa"/>
            <w:vMerge/>
            <w:tcBorders>
              <w:left w:val="single" w:sz="4" w:space="0" w:color="auto"/>
              <w:bottom w:val="single" w:sz="4" w:space="0" w:color="auto"/>
              <w:right w:val="nil"/>
            </w:tcBorders>
          </w:tcPr>
          <w:p w:rsidR="00796B8A" w:rsidRPr="005F2403" w:rsidRDefault="00796B8A" w:rsidP="00796B8A">
            <w:pPr>
              <w:snapToGrid w:val="0"/>
              <w:rPr>
                <w:rFonts w:ascii="ＭＳ ゴシック" w:eastAsia="ＭＳ ゴシック" w:hAnsi="ＭＳ 明朝"/>
                <w:color w:val="000000"/>
                <w:sz w:val="18"/>
                <w:szCs w:val="18"/>
              </w:rPr>
            </w:pPr>
          </w:p>
        </w:tc>
        <w:tc>
          <w:tcPr>
            <w:tcW w:w="7140" w:type="dxa"/>
            <w:gridSpan w:val="2"/>
            <w:tcBorders>
              <w:top w:val="single" w:sz="4" w:space="0" w:color="auto"/>
              <w:left w:val="single" w:sz="12" w:space="0" w:color="auto"/>
              <w:right w:val="dashed" w:sz="4" w:space="0" w:color="auto"/>
            </w:tcBorders>
          </w:tcPr>
          <w:p w:rsidR="00796B8A" w:rsidRPr="005F2403" w:rsidRDefault="00796B8A" w:rsidP="00796B8A">
            <w:pPr>
              <w:pStyle w:val="ae"/>
              <w:snapToGrid w:val="0"/>
              <w:spacing w:line="220" w:lineRule="atLeast"/>
              <w:rPr>
                <w:rFonts w:ascii="ＭＳ ゴシック" w:eastAsia="ＭＳ ゴシック" w:hAnsi="ＭＳ ゴシック"/>
                <w:color w:val="000000"/>
                <w:szCs w:val="18"/>
              </w:rPr>
            </w:pPr>
            <w:r w:rsidRPr="005F2403">
              <w:rPr>
                <w:rFonts w:ascii="ＭＳ ゴシック" w:eastAsia="ＭＳ ゴシック" w:hAnsi="ＭＳ ゴシック" w:hint="eastAsia"/>
                <w:color w:val="000000"/>
                <w:szCs w:val="18"/>
              </w:rPr>
              <w:t>項目</w:t>
            </w:r>
            <w:r w:rsidRPr="00D01D04">
              <w:rPr>
                <w:rFonts w:ascii="ＭＳ ゴシック" w:eastAsia="ＭＳ ゴシック" w:hAnsi="ＭＳ ゴシック" w:hint="eastAsia"/>
                <w:szCs w:val="18"/>
              </w:rPr>
              <w:t>1</w:t>
            </w:r>
            <w:r w:rsidR="001843D7" w:rsidRPr="00D01D04">
              <w:rPr>
                <w:rFonts w:ascii="ＭＳ ゴシック" w:eastAsia="ＭＳ ゴシック" w:hAnsi="ＭＳ ゴシック" w:hint="eastAsia"/>
                <w:szCs w:val="18"/>
              </w:rPr>
              <w:t>4</w:t>
            </w:r>
            <w:r w:rsidRPr="00D01D04">
              <w:rPr>
                <w:rFonts w:ascii="ＭＳ ゴシック" w:eastAsia="ＭＳ ゴシック" w:hAnsi="ＭＳ ゴシック" w:hint="eastAsia"/>
                <w:szCs w:val="18"/>
              </w:rPr>
              <w:t>～</w:t>
            </w:r>
            <w:r w:rsidR="001843D7" w:rsidRPr="00D01D04">
              <w:rPr>
                <w:rFonts w:ascii="ＭＳ ゴシック" w:eastAsia="ＭＳ ゴシック" w:hAnsi="ＭＳ ゴシック" w:hint="eastAsia"/>
                <w:szCs w:val="18"/>
              </w:rPr>
              <w:t>20</w:t>
            </w:r>
            <w:r w:rsidRPr="005F2403">
              <w:rPr>
                <w:rFonts w:ascii="ＭＳ ゴシック" w:eastAsia="ＭＳ ゴシック" w:hAnsi="ＭＳ ゴシック" w:hint="eastAsia"/>
                <w:color w:val="000000"/>
                <w:szCs w:val="18"/>
              </w:rPr>
              <w:t>の省略の可否：注８）</w:t>
            </w:r>
          </w:p>
          <w:p w:rsidR="00796B8A" w:rsidRPr="005F2403" w:rsidRDefault="00796B8A" w:rsidP="00796B8A">
            <w:pPr>
              <w:pStyle w:val="ae"/>
              <w:snapToGrid w:val="0"/>
              <w:spacing w:line="220" w:lineRule="atLeast"/>
              <w:rPr>
                <w:color w:val="000000"/>
                <w:szCs w:val="18"/>
              </w:rPr>
            </w:pPr>
            <w:r w:rsidRPr="005F2403">
              <w:rPr>
                <w:rFonts w:hAnsi="ＭＳ 明朝" w:hint="eastAsia"/>
                <w:color w:val="000000"/>
                <w:szCs w:val="18"/>
              </w:rPr>
              <w:t xml:space="preserve">　当該事項についての過去の検査結果が基準値の２分の１を超えたことがなく、かつ、原水並びに水源及びその周辺の状況（地下水を水源とする場合には、近傍の地域における地下水の状況を含む。）を勘案し、検査を行う必要がないことが明らかであると認められる場合は、規則第15条第1項第1号（定期の検査）及び第３号（検査回数の特例）の規定にかかわらず、省略することができる。</w:t>
            </w:r>
            <w:r w:rsidRPr="005F2403">
              <w:rPr>
                <w:rFonts w:ascii="ＭＳ ゴシック" w:eastAsia="ＭＳ ゴシック" w:hAnsi="ＭＳ ゴシック" w:hint="eastAsia"/>
                <w:color w:val="000000"/>
                <w:szCs w:val="18"/>
              </w:rPr>
              <w:t>(第１項第４号)</w:t>
            </w:r>
          </w:p>
          <w:p w:rsidR="00796B8A" w:rsidRPr="005F2403" w:rsidRDefault="00796B8A" w:rsidP="00796B8A">
            <w:pPr>
              <w:pStyle w:val="ae"/>
              <w:snapToGrid w:val="0"/>
              <w:spacing w:line="220" w:lineRule="atLeast"/>
              <w:rPr>
                <w:rFonts w:hAnsi="ＭＳ 明朝"/>
                <w:color w:val="000000"/>
                <w:szCs w:val="18"/>
              </w:rPr>
            </w:pPr>
            <w:r w:rsidRPr="005F2403">
              <w:rPr>
                <w:rFonts w:hint="eastAsia"/>
                <w:color w:val="000000"/>
                <w:szCs w:val="18"/>
              </w:rPr>
              <w:t xml:space="preserve">　なお、省略する場合にあっても、３年に１回程度は検査して、水道水質の状況に変化がないことを確認すること。</w:t>
            </w:r>
            <w:r w:rsidRPr="005F2403">
              <w:rPr>
                <w:rFonts w:ascii="ＭＳ ゴシック" w:eastAsia="ＭＳ ゴシック" w:hint="eastAsia"/>
                <w:color w:val="000000"/>
                <w:szCs w:val="18"/>
              </w:rPr>
              <w:t>〔注３課長通知〕</w:t>
            </w:r>
          </w:p>
        </w:tc>
        <w:tc>
          <w:tcPr>
            <w:tcW w:w="5907" w:type="dxa"/>
            <w:tcBorders>
              <w:top w:val="single" w:sz="4" w:space="0" w:color="auto"/>
              <w:left w:val="nil"/>
            </w:tcBorders>
          </w:tcPr>
          <w:p w:rsidR="00796B8A" w:rsidRPr="005F2403" w:rsidRDefault="00796B8A" w:rsidP="00796B8A">
            <w:pPr>
              <w:pStyle w:val="ae"/>
              <w:snapToGrid w:val="0"/>
              <w:spacing w:line="220" w:lineRule="atLeast"/>
              <w:rPr>
                <w:color w:val="000000"/>
                <w:szCs w:val="18"/>
              </w:rPr>
            </w:pPr>
            <w:r w:rsidRPr="005F2403">
              <w:rPr>
                <w:rFonts w:hint="eastAsia"/>
                <w:color w:val="000000"/>
                <w:szCs w:val="18"/>
              </w:rPr>
              <w:t>注３に係る考え方に同じ。</w:t>
            </w:r>
          </w:p>
          <w:p w:rsidR="00796B8A" w:rsidRPr="005F2403" w:rsidRDefault="00796B8A" w:rsidP="00796B8A">
            <w:pPr>
              <w:pStyle w:val="ae"/>
              <w:snapToGrid w:val="0"/>
              <w:spacing w:line="220" w:lineRule="atLeast"/>
              <w:rPr>
                <w:color w:val="000000"/>
                <w:szCs w:val="18"/>
              </w:rPr>
            </w:pPr>
            <w:r w:rsidRPr="005F2403">
              <w:rPr>
                <w:rFonts w:hint="eastAsia"/>
                <w:color w:val="000000"/>
                <w:szCs w:val="18"/>
              </w:rPr>
              <w:t xml:space="preserve">　ただし、「地下水又は湧水の汚染の可能性がない場合」とは、これまでに水源の汚染事例がなく、かつ、水源から概ね半径７km（山間地域は１km）以内に使用・排出実態及び地質の状態から汚染の発生要因となるもの(以下「発生源」という。)がないことが明らかになった場合をいう。</w:t>
            </w:r>
          </w:p>
          <w:p w:rsidR="00796B8A" w:rsidRPr="005F2403" w:rsidRDefault="00796B8A" w:rsidP="00796B8A">
            <w:pPr>
              <w:pStyle w:val="ae"/>
              <w:snapToGrid w:val="0"/>
              <w:spacing w:line="220" w:lineRule="atLeast"/>
              <w:rPr>
                <w:rFonts w:ascii="ＭＳ ゴシック" w:eastAsia="ＭＳ ゴシック"/>
                <w:color w:val="000000"/>
                <w:szCs w:val="18"/>
              </w:rPr>
            </w:pPr>
            <w:r w:rsidRPr="005F2403">
              <w:rPr>
                <w:rFonts w:hint="eastAsia"/>
                <w:color w:val="000000"/>
                <w:szCs w:val="18"/>
              </w:rPr>
              <w:t xml:space="preserve">　なお、この範囲において発生源の有無が確認できない場合には、汚染の可能性がある場合とみなすものとする。</w:t>
            </w:r>
          </w:p>
        </w:tc>
      </w:tr>
    </w:tbl>
    <w:p w:rsidR="00985B9F" w:rsidRPr="004B376B" w:rsidRDefault="00985B9F" w:rsidP="004B376B">
      <w:pPr>
        <w:rPr>
          <w:rFonts w:ascii="ＭＳ 明朝" w:hAnsi="ＭＳ 明朝"/>
          <w:sz w:val="22"/>
          <w:szCs w:val="22"/>
        </w:rPr>
      </w:pPr>
    </w:p>
    <w:sectPr w:rsidR="00985B9F" w:rsidRPr="004B376B" w:rsidSect="00066131">
      <w:footerReference w:type="even" r:id="rId9"/>
      <w:footerReference w:type="default" r:id="rId10"/>
      <w:pgSz w:w="23814" w:h="16839" w:orient="landscape" w:code="8"/>
      <w:pgMar w:top="1134" w:right="1134" w:bottom="1134" w:left="1134" w:header="720" w:footer="720" w:gutter="0"/>
      <w:pgNumType w:fmt="numberInDash"/>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57D" w:rsidRDefault="00BE557D">
      <w:r>
        <w:separator/>
      </w:r>
    </w:p>
  </w:endnote>
  <w:endnote w:type="continuationSeparator" w:id="0">
    <w:p w:rsidR="00BE557D" w:rsidRDefault="00BE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07" w:rsidRDefault="00A77E07" w:rsidP="00796B8A">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77E07" w:rsidRDefault="00A77E0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07" w:rsidRDefault="00A77E0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57D" w:rsidRDefault="00BE557D">
      <w:r>
        <w:separator/>
      </w:r>
    </w:p>
  </w:footnote>
  <w:footnote w:type="continuationSeparator" w:id="0">
    <w:p w:rsidR="00BE557D" w:rsidRDefault="00BE5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5ED"/>
    <w:multiLevelType w:val="singleLevel"/>
    <w:tmpl w:val="060C3FD6"/>
    <w:lvl w:ilvl="0">
      <w:start w:val="1"/>
      <w:numFmt w:val="decimal"/>
      <w:lvlText w:val="(%1)"/>
      <w:lvlJc w:val="left"/>
      <w:pPr>
        <w:tabs>
          <w:tab w:val="num" w:pos="405"/>
        </w:tabs>
        <w:ind w:left="405" w:hanging="225"/>
      </w:pPr>
      <w:rPr>
        <w:rFonts w:hint="eastAsia"/>
      </w:rPr>
    </w:lvl>
  </w:abstractNum>
  <w:abstractNum w:abstractNumId="1">
    <w:nsid w:val="140D7BDD"/>
    <w:multiLevelType w:val="singleLevel"/>
    <w:tmpl w:val="4BD8EFC2"/>
    <w:lvl w:ilvl="0">
      <w:start w:val="10"/>
      <w:numFmt w:val="decimal"/>
      <w:lvlText w:val="%1"/>
      <w:lvlJc w:val="left"/>
      <w:pPr>
        <w:tabs>
          <w:tab w:val="num" w:pos="390"/>
        </w:tabs>
        <w:ind w:left="390" w:hanging="390"/>
      </w:pPr>
      <w:rPr>
        <w:rFonts w:hint="eastAsia"/>
      </w:rPr>
    </w:lvl>
  </w:abstractNum>
  <w:abstractNum w:abstractNumId="2">
    <w:nsid w:val="1BF07E24"/>
    <w:multiLevelType w:val="singleLevel"/>
    <w:tmpl w:val="DBC83566"/>
    <w:lvl w:ilvl="0">
      <w:start w:val="1"/>
      <w:numFmt w:val="decimalEnclosedCircle"/>
      <w:lvlText w:val="%1"/>
      <w:lvlJc w:val="left"/>
      <w:pPr>
        <w:tabs>
          <w:tab w:val="num" w:pos="720"/>
        </w:tabs>
        <w:ind w:left="720" w:hanging="480"/>
      </w:pPr>
      <w:rPr>
        <w:rFonts w:hint="eastAsia"/>
      </w:rPr>
    </w:lvl>
  </w:abstractNum>
  <w:abstractNum w:abstractNumId="3">
    <w:nsid w:val="1EC05936"/>
    <w:multiLevelType w:val="singleLevel"/>
    <w:tmpl w:val="796C92C0"/>
    <w:lvl w:ilvl="0">
      <w:start w:val="1"/>
      <w:numFmt w:val="decimal"/>
      <w:lvlText w:val="(%1)"/>
      <w:lvlJc w:val="left"/>
      <w:pPr>
        <w:tabs>
          <w:tab w:val="num" w:pos="225"/>
        </w:tabs>
        <w:ind w:left="225" w:hanging="225"/>
      </w:pPr>
      <w:rPr>
        <w:rFonts w:hint="eastAsia"/>
      </w:rPr>
    </w:lvl>
  </w:abstractNum>
  <w:abstractNum w:abstractNumId="4">
    <w:nsid w:val="25E204D9"/>
    <w:multiLevelType w:val="singleLevel"/>
    <w:tmpl w:val="45F6662E"/>
    <w:lvl w:ilvl="0">
      <w:start w:val="1"/>
      <w:numFmt w:val="decimal"/>
      <w:lvlText w:val="(%1)"/>
      <w:lvlJc w:val="left"/>
      <w:pPr>
        <w:tabs>
          <w:tab w:val="num" w:pos="405"/>
        </w:tabs>
        <w:ind w:left="405" w:hanging="225"/>
      </w:pPr>
      <w:rPr>
        <w:rFonts w:hint="eastAsia"/>
      </w:rPr>
    </w:lvl>
  </w:abstractNum>
  <w:abstractNum w:abstractNumId="5">
    <w:nsid w:val="278B2FD0"/>
    <w:multiLevelType w:val="singleLevel"/>
    <w:tmpl w:val="D45AFDB0"/>
    <w:lvl w:ilvl="0">
      <w:start w:val="1"/>
      <w:numFmt w:val="decimal"/>
      <w:lvlText w:val="(%1)"/>
      <w:lvlJc w:val="left"/>
      <w:pPr>
        <w:tabs>
          <w:tab w:val="num" w:pos="405"/>
        </w:tabs>
        <w:ind w:left="405" w:hanging="225"/>
      </w:pPr>
      <w:rPr>
        <w:rFonts w:hint="eastAsia"/>
      </w:rPr>
    </w:lvl>
  </w:abstractNum>
  <w:abstractNum w:abstractNumId="6">
    <w:nsid w:val="374B6924"/>
    <w:multiLevelType w:val="multilevel"/>
    <w:tmpl w:val="8526864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38332E24"/>
    <w:multiLevelType w:val="singleLevel"/>
    <w:tmpl w:val="C5ACF740"/>
    <w:lvl w:ilvl="0">
      <w:start w:val="1"/>
      <w:numFmt w:val="decimal"/>
      <w:lvlText w:val="(%1)"/>
      <w:lvlJc w:val="left"/>
      <w:pPr>
        <w:tabs>
          <w:tab w:val="num" w:pos="405"/>
        </w:tabs>
        <w:ind w:left="405" w:hanging="225"/>
      </w:pPr>
      <w:rPr>
        <w:rFonts w:hint="eastAsia"/>
      </w:rPr>
    </w:lvl>
  </w:abstractNum>
  <w:abstractNum w:abstractNumId="8">
    <w:nsid w:val="38C76FDD"/>
    <w:multiLevelType w:val="singleLevel"/>
    <w:tmpl w:val="A064ADC4"/>
    <w:lvl w:ilvl="0">
      <w:start w:val="1"/>
      <w:numFmt w:val="decimal"/>
      <w:lvlText w:val="(%1)"/>
      <w:lvlJc w:val="left"/>
      <w:pPr>
        <w:tabs>
          <w:tab w:val="num" w:pos="405"/>
        </w:tabs>
        <w:ind w:left="405" w:hanging="225"/>
      </w:pPr>
      <w:rPr>
        <w:rFonts w:hint="eastAsia"/>
      </w:rPr>
    </w:lvl>
  </w:abstractNum>
  <w:abstractNum w:abstractNumId="9">
    <w:nsid w:val="394D0C7E"/>
    <w:multiLevelType w:val="hybridMultilevel"/>
    <w:tmpl w:val="143EECE8"/>
    <w:lvl w:ilvl="0" w:tplc="2FAE79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39EF4C43"/>
    <w:multiLevelType w:val="singleLevel"/>
    <w:tmpl w:val="D6423670"/>
    <w:lvl w:ilvl="0">
      <w:start w:val="2"/>
      <w:numFmt w:val="decimalEnclosedCircle"/>
      <w:lvlText w:val="%1"/>
      <w:lvlJc w:val="left"/>
      <w:pPr>
        <w:tabs>
          <w:tab w:val="num" w:pos="480"/>
        </w:tabs>
        <w:ind w:left="480" w:hanging="480"/>
      </w:pPr>
      <w:rPr>
        <w:rFonts w:hint="eastAsia"/>
      </w:rPr>
    </w:lvl>
  </w:abstractNum>
  <w:abstractNum w:abstractNumId="11">
    <w:nsid w:val="3B376F40"/>
    <w:multiLevelType w:val="singleLevel"/>
    <w:tmpl w:val="6B365890"/>
    <w:lvl w:ilvl="0">
      <w:start w:val="1"/>
      <w:numFmt w:val="decimal"/>
      <w:lvlText w:val="(%1)"/>
      <w:lvlJc w:val="left"/>
      <w:pPr>
        <w:tabs>
          <w:tab w:val="num" w:pos="405"/>
        </w:tabs>
        <w:ind w:left="405" w:hanging="225"/>
      </w:pPr>
      <w:rPr>
        <w:rFonts w:hint="eastAsia"/>
      </w:rPr>
    </w:lvl>
  </w:abstractNum>
  <w:abstractNum w:abstractNumId="12">
    <w:nsid w:val="3B502A8A"/>
    <w:multiLevelType w:val="singleLevel"/>
    <w:tmpl w:val="47D07576"/>
    <w:lvl w:ilvl="0">
      <w:start w:val="10"/>
      <w:numFmt w:val="decimal"/>
      <w:lvlText w:val="%1"/>
      <w:lvlJc w:val="left"/>
      <w:pPr>
        <w:tabs>
          <w:tab w:val="num" w:pos="360"/>
        </w:tabs>
        <w:ind w:left="360" w:hanging="360"/>
      </w:pPr>
      <w:rPr>
        <w:rFonts w:hint="eastAsia"/>
      </w:rPr>
    </w:lvl>
  </w:abstractNum>
  <w:abstractNum w:abstractNumId="13">
    <w:nsid w:val="3BAD1195"/>
    <w:multiLevelType w:val="singleLevel"/>
    <w:tmpl w:val="8A102776"/>
    <w:lvl w:ilvl="0">
      <w:start w:val="1"/>
      <w:numFmt w:val="decimal"/>
      <w:lvlText w:val="(%1)"/>
      <w:lvlJc w:val="left"/>
      <w:pPr>
        <w:tabs>
          <w:tab w:val="num" w:pos="540"/>
        </w:tabs>
        <w:ind w:left="540" w:hanging="360"/>
      </w:pPr>
      <w:rPr>
        <w:rFonts w:hint="eastAsia"/>
      </w:rPr>
    </w:lvl>
  </w:abstractNum>
  <w:abstractNum w:abstractNumId="14">
    <w:nsid w:val="3C460700"/>
    <w:multiLevelType w:val="singleLevel"/>
    <w:tmpl w:val="8638ACEC"/>
    <w:lvl w:ilvl="0">
      <w:start w:val="1"/>
      <w:numFmt w:val="decimal"/>
      <w:lvlText w:val="(%1)"/>
      <w:lvlJc w:val="left"/>
      <w:pPr>
        <w:tabs>
          <w:tab w:val="num" w:pos="405"/>
        </w:tabs>
        <w:ind w:left="405" w:hanging="225"/>
      </w:pPr>
      <w:rPr>
        <w:rFonts w:hint="eastAsia"/>
      </w:rPr>
    </w:lvl>
  </w:abstractNum>
  <w:abstractNum w:abstractNumId="15">
    <w:nsid w:val="3F9575A9"/>
    <w:multiLevelType w:val="hybridMultilevel"/>
    <w:tmpl w:val="F30A79BA"/>
    <w:lvl w:ilvl="0" w:tplc="E47AE132">
      <w:start w:val="3"/>
      <w:numFmt w:val="bullet"/>
      <w:lvlText w:val="・"/>
      <w:lvlJc w:val="left"/>
      <w:pPr>
        <w:tabs>
          <w:tab w:val="num" w:pos="593"/>
        </w:tabs>
        <w:ind w:left="593" w:hanging="360"/>
      </w:pPr>
      <w:rPr>
        <w:rFonts w:ascii="ＭＳ 明朝" w:eastAsia="ＭＳ 明朝" w:hAnsi="ＭＳ 明朝" w:cs="Times New Roman" w:hint="eastAsia"/>
      </w:rPr>
    </w:lvl>
    <w:lvl w:ilvl="1" w:tplc="0409000B" w:tentative="1">
      <w:start w:val="1"/>
      <w:numFmt w:val="bullet"/>
      <w:lvlText w:val=""/>
      <w:lvlJc w:val="left"/>
      <w:pPr>
        <w:tabs>
          <w:tab w:val="num" w:pos="1073"/>
        </w:tabs>
        <w:ind w:left="1073" w:hanging="420"/>
      </w:pPr>
      <w:rPr>
        <w:rFonts w:ascii="Wingdings" w:hAnsi="Wingdings" w:hint="default"/>
      </w:rPr>
    </w:lvl>
    <w:lvl w:ilvl="2" w:tplc="0409000D" w:tentative="1">
      <w:start w:val="1"/>
      <w:numFmt w:val="bullet"/>
      <w:lvlText w:val=""/>
      <w:lvlJc w:val="left"/>
      <w:pPr>
        <w:tabs>
          <w:tab w:val="num" w:pos="1493"/>
        </w:tabs>
        <w:ind w:left="1493" w:hanging="420"/>
      </w:pPr>
      <w:rPr>
        <w:rFonts w:ascii="Wingdings" w:hAnsi="Wingdings" w:hint="default"/>
      </w:rPr>
    </w:lvl>
    <w:lvl w:ilvl="3" w:tplc="04090001" w:tentative="1">
      <w:start w:val="1"/>
      <w:numFmt w:val="bullet"/>
      <w:lvlText w:val=""/>
      <w:lvlJc w:val="left"/>
      <w:pPr>
        <w:tabs>
          <w:tab w:val="num" w:pos="1913"/>
        </w:tabs>
        <w:ind w:left="1913" w:hanging="420"/>
      </w:pPr>
      <w:rPr>
        <w:rFonts w:ascii="Wingdings" w:hAnsi="Wingdings" w:hint="default"/>
      </w:rPr>
    </w:lvl>
    <w:lvl w:ilvl="4" w:tplc="0409000B" w:tentative="1">
      <w:start w:val="1"/>
      <w:numFmt w:val="bullet"/>
      <w:lvlText w:val=""/>
      <w:lvlJc w:val="left"/>
      <w:pPr>
        <w:tabs>
          <w:tab w:val="num" w:pos="2333"/>
        </w:tabs>
        <w:ind w:left="2333" w:hanging="420"/>
      </w:pPr>
      <w:rPr>
        <w:rFonts w:ascii="Wingdings" w:hAnsi="Wingdings" w:hint="default"/>
      </w:rPr>
    </w:lvl>
    <w:lvl w:ilvl="5" w:tplc="0409000D" w:tentative="1">
      <w:start w:val="1"/>
      <w:numFmt w:val="bullet"/>
      <w:lvlText w:val=""/>
      <w:lvlJc w:val="left"/>
      <w:pPr>
        <w:tabs>
          <w:tab w:val="num" w:pos="2753"/>
        </w:tabs>
        <w:ind w:left="2753" w:hanging="420"/>
      </w:pPr>
      <w:rPr>
        <w:rFonts w:ascii="Wingdings" w:hAnsi="Wingdings" w:hint="default"/>
      </w:rPr>
    </w:lvl>
    <w:lvl w:ilvl="6" w:tplc="04090001" w:tentative="1">
      <w:start w:val="1"/>
      <w:numFmt w:val="bullet"/>
      <w:lvlText w:val=""/>
      <w:lvlJc w:val="left"/>
      <w:pPr>
        <w:tabs>
          <w:tab w:val="num" w:pos="3173"/>
        </w:tabs>
        <w:ind w:left="3173" w:hanging="420"/>
      </w:pPr>
      <w:rPr>
        <w:rFonts w:ascii="Wingdings" w:hAnsi="Wingdings" w:hint="default"/>
      </w:rPr>
    </w:lvl>
    <w:lvl w:ilvl="7" w:tplc="0409000B" w:tentative="1">
      <w:start w:val="1"/>
      <w:numFmt w:val="bullet"/>
      <w:lvlText w:val=""/>
      <w:lvlJc w:val="left"/>
      <w:pPr>
        <w:tabs>
          <w:tab w:val="num" w:pos="3593"/>
        </w:tabs>
        <w:ind w:left="3593" w:hanging="420"/>
      </w:pPr>
      <w:rPr>
        <w:rFonts w:ascii="Wingdings" w:hAnsi="Wingdings" w:hint="default"/>
      </w:rPr>
    </w:lvl>
    <w:lvl w:ilvl="8" w:tplc="0409000D" w:tentative="1">
      <w:start w:val="1"/>
      <w:numFmt w:val="bullet"/>
      <w:lvlText w:val=""/>
      <w:lvlJc w:val="left"/>
      <w:pPr>
        <w:tabs>
          <w:tab w:val="num" w:pos="4013"/>
        </w:tabs>
        <w:ind w:left="4013" w:hanging="420"/>
      </w:pPr>
      <w:rPr>
        <w:rFonts w:ascii="Wingdings" w:hAnsi="Wingdings" w:hint="default"/>
      </w:rPr>
    </w:lvl>
  </w:abstractNum>
  <w:abstractNum w:abstractNumId="16">
    <w:nsid w:val="406D5AE2"/>
    <w:multiLevelType w:val="singleLevel"/>
    <w:tmpl w:val="393E6210"/>
    <w:lvl w:ilvl="0">
      <w:start w:val="11"/>
      <w:numFmt w:val="decimal"/>
      <w:lvlText w:val="(%1)"/>
      <w:lvlJc w:val="left"/>
      <w:pPr>
        <w:tabs>
          <w:tab w:val="num" w:pos="360"/>
        </w:tabs>
        <w:ind w:left="360" w:hanging="360"/>
      </w:pPr>
      <w:rPr>
        <w:rFonts w:hint="eastAsia"/>
      </w:rPr>
    </w:lvl>
  </w:abstractNum>
  <w:abstractNum w:abstractNumId="17">
    <w:nsid w:val="40967D88"/>
    <w:multiLevelType w:val="singleLevel"/>
    <w:tmpl w:val="3BBADFA6"/>
    <w:lvl w:ilvl="0">
      <w:start w:val="1"/>
      <w:numFmt w:val="decimal"/>
      <w:lvlText w:val="(%1)"/>
      <w:lvlJc w:val="left"/>
      <w:pPr>
        <w:tabs>
          <w:tab w:val="num" w:pos="405"/>
        </w:tabs>
        <w:ind w:left="405" w:hanging="225"/>
      </w:pPr>
      <w:rPr>
        <w:rFonts w:hint="eastAsia"/>
      </w:rPr>
    </w:lvl>
  </w:abstractNum>
  <w:abstractNum w:abstractNumId="18">
    <w:nsid w:val="44192743"/>
    <w:multiLevelType w:val="singleLevel"/>
    <w:tmpl w:val="C87E0446"/>
    <w:lvl w:ilvl="0">
      <w:start w:val="1"/>
      <w:numFmt w:val="decimal"/>
      <w:lvlText w:val="(%1)"/>
      <w:lvlJc w:val="left"/>
      <w:pPr>
        <w:tabs>
          <w:tab w:val="num" w:pos="405"/>
        </w:tabs>
        <w:ind w:left="405" w:hanging="225"/>
      </w:pPr>
      <w:rPr>
        <w:rFonts w:hint="eastAsia"/>
      </w:rPr>
    </w:lvl>
  </w:abstractNum>
  <w:abstractNum w:abstractNumId="19">
    <w:nsid w:val="54C73016"/>
    <w:multiLevelType w:val="singleLevel"/>
    <w:tmpl w:val="D9E8510C"/>
    <w:lvl w:ilvl="0">
      <w:start w:val="1"/>
      <w:numFmt w:val="decimalEnclosedCircle"/>
      <w:lvlText w:val="%1"/>
      <w:lvlJc w:val="left"/>
      <w:pPr>
        <w:tabs>
          <w:tab w:val="num" w:pos="720"/>
        </w:tabs>
        <w:ind w:left="720" w:hanging="480"/>
      </w:pPr>
      <w:rPr>
        <w:rFonts w:hint="eastAsia"/>
      </w:rPr>
    </w:lvl>
  </w:abstractNum>
  <w:abstractNum w:abstractNumId="20">
    <w:nsid w:val="566C37ED"/>
    <w:multiLevelType w:val="singleLevel"/>
    <w:tmpl w:val="8862BF6C"/>
    <w:lvl w:ilvl="0">
      <w:start w:val="1"/>
      <w:numFmt w:val="decimal"/>
      <w:lvlText w:val="(%1)"/>
      <w:lvlJc w:val="left"/>
      <w:pPr>
        <w:tabs>
          <w:tab w:val="num" w:pos="405"/>
        </w:tabs>
        <w:ind w:left="405" w:hanging="225"/>
      </w:pPr>
      <w:rPr>
        <w:rFonts w:hint="eastAsia"/>
      </w:rPr>
    </w:lvl>
  </w:abstractNum>
  <w:abstractNum w:abstractNumId="21">
    <w:nsid w:val="57691109"/>
    <w:multiLevelType w:val="hybridMultilevel"/>
    <w:tmpl w:val="85268648"/>
    <w:lvl w:ilvl="0" w:tplc="77C08E54">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60D05056"/>
    <w:multiLevelType w:val="singleLevel"/>
    <w:tmpl w:val="4FD04CA0"/>
    <w:lvl w:ilvl="0">
      <w:start w:val="1"/>
      <w:numFmt w:val="decimalEnclosedCircle"/>
      <w:lvlText w:val="%1"/>
      <w:lvlJc w:val="left"/>
      <w:pPr>
        <w:tabs>
          <w:tab w:val="num" w:pos="450"/>
        </w:tabs>
        <w:ind w:left="450" w:hanging="450"/>
      </w:pPr>
      <w:rPr>
        <w:rFonts w:hint="eastAsia"/>
      </w:rPr>
    </w:lvl>
  </w:abstractNum>
  <w:abstractNum w:abstractNumId="23">
    <w:nsid w:val="61955A9D"/>
    <w:multiLevelType w:val="singleLevel"/>
    <w:tmpl w:val="18AA7EF2"/>
    <w:lvl w:ilvl="0">
      <w:start w:val="1"/>
      <w:numFmt w:val="decimal"/>
      <w:lvlText w:val="(%1)"/>
      <w:lvlJc w:val="left"/>
      <w:pPr>
        <w:tabs>
          <w:tab w:val="num" w:pos="405"/>
        </w:tabs>
        <w:ind w:left="405" w:hanging="225"/>
      </w:pPr>
      <w:rPr>
        <w:rFonts w:hint="eastAsia"/>
      </w:rPr>
    </w:lvl>
  </w:abstractNum>
  <w:abstractNum w:abstractNumId="24">
    <w:nsid w:val="63EC0FE1"/>
    <w:multiLevelType w:val="singleLevel"/>
    <w:tmpl w:val="C6FEA758"/>
    <w:lvl w:ilvl="0">
      <w:start w:val="1"/>
      <w:numFmt w:val="decimal"/>
      <w:lvlText w:val="(%1)"/>
      <w:lvlJc w:val="left"/>
      <w:pPr>
        <w:tabs>
          <w:tab w:val="num" w:pos="405"/>
        </w:tabs>
        <w:ind w:left="405" w:hanging="225"/>
      </w:pPr>
      <w:rPr>
        <w:rFonts w:hint="eastAsia"/>
      </w:rPr>
    </w:lvl>
  </w:abstractNum>
  <w:abstractNum w:abstractNumId="25">
    <w:nsid w:val="66447D3D"/>
    <w:multiLevelType w:val="singleLevel"/>
    <w:tmpl w:val="C246791C"/>
    <w:lvl w:ilvl="0">
      <w:start w:val="1"/>
      <w:numFmt w:val="bullet"/>
      <w:lvlText w:val="※"/>
      <w:lvlJc w:val="left"/>
      <w:pPr>
        <w:tabs>
          <w:tab w:val="num" w:pos="390"/>
        </w:tabs>
        <w:ind w:left="390" w:hanging="195"/>
      </w:pPr>
      <w:rPr>
        <w:rFonts w:ascii="ＭＳ ゴシック" w:eastAsia="ＭＳ ゴシック" w:hAnsi="Century" w:hint="eastAsia"/>
      </w:rPr>
    </w:lvl>
  </w:abstractNum>
  <w:abstractNum w:abstractNumId="26">
    <w:nsid w:val="714D77B3"/>
    <w:multiLevelType w:val="singleLevel"/>
    <w:tmpl w:val="D0468C38"/>
    <w:lvl w:ilvl="0">
      <w:start w:val="1"/>
      <w:numFmt w:val="decimal"/>
      <w:lvlText w:val="(%1)"/>
      <w:lvlJc w:val="left"/>
      <w:pPr>
        <w:tabs>
          <w:tab w:val="num" w:pos="225"/>
        </w:tabs>
        <w:ind w:left="225" w:hanging="225"/>
      </w:pPr>
      <w:rPr>
        <w:rFonts w:hint="eastAsia"/>
      </w:rPr>
    </w:lvl>
  </w:abstractNum>
  <w:abstractNum w:abstractNumId="27">
    <w:nsid w:val="72253E49"/>
    <w:multiLevelType w:val="singleLevel"/>
    <w:tmpl w:val="4F1A00DC"/>
    <w:lvl w:ilvl="0">
      <w:start w:val="1"/>
      <w:numFmt w:val="decimal"/>
      <w:lvlText w:val="(%1)"/>
      <w:lvlJc w:val="left"/>
      <w:pPr>
        <w:tabs>
          <w:tab w:val="num" w:pos="405"/>
        </w:tabs>
        <w:ind w:left="405" w:hanging="225"/>
      </w:pPr>
      <w:rPr>
        <w:rFonts w:hint="eastAsia"/>
      </w:rPr>
    </w:lvl>
  </w:abstractNum>
  <w:abstractNum w:abstractNumId="28">
    <w:nsid w:val="75A0448E"/>
    <w:multiLevelType w:val="singleLevel"/>
    <w:tmpl w:val="8026B51C"/>
    <w:lvl w:ilvl="0">
      <w:start w:val="1"/>
      <w:numFmt w:val="decimal"/>
      <w:lvlText w:val="(%1)"/>
      <w:lvlJc w:val="left"/>
      <w:pPr>
        <w:tabs>
          <w:tab w:val="num" w:pos="540"/>
        </w:tabs>
        <w:ind w:left="540" w:hanging="360"/>
      </w:pPr>
      <w:rPr>
        <w:rFonts w:hint="eastAsia"/>
      </w:rPr>
    </w:lvl>
  </w:abstractNum>
  <w:abstractNum w:abstractNumId="29">
    <w:nsid w:val="7B7F1044"/>
    <w:multiLevelType w:val="singleLevel"/>
    <w:tmpl w:val="5120A02C"/>
    <w:lvl w:ilvl="0">
      <w:start w:val="6"/>
      <w:numFmt w:val="decimalEnclosedCircle"/>
      <w:lvlText w:val="%1"/>
      <w:lvlJc w:val="left"/>
      <w:pPr>
        <w:tabs>
          <w:tab w:val="num" w:pos="450"/>
        </w:tabs>
        <w:ind w:left="450" w:hanging="450"/>
      </w:pPr>
      <w:rPr>
        <w:rFonts w:hint="eastAsia"/>
      </w:rPr>
    </w:lvl>
  </w:abstractNum>
  <w:abstractNum w:abstractNumId="30">
    <w:nsid w:val="7C89765F"/>
    <w:multiLevelType w:val="singleLevel"/>
    <w:tmpl w:val="F01CE9FE"/>
    <w:lvl w:ilvl="0">
      <w:start w:val="1"/>
      <w:numFmt w:val="decimal"/>
      <w:lvlText w:val="(%1)"/>
      <w:lvlJc w:val="left"/>
      <w:pPr>
        <w:tabs>
          <w:tab w:val="num" w:pos="405"/>
        </w:tabs>
        <w:ind w:left="405" w:hanging="225"/>
      </w:pPr>
      <w:rPr>
        <w:rFonts w:hint="eastAsia"/>
      </w:rPr>
    </w:lvl>
  </w:abstractNum>
  <w:abstractNum w:abstractNumId="31">
    <w:nsid w:val="7E1F3B27"/>
    <w:multiLevelType w:val="singleLevel"/>
    <w:tmpl w:val="0F0224C4"/>
    <w:lvl w:ilvl="0">
      <w:start w:val="1"/>
      <w:numFmt w:val="decimalEnclosedCircle"/>
      <w:lvlText w:val="%1"/>
      <w:lvlJc w:val="left"/>
      <w:pPr>
        <w:tabs>
          <w:tab w:val="num" w:pos="720"/>
        </w:tabs>
        <w:ind w:left="720" w:hanging="480"/>
      </w:pPr>
      <w:rPr>
        <w:rFonts w:hint="eastAsia"/>
      </w:rPr>
    </w:lvl>
  </w:abstractNum>
  <w:num w:numId="1">
    <w:abstractNumId w:val="21"/>
  </w:num>
  <w:num w:numId="2">
    <w:abstractNumId w:val="6"/>
  </w:num>
  <w:num w:numId="3">
    <w:abstractNumId w:val="15"/>
  </w:num>
  <w:num w:numId="4">
    <w:abstractNumId w:val="9"/>
  </w:num>
  <w:num w:numId="5">
    <w:abstractNumId w:val="19"/>
  </w:num>
  <w:num w:numId="6">
    <w:abstractNumId w:val="25"/>
  </w:num>
  <w:num w:numId="7">
    <w:abstractNumId w:val="31"/>
  </w:num>
  <w:num w:numId="8">
    <w:abstractNumId w:val="29"/>
  </w:num>
  <w:num w:numId="9">
    <w:abstractNumId w:val="2"/>
  </w:num>
  <w:num w:numId="10">
    <w:abstractNumId w:val="10"/>
  </w:num>
  <w:num w:numId="11">
    <w:abstractNumId w:val="22"/>
  </w:num>
  <w:num w:numId="12">
    <w:abstractNumId w:val="1"/>
  </w:num>
  <w:num w:numId="13">
    <w:abstractNumId w:val="12"/>
  </w:num>
  <w:num w:numId="14">
    <w:abstractNumId w:val="24"/>
  </w:num>
  <w:num w:numId="15">
    <w:abstractNumId w:val="16"/>
  </w:num>
  <w:num w:numId="16">
    <w:abstractNumId w:val="20"/>
  </w:num>
  <w:num w:numId="17">
    <w:abstractNumId w:val="0"/>
  </w:num>
  <w:num w:numId="18">
    <w:abstractNumId w:val="5"/>
  </w:num>
  <w:num w:numId="19">
    <w:abstractNumId w:val="26"/>
  </w:num>
  <w:num w:numId="20">
    <w:abstractNumId w:val="3"/>
  </w:num>
  <w:num w:numId="21">
    <w:abstractNumId w:val="11"/>
  </w:num>
  <w:num w:numId="22">
    <w:abstractNumId w:val="23"/>
  </w:num>
  <w:num w:numId="23">
    <w:abstractNumId w:val="14"/>
  </w:num>
  <w:num w:numId="24">
    <w:abstractNumId w:val="7"/>
  </w:num>
  <w:num w:numId="25">
    <w:abstractNumId w:val="30"/>
  </w:num>
  <w:num w:numId="26">
    <w:abstractNumId w:val="17"/>
  </w:num>
  <w:num w:numId="27">
    <w:abstractNumId w:val="18"/>
  </w:num>
  <w:num w:numId="28">
    <w:abstractNumId w:val="8"/>
  </w:num>
  <w:num w:numId="29">
    <w:abstractNumId w:val="28"/>
  </w:num>
  <w:num w:numId="30">
    <w:abstractNumId w:val="13"/>
  </w:num>
  <w:num w:numId="31">
    <w:abstractNumId w:val="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213"/>
  <w:drawingGridVerticalSpacing w:val="164"/>
  <w:displayHorizontalDrawingGridEvery w:val="0"/>
  <w:displayVerticalDrawingGridEvery w:val="2"/>
  <w:characterSpacingControl w:val="compressPunctuation"/>
  <w:hdrShapeDefaults>
    <o:shapedefaults v:ext="edit" spidmax="2049">
      <v:textbox inset="5.85pt,.7pt,5.85pt,.7pt"/>
      <o:colormru v:ext="edit" colors="#fcf,#ffc,#ccecff,#c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1B"/>
    <w:rsid w:val="000008C2"/>
    <w:rsid w:val="00001882"/>
    <w:rsid w:val="000022A4"/>
    <w:rsid w:val="0000520C"/>
    <w:rsid w:val="0000600A"/>
    <w:rsid w:val="00010CA7"/>
    <w:rsid w:val="00012DD3"/>
    <w:rsid w:val="000136D7"/>
    <w:rsid w:val="0002037D"/>
    <w:rsid w:val="00025DD5"/>
    <w:rsid w:val="00026543"/>
    <w:rsid w:val="000301F5"/>
    <w:rsid w:val="000326B3"/>
    <w:rsid w:val="0003376B"/>
    <w:rsid w:val="00033E2C"/>
    <w:rsid w:val="000349F7"/>
    <w:rsid w:val="00037A03"/>
    <w:rsid w:val="00040991"/>
    <w:rsid w:val="00040CE9"/>
    <w:rsid w:val="00045D83"/>
    <w:rsid w:val="000525B2"/>
    <w:rsid w:val="00052BE0"/>
    <w:rsid w:val="00056924"/>
    <w:rsid w:val="000607C7"/>
    <w:rsid w:val="000638F4"/>
    <w:rsid w:val="000660A6"/>
    <w:rsid w:val="00066131"/>
    <w:rsid w:val="00071366"/>
    <w:rsid w:val="0008134F"/>
    <w:rsid w:val="00081A7A"/>
    <w:rsid w:val="00086864"/>
    <w:rsid w:val="00092CCC"/>
    <w:rsid w:val="000951DA"/>
    <w:rsid w:val="000A0354"/>
    <w:rsid w:val="000A3973"/>
    <w:rsid w:val="000A3CD0"/>
    <w:rsid w:val="000B77C8"/>
    <w:rsid w:val="000D7B1B"/>
    <w:rsid w:val="000E0E18"/>
    <w:rsid w:val="000E2C62"/>
    <w:rsid w:val="000E53CC"/>
    <w:rsid w:val="000F5FF5"/>
    <w:rsid w:val="00102542"/>
    <w:rsid w:val="00104ECE"/>
    <w:rsid w:val="001053A3"/>
    <w:rsid w:val="001102EA"/>
    <w:rsid w:val="00117B08"/>
    <w:rsid w:val="001275FA"/>
    <w:rsid w:val="001348C0"/>
    <w:rsid w:val="001379A6"/>
    <w:rsid w:val="00142FB5"/>
    <w:rsid w:val="001530A4"/>
    <w:rsid w:val="0015384D"/>
    <w:rsid w:val="001607B6"/>
    <w:rsid w:val="00161418"/>
    <w:rsid w:val="00161F6D"/>
    <w:rsid w:val="00163DF9"/>
    <w:rsid w:val="00166AA9"/>
    <w:rsid w:val="001748E8"/>
    <w:rsid w:val="00175178"/>
    <w:rsid w:val="0018426B"/>
    <w:rsid w:val="001843D7"/>
    <w:rsid w:val="001855BA"/>
    <w:rsid w:val="001859EA"/>
    <w:rsid w:val="001902CF"/>
    <w:rsid w:val="00190F41"/>
    <w:rsid w:val="0019288D"/>
    <w:rsid w:val="0019456D"/>
    <w:rsid w:val="00194766"/>
    <w:rsid w:val="00194C76"/>
    <w:rsid w:val="00196DB4"/>
    <w:rsid w:val="001A1F86"/>
    <w:rsid w:val="001A30BE"/>
    <w:rsid w:val="001A6372"/>
    <w:rsid w:val="001A69C2"/>
    <w:rsid w:val="001B1B86"/>
    <w:rsid w:val="001B3AA2"/>
    <w:rsid w:val="001B3B1E"/>
    <w:rsid w:val="001B4102"/>
    <w:rsid w:val="001C65B9"/>
    <w:rsid w:val="001D47DD"/>
    <w:rsid w:val="001D7C3A"/>
    <w:rsid w:val="001E0961"/>
    <w:rsid w:val="001E17DA"/>
    <w:rsid w:val="001E1817"/>
    <w:rsid w:val="001F0097"/>
    <w:rsid w:val="001F3881"/>
    <w:rsid w:val="001F63C5"/>
    <w:rsid w:val="00207592"/>
    <w:rsid w:val="002076DA"/>
    <w:rsid w:val="0021007F"/>
    <w:rsid w:val="002121D0"/>
    <w:rsid w:val="002135B7"/>
    <w:rsid w:val="002151FE"/>
    <w:rsid w:val="00221015"/>
    <w:rsid w:val="00232A07"/>
    <w:rsid w:val="00232AC7"/>
    <w:rsid w:val="002330A8"/>
    <w:rsid w:val="00235100"/>
    <w:rsid w:val="002402E3"/>
    <w:rsid w:val="002430EC"/>
    <w:rsid w:val="00243D71"/>
    <w:rsid w:val="002472B7"/>
    <w:rsid w:val="002517AF"/>
    <w:rsid w:val="00251D66"/>
    <w:rsid w:val="0025309E"/>
    <w:rsid w:val="0025478C"/>
    <w:rsid w:val="00254E47"/>
    <w:rsid w:val="00256E84"/>
    <w:rsid w:val="00261F3A"/>
    <w:rsid w:val="002647B4"/>
    <w:rsid w:val="00274531"/>
    <w:rsid w:val="00277B89"/>
    <w:rsid w:val="0028098C"/>
    <w:rsid w:val="00280A0C"/>
    <w:rsid w:val="00281157"/>
    <w:rsid w:val="002850AB"/>
    <w:rsid w:val="002863E6"/>
    <w:rsid w:val="0028731F"/>
    <w:rsid w:val="00290DBA"/>
    <w:rsid w:val="00291C2F"/>
    <w:rsid w:val="00292178"/>
    <w:rsid w:val="0029296B"/>
    <w:rsid w:val="00293F2E"/>
    <w:rsid w:val="002940FA"/>
    <w:rsid w:val="00295985"/>
    <w:rsid w:val="002A327F"/>
    <w:rsid w:val="002A6B2E"/>
    <w:rsid w:val="002B1100"/>
    <w:rsid w:val="002B4478"/>
    <w:rsid w:val="002B50DF"/>
    <w:rsid w:val="002C2D99"/>
    <w:rsid w:val="002C79AA"/>
    <w:rsid w:val="002D3B1C"/>
    <w:rsid w:val="002D4767"/>
    <w:rsid w:val="002D5D95"/>
    <w:rsid w:val="002D629A"/>
    <w:rsid w:val="002E6534"/>
    <w:rsid w:val="002F581D"/>
    <w:rsid w:val="002F6998"/>
    <w:rsid w:val="0030157F"/>
    <w:rsid w:val="00301B1D"/>
    <w:rsid w:val="003038F4"/>
    <w:rsid w:val="003046CB"/>
    <w:rsid w:val="00306280"/>
    <w:rsid w:val="00306B2B"/>
    <w:rsid w:val="003072BD"/>
    <w:rsid w:val="00314258"/>
    <w:rsid w:val="003165D0"/>
    <w:rsid w:val="0032250D"/>
    <w:rsid w:val="00324DAC"/>
    <w:rsid w:val="0032691D"/>
    <w:rsid w:val="00326C5A"/>
    <w:rsid w:val="00332121"/>
    <w:rsid w:val="00332C5D"/>
    <w:rsid w:val="003334A3"/>
    <w:rsid w:val="00342E79"/>
    <w:rsid w:val="00343912"/>
    <w:rsid w:val="00344B18"/>
    <w:rsid w:val="00344CC8"/>
    <w:rsid w:val="003454AB"/>
    <w:rsid w:val="00350B1C"/>
    <w:rsid w:val="00353DB8"/>
    <w:rsid w:val="003570C6"/>
    <w:rsid w:val="003574E7"/>
    <w:rsid w:val="003717D2"/>
    <w:rsid w:val="0037189E"/>
    <w:rsid w:val="00372FB7"/>
    <w:rsid w:val="003744C7"/>
    <w:rsid w:val="00374AA9"/>
    <w:rsid w:val="00377790"/>
    <w:rsid w:val="00380D64"/>
    <w:rsid w:val="003834E6"/>
    <w:rsid w:val="003835FB"/>
    <w:rsid w:val="00383BFD"/>
    <w:rsid w:val="003866B7"/>
    <w:rsid w:val="003900A4"/>
    <w:rsid w:val="003916CE"/>
    <w:rsid w:val="00394ACE"/>
    <w:rsid w:val="00394C4F"/>
    <w:rsid w:val="00396F9A"/>
    <w:rsid w:val="003A4517"/>
    <w:rsid w:val="003A55E5"/>
    <w:rsid w:val="003A66B6"/>
    <w:rsid w:val="003B3705"/>
    <w:rsid w:val="003B385A"/>
    <w:rsid w:val="003B53F6"/>
    <w:rsid w:val="003C0108"/>
    <w:rsid w:val="003C3AA0"/>
    <w:rsid w:val="003D2EF3"/>
    <w:rsid w:val="003D3F37"/>
    <w:rsid w:val="003D5855"/>
    <w:rsid w:val="003D60AD"/>
    <w:rsid w:val="003D65A1"/>
    <w:rsid w:val="003E324D"/>
    <w:rsid w:val="003E6ABF"/>
    <w:rsid w:val="003F2A2A"/>
    <w:rsid w:val="003F717B"/>
    <w:rsid w:val="00404D34"/>
    <w:rsid w:val="004054E0"/>
    <w:rsid w:val="00406730"/>
    <w:rsid w:val="004121A2"/>
    <w:rsid w:val="00415D35"/>
    <w:rsid w:val="0042070D"/>
    <w:rsid w:val="004209BB"/>
    <w:rsid w:val="0042320A"/>
    <w:rsid w:val="00423667"/>
    <w:rsid w:val="00431B51"/>
    <w:rsid w:val="0043200F"/>
    <w:rsid w:val="0043204D"/>
    <w:rsid w:val="00433843"/>
    <w:rsid w:val="00436469"/>
    <w:rsid w:val="00440DD8"/>
    <w:rsid w:val="0044153A"/>
    <w:rsid w:val="0044727F"/>
    <w:rsid w:val="00450C9C"/>
    <w:rsid w:val="00457A64"/>
    <w:rsid w:val="004615CF"/>
    <w:rsid w:val="0046187C"/>
    <w:rsid w:val="004621D4"/>
    <w:rsid w:val="0046243E"/>
    <w:rsid w:val="00464BAE"/>
    <w:rsid w:val="0046648E"/>
    <w:rsid w:val="00466A20"/>
    <w:rsid w:val="00472023"/>
    <w:rsid w:val="004729D9"/>
    <w:rsid w:val="004732F4"/>
    <w:rsid w:val="00473851"/>
    <w:rsid w:val="00473F34"/>
    <w:rsid w:val="00474F36"/>
    <w:rsid w:val="004822E7"/>
    <w:rsid w:val="00485D06"/>
    <w:rsid w:val="00486151"/>
    <w:rsid w:val="00487A2D"/>
    <w:rsid w:val="004A12E5"/>
    <w:rsid w:val="004A1801"/>
    <w:rsid w:val="004A1DC0"/>
    <w:rsid w:val="004A431E"/>
    <w:rsid w:val="004A482F"/>
    <w:rsid w:val="004A6372"/>
    <w:rsid w:val="004A6442"/>
    <w:rsid w:val="004A67CA"/>
    <w:rsid w:val="004B376B"/>
    <w:rsid w:val="004B38E2"/>
    <w:rsid w:val="004B46FC"/>
    <w:rsid w:val="004C2CF4"/>
    <w:rsid w:val="004C68E9"/>
    <w:rsid w:val="004D0777"/>
    <w:rsid w:val="004D4173"/>
    <w:rsid w:val="004D548E"/>
    <w:rsid w:val="004D7EE5"/>
    <w:rsid w:val="004E320D"/>
    <w:rsid w:val="004E34C1"/>
    <w:rsid w:val="004E362B"/>
    <w:rsid w:val="004F40D1"/>
    <w:rsid w:val="00500E7B"/>
    <w:rsid w:val="00506EE0"/>
    <w:rsid w:val="005101F6"/>
    <w:rsid w:val="005146F8"/>
    <w:rsid w:val="00514989"/>
    <w:rsid w:val="00514FE3"/>
    <w:rsid w:val="00523E7A"/>
    <w:rsid w:val="0052632E"/>
    <w:rsid w:val="00530019"/>
    <w:rsid w:val="005352A4"/>
    <w:rsid w:val="00536A7D"/>
    <w:rsid w:val="00537778"/>
    <w:rsid w:val="00541736"/>
    <w:rsid w:val="00542316"/>
    <w:rsid w:val="005425DA"/>
    <w:rsid w:val="00542F03"/>
    <w:rsid w:val="00550B24"/>
    <w:rsid w:val="00551D7D"/>
    <w:rsid w:val="00552E35"/>
    <w:rsid w:val="00560FB3"/>
    <w:rsid w:val="00564E0A"/>
    <w:rsid w:val="00566EFB"/>
    <w:rsid w:val="00567AF5"/>
    <w:rsid w:val="00575522"/>
    <w:rsid w:val="0058151E"/>
    <w:rsid w:val="00583B76"/>
    <w:rsid w:val="00586128"/>
    <w:rsid w:val="00586594"/>
    <w:rsid w:val="00586CF2"/>
    <w:rsid w:val="00591849"/>
    <w:rsid w:val="00593901"/>
    <w:rsid w:val="005957D1"/>
    <w:rsid w:val="005A04C3"/>
    <w:rsid w:val="005A7F6B"/>
    <w:rsid w:val="005B4B37"/>
    <w:rsid w:val="005B5235"/>
    <w:rsid w:val="005C2C7E"/>
    <w:rsid w:val="005C4237"/>
    <w:rsid w:val="005D350F"/>
    <w:rsid w:val="005E10EE"/>
    <w:rsid w:val="005E266B"/>
    <w:rsid w:val="005E5BD7"/>
    <w:rsid w:val="005F6F88"/>
    <w:rsid w:val="005F7CE1"/>
    <w:rsid w:val="00600A27"/>
    <w:rsid w:val="00602CF2"/>
    <w:rsid w:val="0060343A"/>
    <w:rsid w:val="006038F8"/>
    <w:rsid w:val="00603BCD"/>
    <w:rsid w:val="00606521"/>
    <w:rsid w:val="00607C07"/>
    <w:rsid w:val="00607F9B"/>
    <w:rsid w:val="00610B89"/>
    <w:rsid w:val="00615ED8"/>
    <w:rsid w:val="00623CA7"/>
    <w:rsid w:val="00631E42"/>
    <w:rsid w:val="00636C64"/>
    <w:rsid w:val="006371FC"/>
    <w:rsid w:val="00642BEB"/>
    <w:rsid w:val="006450C1"/>
    <w:rsid w:val="00646AC5"/>
    <w:rsid w:val="006473FF"/>
    <w:rsid w:val="006519F3"/>
    <w:rsid w:val="00651B73"/>
    <w:rsid w:val="006548A4"/>
    <w:rsid w:val="00654B03"/>
    <w:rsid w:val="00660DF0"/>
    <w:rsid w:val="0066328D"/>
    <w:rsid w:val="00665666"/>
    <w:rsid w:val="0066655B"/>
    <w:rsid w:val="006665E4"/>
    <w:rsid w:val="00670863"/>
    <w:rsid w:val="0067154F"/>
    <w:rsid w:val="00676C03"/>
    <w:rsid w:val="006858E0"/>
    <w:rsid w:val="00687210"/>
    <w:rsid w:val="006925F1"/>
    <w:rsid w:val="006931E0"/>
    <w:rsid w:val="00694271"/>
    <w:rsid w:val="006A1431"/>
    <w:rsid w:val="006A17DA"/>
    <w:rsid w:val="006A7810"/>
    <w:rsid w:val="006B4D5F"/>
    <w:rsid w:val="006B50E2"/>
    <w:rsid w:val="006C0239"/>
    <w:rsid w:val="006C0371"/>
    <w:rsid w:val="006C515B"/>
    <w:rsid w:val="006C697D"/>
    <w:rsid w:val="006C6BE8"/>
    <w:rsid w:val="006C7829"/>
    <w:rsid w:val="006D05AE"/>
    <w:rsid w:val="006D1B18"/>
    <w:rsid w:val="006D34C8"/>
    <w:rsid w:val="006D3A37"/>
    <w:rsid w:val="006E4862"/>
    <w:rsid w:val="006E6073"/>
    <w:rsid w:val="006E7316"/>
    <w:rsid w:val="006E7B7B"/>
    <w:rsid w:val="006F69E6"/>
    <w:rsid w:val="00700152"/>
    <w:rsid w:val="007005D4"/>
    <w:rsid w:val="007007E9"/>
    <w:rsid w:val="00700AE1"/>
    <w:rsid w:val="007029F6"/>
    <w:rsid w:val="007031B7"/>
    <w:rsid w:val="00703B8A"/>
    <w:rsid w:val="0070513F"/>
    <w:rsid w:val="0070684D"/>
    <w:rsid w:val="00712CA1"/>
    <w:rsid w:val="007139A1"/>
    <w:rsid w:val="00734845"/>
    <w:rsid w:val="00734C05"/>
    <w:rsid w:val="007372F7"/>
    <w:rsid w:val="00743557"/>
    <w:rsid w:val="007459A7"/>
    <w:rsid w:val="00746073"/>
    <w:rsid w:val="00746E06"/>
    <w:rsid w:val="0074718B"/>
    <w:rsid w:val="007471C8"/>
    <w:rsid w:val="00757114"/>
    <w:rsid w:val="00757F39"/>
    <w:rsid w:val="0076349F"/>
    <w:rsid w:val="0076397E"/>
    <w:rsid w:val="00764DF6"/>
    <w:rsid w:val="0078054D"/>
    <w:rsid w:val="00780716"/>
    <w:rsid w:val="00780C94"/>
    <w:rsid w:val="00781FC3"/>
    <w:rsid w:val="00793529"/>
    <w:rsid w:val="00794CD5"/>
    <w:rsid w:val="00796946"/>
    <w:rsid w:val="00796B8A"/>
    <w:rsid w:val="00797E9D"/>
    <w:rsid w:val="007A15F8"/>
    <w:rsid w:val="007A39C7"/>
    <w:rsid w:val="007B11F5"/>
    <w:rsid w:val="007B41ED"/>
    <w:rsid w:val="007B7297"/>
    <w:rsid w:val="007C24F1"/>
    <w:rsid w:val="007C7041"/>
    <w:rsid w:val="007C7BC2"/>
    <w:rsid w:val="007C7C3A"/>
    <w:rsid w:val="007D1A05"/>
    <w:rsid w:val="007D25FA"/>
    <w:rsid w:val="007D47B6"/>
    <w:rsid w:val="007D567A"/>
    <w:rsid w:val="007F4AB9"/>
    <w:rsid w:val="007F6AC5"/>
    <w:rsid w:val="0080041F"/>
    <w:rsid w:val="00801116"/>
    <w:rsid w:val="00801469"/>
    <w:rsid w:val="00801A2B"/>
    <w:rsid w:val="00803D24"/>
    <w:rsid w:val="008044C1"/>
    <w:rsid w:val="0080455B"/>
    <w:rsid w:val="00806FB4"/>
    <w:rsid w:val="008108DB"/>
    <w:rsid w:val="00811054"/>
    <w:rsid w:val="00811A90"/>
    <w:rsid w:val="00820FC5"/>
    <w:rsid w:val="00825759"/>
    <w:rsid w:val="00825EF2"/>
    <w:rsid w:val="008321FF"/>
    <w:rsid w:val="0083399C"/>
    <w:rsid w:val="008363D3"/>
    <w:rsid w:val="008367C3"/>
    <w:rsid w:val="00840EE5"/>
    <w:rsid w:val="008449A5"/>
    <w:rsid w:val="008462CC"/>
    <w:rsid w:val="0085489B"/>
    <w:rsid w:val="00855279"/>
    <w:rsid w:val="008571AD"/>
    <w:rsid w:val="0086180E"/>
    <w:rsid w:val="00862DEF"/>
    <w:rsid w:val="00864C91"/>
    <w:rsid w:val="0087172B"/>
    <w:rsid w:val="00872691"/>
    <w:rsid w:val="00873960"/>
    <w:rsid w:val="00874361"/>
    <w:rsid w:val="008747E5"/>
    <w:rsid w:val="008772D6"/>
    <w:rsid w:val="00881088"/>
    <w:rsid w:val="00883778"/>
    <w:rsid w:val="008903B7"/>
    <w:rsid w:val="008A752D"/>
    <w:rsid w:val="008A7D15"/>
    <w:rsid w:val="008B1AC7"/>
    <w:rsid w:val="008B6899"/>
    <w:rsid w:val="008C266C"/>
    <w:rsid w:val="008C64DF"/>
    <w:rsid w:val="008C6E3E"/>
    <w:rsid w:val="008D0CA1"/>
    <w:rsid w:val="008D3E90"/>
    <w:rsid w:val="008D48FB"/>
    <w:rsid w:val="008D7DD0"/>
    <w:rsid w:val="008D7FA2"/>
    <w:rsid w:val="008E7040"/>
    <w:rsid w:val="008F1D3C"/>
    <w:rsid w:val="008F6AB0"/>
    <w:rsid w:val="008F7116"/>
    <w:rsid w:val="00900BDD"/>
    <w:rsid w:val="009106C7"/>
    <w:rsid w:val="00911158"/>
    <w:rsid w:val="00911D76"/>
    <w:rsid w:val="009156E7"/>
    <w:rsid w:val="00916976"/>
    <w:rsid w:val="00930DE4"/>
    <w:rsid w:val="00933EF0"/>
    <w:rsid w:val="00935E6F"/>
    <w:rsid w:val="00936A8F"/>
    <w:rsid w:val="0094393F"/>
    <w:rsid w:val="0095680B"/>
    <w:rsid w:val="00956A82"/>
    <w:rsid w:val="00957C0D"/>
    <w:rsid w:val="00961C19"/>
    <w:rsid w:val="00972768"/>
    <w:rsid w:val="00974099"/>
    <w:rsid w:val="00974BF3"/>
    <w:rsid w:val="00981058"/>
    <w:rsid w:val="0098280C"/>
    <w:rsid w:val="00985723"/>
    <w:rsid w:val="00985B9F"/>
    <w:rsid w:val="0099386E"/>
    <w:rsid w:val="00995C37"/>
    <w:rsid w:val="009A2A76"/>
    <w:rsid w:val="009B22F2"/>
    <w:rsid w:val="009B5F0E"/>
    <w:rsid w:val="009B7DBF"/>
    <w:rsid w:val="009C0546"/>
    <w:rsid w:val="009C2C36"/>
    <w:rsid w:val="009C39C0"/>
    <w:rsid w:val="009C3E76"/>
    <w:rsid w:val="009C6D65"/>
    <w:rsid w:val="009D040F"/>
    <w:rsid w:val="009D1238"/>
    <w:rsid w:val="009D4C40"/>
    <w:rsid w:val="009D5A21"/>
    <w:rsid w:val="009E0076"/>
    <w:rsid w:val="009E15EC"/>
    <w:rsid w:val="009E20F2"/>
    <w:rsid w:val="009E567F"/>
    <w:rsid w:val="009F0662"/>
    <w:rsid w:val="009F1B34"/>
    <w:rsid w:val="009F5C83"/>
    <w:rsid w:val="009F721C"/>
    <w:rsid w:val="00A06E23"/>
    <w:rsid w:val="00A10401"/>
    <w:rsid w:val="00A1149E"/>
    <w:rsid w:val="00A149DE"/>
    <w:rsid w:val="00A17CD5"/>
    <w:rsid w:val="00A21DC5"/>
    <w:rsid w:val="00A23CB6"/>
    <w:rsid w:val="00A274F0"/>
    <w:rsid w:val="00A27DFE"/>
    <w:rsid w:val="00A3483E"/>
    <w:rsid w:val="00A4303B"/>
    <w:rsid w:val="00A4587C"/>
    <w:rsid w:val="00A527E8"/>
    <w:rsid w:val="00A52AEB"/>
    <w:rsid w:val="00A55A92"/>
    <w:rsid w:val="00A55B36"/>
    <w:rsid w:val="00A57741"/>
    <w:rsid w:val="00A61AA3"/>
    <w:rsid w:val="00A628BE"/>
    <w:rsid w:val="00A63DA4"/>
    <w:rsid w:val="00A64F65"/>
    <w:rsid w:val="00A64FC1"/>
    <w:rsid w:val="00A67F13"/>
    <w:rsid w:val="00A7164B"/>
    <w:rsid w:val="00A72235"/>
    <w:rsid w:val="00A73A05"/>
    <w:rsid w:val="00A77E07"/>
    <w:rsid w:val="00A80BED"/>
    <w:rsid w:val="00A80BF2"/>
    <w:rsid w:val="00A8319C"/>
    <w:rsid w:val="00A83C9F"/>
    <w:rsid w:val="00A84006"/>
    <w:rsid w:val="00A96969"/>
    <w:rsid w:val="00A96B71"/>
    <w:rsid w:val="00AA3C17"/>
    <w:rsid w:val="00AA478E"/>
    <w:rsid w:val="00AB0832"/>
    <w:rsid w:val="00AB71C8"/>
    <w:rsid w:val="00AC2714"/>
    <w:rsid w:val="00AC3223"/>
    <w:rsid w:val="00AC5C7B"/>
    <w:rsid w:val="00AC67E5"/>
    <w:rsid w:val="00AD1E9B"/>
    <w:rsid w:val="00AD3008"/>
    <w:rsid w:val="00AD5E75"/>
    <w:rsid w:val="00AD6948"/>
    <w:rsid w:val="00AE00FA"/>
    <w:rsid w:val="00AE32F9"/>
    <w:rsid w:val="00AE49A2"/>
    <w:rsid w:val="00AE7971"/>
    <w:rsid w:val="00AF66E6"/>
    <w:rsid w:val="00AF6C94"/>
    <w:rsid w:val="00B02448"/>
    <w:rsid w:val="00B07713"/>
    <w:rsid w:val="00B10F91"/>
    <w:rsid w:val="00B11C5D"/>
    <w:rsid w:val="00B137E8"/>
    <w:rsid w:val="00B14328"/>
    <w:rsid w:val="00B1474C"/>
    <w:rsid w:val="00B15D91"/>
    <w:rsid w:val="00B16821"/>
    <w:rsid w:val="00B211EA"/>
    <w:rsid w:val="00B316AE"/>
    <w:rsid w:val="00B35420"/>
    <w:rsid w:val="00B3697C"/>
    <w:rsid w:val="00B40882"/>
    <w:rsid w:val="00B41E7E"/>
    <w:rsid w:val="00B44FAF"/>
    <w:rsid w:val="00B50898"/>
    <w:rsid w:val="00B51532"/>
    <w:rsid w:val="00B5482D"/>
    <w:rsid w:val="00B61F5C"/>
    <w:rsid w:val="00B63B70"/>
    <w:rsid w:val="00B650D1"/>
    <w:rsid w:val="00B65469"/>
    <w:rsid w:val="00B66DD5"/>
    <w:rsid w:val="00B759FF"/>
    <w:rsid w:val="00B804BB"/>
    <w:rsid w:val="00B82979"/>
    <w:rsid w:val="00B85274"/>
    <w:rsid w:val="00B86F19"/>
    <w:rsid w:val="00B916DF"/>
    <w:rsid w:val="00B94400"/>
    <w:rsid w:val="00B976AD"/>
    <w:rsid w:val="00BA2DA7"/>
    <w:rsid w:val="00BA3497"/>
    <w:rsid w:val="00BA75BA"/>
    <w:rsid w:val="00BB56A9"/>
    <w:rsid w:val="00BC2866"/>
    <w:rsid w:val="00BC52CB"/>
    <w:rsid w:val="00BC60D6"/>
    <w:rsid w:val="00BD08EC"/>
    <w:rsid w:val="00BD1771"/>
    <w:rsid w:val="00BE4ADC"/>
    <w:rsid w:val="00BE557D"/>
    <w:rsid w:val="00BE73BB"/>
    <w:rsid w:val="00BF08E2"/>
    <w:rsid w:val="00BF4481"/>
    <w:rsid w:val="00BF55DF"/>
    <w:rsid w:val="00C063D6"/>
    <w:rsid w:val="00C0734A"/>
    <w:rsid w:val="00C1091E"/>
    <w:rsid w:val="00C21C29"/>
    <w:rsid w:val="00C22653"/>
    <w:rsid w:val="00C22B10"/>
    <w:rsid w:val="00C230D3"/>
    <w:rsid w:val="00C23D34"/>
    <w:rsid w:val="00C25F09"/>
    <w:rsid w:val="00C2739B"/>
    <w:rsid w:val="00C31981"/>
    <w:rsid w:val="00C32236"/>
    <w:rsid w:val="00C32DC5"/>
    <w:rsid w:val="00C34723"/>
    <w:rsid w:val="00C34D59"/>
    <w:rsid w:val="00C35CA7"/>
    <w:rsid w:val="00C40077"/>
    <w:rsid w:val="00C405D0"/>
    <w:rsid w:val="00C41603"/>
    <w:rsid w:val="00C41805"/>
    <w:rsid w:val="00C61997"/>
    <w:rsid w:val="00C64D50"/>
    <w:rsid w:val="00C65BC3"/>
    <w:rsid w:val="00C701A7"/>
    <w:rsid w:val="00C731E1"/>
    <w:rsid w:val="00C74717"/>
    <w:rsid w:val="00C749F9"/>
    <w:rsid w:val="00C815A1"/>
    <w:rsid w:val="00C858E1"/>
    <w:rsid w:val="00C918AA"/>
    <w:rsid w:val="00C92265"/>
    <w:rsid w:val="00C93A3F"/>
    <w:rsid w:val="00C95111"/>
    <w:rsid w:val="00C9558F"/>
    <w:rsid w:val="00C95607"/>
    <w:rsid w:val="00CB439E"/>
    <w:rsid w:val="00CC2DA0"/>
    <w:rsid w:val="00CC5452"/>
    <w:rsid w:val="00CD0783"/>
    <w:rsid w:val="00CD0AE8"/>
    <w:rsid w:val="00CD12A4"/>
    <w:rsid w:val="00CD2EB4"/>
    <w:rsid w:val="00CD3B96"/>
    <w:rsid w:val="00CD51A9"/>
    <w:rsid w:val="00CE1622"/>
    <w:rsid w:val="00CE4520"/>
    <w:rsid w:val="00CE4B2E"/>
    <w:rsid w:val="00CF20C6"/>
    <w:rsid w:val="00CF26D8"/>
    <w:rsid w:val="00CF3433"/>
    <w:rsid w:val="00D0106A"/>
    <w:rsid w:val="00D01D04"/>
    <w:rsid w:val="00D03EEA"/>
    <w:rsid w:val="00D04C18"/>
    <w:rsid w:val="00D0558F"/>
    <w:rsid w:val="00D070F2"/>
    <w:rsid w:val="00D07AF6"/>
    <w:rsid w:val="00D10A05"/>
    <w:rsid w:val="00D115E1"/>
    <w:rsid w:val="00D14003"/>
    <w:rsid w:val="00D17309"/>
    <w:rsid w:val="00D2059C"/>
    <w:rsid w:val="00D24754"/>
    <w:rsid w:val="00D25BBA"/>
    <w:rsid w:val="00D3391D"/>
    <w:rsid w:val="00D346CC"/>
    <w:rsid w:val="00D34A64"/>
    <w:rsid w:val="00D40479"/>
    <w:rsid w:val="00D40F0C"/>
    <w:rsid w:val="00D41A61"/>
    <w:rsid w:val="00D41F92"/>
    <w:rsid w:val="00D43D0E"/>
    <w:rsid w:val="00D47DA4"/>
    <w:rsid w:val="00D502CF"/>
    <w:rsid w:val="00D53199"/>
    <w:rsid w:val="00D535B0"/>
    <w:rsid w:val="00D577DB"/>
    <w:rsid w:val="00D60DF0"/>
    <w:rsid w:val="00D64031"/>
    <w:rsid w:val="00D66E70"/>
    <w:rsid w:val="00D71703"/>
    <w:rsid w:val="00D7274F"/>
    <w:rsid w:val="00D738D2"/>
    <w:rsid w:val="00D76B6E"/>
    <w:rsid w:val="00D81A95"/>
    <w:rsid w:val="00D8478D"/>
    <w:rsid w:val="00D8519A"/>
    <w:rsid w:val="00D85409"/>
    <w:rsid w:val="00D90617"/>
    <w:rsid w:val="00D92CB9"/>
    <w:rsid w:val="00D96034"/>
    <w:rsid w:val="00D96895"/>
    <w:rsid w:val="00D97E96"/>
    <w:rsid w:val="00DA3A6A"/>
    <w:rsid w:val="00DB0A49"/>
    <w:rsid w:val="00DB21A1"/>
    <w:rsid w:val="00DB6E69"/>
    <w:rsid w:val="00DC5DEB"/>
    <w:rsid w:val="00DD0CA1"/>
    <w:rsid w:val="00DD12A4"/>
    <w:rsid w:val="00DD2074"/>
    <w:rsid w:val="00DD31A5"/>
    <w:rsid w:val="00DE4B97"/>
    <w:rsid w:val="00DF055B"/>
    <w:rsid w:val="00DF0FA2"/>
    <w:rsid w:val="00DF6948"/>
    <w:rsid w:val="00E01E02"/>
    <w:rsid w:val="00E026F5"/>
    <w:rsid w:val="00E033FF"/>
    <w:rsid w:val="00E04B2A"/>
    <w:rsid w:val="00E10B49"/>
    <w:rsid w:val="00E11CC5"/>
    <w:rsid w:val="00E13D8B"/>
    <w:rsid w:val="00E16D66"/>
    <w:rsid w:val="00E21844"/>
    <w:rsid w:val="00E22D57"/>
    <w:rsid w:val="00E248F3"/>
    <w:rsid w:val="00E24D78"/>
    <w:rsid w:val="00E310ED"/>
    <w:rsid w:val="00E34491"/>
    <w:rsid w:val="00E34CBF"/>
    <w:rsid w:val="00E35AD9"/>
    <w:rsid w:val="00E3653E"/>
    <w:rsid w:val="00E412EE"/>
    <w:rsid w:val="00E44B08"/>
    <w:rsid w:val="00E4543C"/>
    <w:rsid w:val="00E460BD"/>
    <w:rsid w:val="00E51E21"/>
    <w:rsid w:val="00E524DC"/>
    <w:rsid w:val="00E56A4B"/>
    <w:rsid w:val="00E56D61"/>
    <w:rsid w:val="00E60305"/>
    <w:rsid w:val="00E646F3"/>
    <w:rsid w:val="00E67421"/>
    <w:rsid w:val="00E70949"/>
    <w:rsid w:val="00E70B20"/>
    <w:rsid w:val="00E72A12"/>
    <w:rsid w:val="00E73282"/>
    <w:rsid w:val="00E75F14"/>
    <w:rsid w:val="00E764A0"/>
    <w:rsid w:val="00E877A1"/>
    <w:rsid w:val="00E91237"/>
    <w:rsid w:val="00E92B89"/>
    <w:rsid w:val="00E92CE2"/>
    <w:rsid w:val="00E935B5"/>
    <w:rsid w:val="00E96C41"/>
    <w:rsid w:val="00E96F9C"/>
    <w:rsid w:val="00EA0A2C"/>
    <w:rsid w:val="00EA0F0D"/>
    <w:rsid w:val="00EA22A4"/>
    <w:rsid w:val="00EA2C5D"/>
    <w:rsid w:val="00EB132B"/>
    <w:rsid w:val="00EB2318"/>
    <w:rsid w:val="00EB3A54"/>
    <w:rsid w:val="00EC114C"/>
    <w:rsid w:val="00EC3E5A"/>
    <w:rsid w:val="00EC4B78"/>
    <w:rsid w:val="00EC5E25"/>
    <w:rsid w:val="00ED15B5"/>
    <w:rsid w:val="00ED1AFB"/>
    <w:rsid w:val="00ED22C9"/>
    <w:rsid w:val="00ED44B4"/>
    <w:rsid w:val="00ED63AE"/>
    <w:rsid w:val="00EE3CEF"/>
    <w:rsid w:val="00EE4C5B"/>
    <w:rsid w:val="00EE6BA4"/>
    <w:rsid w:val="00EF393F"/>
    <w:rsid w:val="00EF6BB3"/>
    <w:rsid w:val="00F03301"/>
    <w:rsid w:val="00F04508"/>
    <w:rsid w:val="00F04659"/>
    <w:rsid w:val="00F1050A"/>
    <w:rsid w:val="00F10DEF"/>
    <w:rsid w:val="00F12B62"/>
    <w:rsid w:val="00F2486B"/>
    <w:rsid w:val="00F2731C"/>
    <w:rsid w:val="00F27410"/>
    <w:rsid w:val="00F278CE"/>
    <w:rsid w:val="00F30822"/>
    <w:rsid w:val="00F31B17"/>
    <w:rsid w:val="00F330B1"/>
    <w:rsid w:val="00F345B7"/>
    <w:rsid w:val="00F43B7F"/>
    <w:rsid w:val="00F44B46"/>
    <w:rsid w:val="00F45006"/>
    <w:rsid w:val="00F459CC"/>
    <w:rsid w:val="00F47AEA"/>
    <w:rsid w:val="00F50524"/>
    <w:rsid w:val="00F505EF"/>
    <w:rsid w:val="00F51D1A"/>
    <w:rsid w:val="00F54645"/>
    <w:rsid w:val="00F54B3F"/>
    <w:rsid w:val="00F567F6"/>
    <w:rsid w:val="00F63C00"/>
    <w:rsid w:val="00F67DF7"/>
    <w:rsid w:val="00F70569"/>
    <w:rsid w:val="00F72988"/>
    <w:rsid w:val="00F77F89"/>
    <w:rsid w:val="00F86519"/>
    <w:rsid w:val="00F868F8"/>
    <w:rsid w:val="00F87527"/>
    <w:rsid w:val="00F907BF"/>
    <w:rsid w:val="00F92209"/>
    <w:rsid w:val="00F9361E"/>
    <w:rsid w:val="00FA2086"/>
    <w:rsid w:val="00FA4363"/>
    <w:rsid w:val="00FA6E0C"/>
    <w:rsid w:val="00FA791B"/>
    <w:rsid w:val="00FB08EB"/>
    <w:rsid w:val="00FB175B"/>
    <w:rsid w:val="00FB5961"/>
    <w:rsid w:val="00FC1BE5"/>
    <w:rsid w:val="00FD106B"/>
    <w:rsid w:val="00FD39AD"/>
    <w:rsid w:val="00FD488C"/>
    <w:rsid w:val="00FD5E48"/>
    <w:rsid w:val="00FD785C"/>
    <w:rsid w:val="00FE0F66"/>
    <w:rsid w:val="00FE3C97"/>
    <w:rsid w:val="00FF7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cf,#ffc,#ccecff,#c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64FC1"/>
    <w:pPr>
      <w:keepNext/>
      <w:outlineLvl w:val="0"/>
    </w:pPr>
    <w:rPr>
      <w:rFonts w:ascii="HG創英角ﾎﾟｯﾌﾟ体" w:eastAsia="HG創英角ﾎﾟｯﾌﾟ体" w:hAnsi="Arial"/>
      <w:sz w:val="48"/>
    </w:rPr>
  </w:style>
  <w:style w:type="paragraph" w:styleId="2">
    <w:name w:val="heading 2"/>
    <w:basedOn w:val="a"/>
    <w:next w:val="a"/>
    <w:qFormat/>
    <w:rsid w:val="00B44FAF"/>
    <w:pPr>
      <w:keepNext/>
      <w:jc w:val="center"/>
      <w:outlineLvl w:val="1"/>
    </w:pPr>
    <w:rPr>
      <w:rFonts w:ascii="ＭＳ ゴシック" w:eastAsia="ＭＳ ゴシック" w:hAnsi="Arial"/>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772D6"/>
  </w:style>
  <w:style w:type="character" w:styleId="a5">
    <w:name w:val="Hyperlink"/>
    <w:rsid w:val="00D47DA4"/>
    <w:rPr>
      <w:rFonts w:eastAsia="ＭＳ 明朝"/>
      <w:color w:val="0000FF"/>
      <w:sz w:val="24"/>
      <w:u w:val="none"/>
    </w:rPr>
  </w:style>
  <w:style w:type="character" w:styleId="a6">
    <w:name w:val="FollowedHyperlink"/>
    <w:rsid w:val="00D47DA4"/>
    <w:rPr>
      <w:rFonts w:eastAsia="ＭＳ 明朝"/>
      <w:color w:val="800080"/>
      <w:sz w:val="24"/>
      <w:u w:val="single"/>
    </w:rPr>
  </w:style>
  <w:style w:type="character" w:customStyle="1" w:styleId="a7">
    <w:name w:val="スタイル 表示したハイパーリンク + 自動 下線なし"/>
    <w:rsid w:val="008367C3"/>
    <w:rPr>
      <w:rFonts w:ascii="ＭＳ 明朝" w:eastAsia="ＭＳ 明朝"/>
      <w:color w:val="800080"/>
      <w:sz w:val="24"/>
      <w:u w:val="none"/>
    </w:rPr>
  </w:style>
  <w:style w:type="character" w:styleId="a8">
    <w:name w:val="line number"/>
    <w:basedOn w:val="a0"/>
    <w:rsid w:val="002D4767"/>
  </w:style>
  <w:style w:type="character" w:styleId="a9">
    <w:name w:val="page number"/>
    <w:basedOn w:val="a0"/>
    <w:rsid w:val="002D4767"/>
  </w:style>
  <w:style w:type="character" w:customStyle="1" w:styleId="12pt">
    <w:name w:val="スタイル ＭＳ 明朝 12 pt 下線"/>
    <w:rsid w:val="00A64FC1"/>
    <w:rPr>
      <w:rFonts w:ascii="ＭＳ 明朝" w:eastAsia="ＭＳ 明朝" w:hAnsi="ＭＳ 明朝"/>
      <w:color w:val="0000FF"/>
      <w:sz w:val="24"/>
      <w:u w:val="single"/>
    </w:rPr>
  </w:style>
  <w:style w:type="character" w:customStyle="1" w:styleId="10pt">
    <w:name w:val="スタイル ＭＳ 明朝 10 pt 下線"/>
    <w:rsid w:val="008367C3"/>
    <w:rPr>
      <w:rFonts w:ascii="ＭＳ 明朝" w:eastAsia="ＭＳ 明朝" w:hAnsi="ＭＳ 明朝"/>
      <w:color w:val="0000FF"/>
      <w:sz w:val="20"/>
      <w:u w:val="single"/>
    </w:rPr>
  </w:style>
  <w:style w:type="character" w:customStyle="1" w:styleId="10pt15">
    <w:name w:val="スタイル ＭＳ 明朝 10 pt 下線 模様 : 15% (自動 前景 白 背景)"/>
    <w:rsid w:val="008367C3"/>
    <w:rPr>
      <w:rFonts w:ascii="ＭＳ 明朝" w:eastAsia="ＭＳ 明朝" w:hAnsi="ＭＳ 明朝"/>
      <w:color w:val="0000FF"/>
      <w:sz w:val="20"/>
      <w:u w:val="single"/>
      <w:shd w:val="pct15" w:color="auto" w:fill="FFFFFF"/>
    </w:rPr>
  </w:style>
  <w:style w:type="character" w:customStyle="1" w:styleId="10pt151">
    <w:name w:val="スタイル ＭＳ 明朝 10 pt 下線 模様 : 15% (自動 前景 白 背景)1"/>
    <w:rsid w:val="008367C3"/>
    <w:rPr>
      <w:rFonts w:ascii="ＭＳ 明朝" w:hAnsi="ＭＳ 明朝"/>
      <w:color w:val="0000FF"/>
      <w:sz w:val="20"/>
      <w:u w:val="single"/>
      <w:shd w:val="pct15" w:color="auto" w:fill="FFFFFF"/>
    </w:rPr>
  </w:style>
  <w:style w:type="paragraph" w:styleId="aa">
    <w:name w:val="header"/>
    <w:basedOn w:val="a"/>
    <w:link w:val="ab"/>
    <w:rsid w:val="008367C3"/>
    <w:pPr>
      <w:tabs>
        <w:tab w:val="center" w:pos="4252"/>
        <w:tab w:val="right" w:pos="8504"/>
      </w:tabs>
      <w:snapToGrid w:val="0"/>
    </w:pPr>
  </w:style>
  <w:style w:type="paragraph" w:styleId="ac">
    <w:name w:val="footer"/>
    <w:basedOn w:val="a"/>
    <w:link w:val="ad"/>
    <w:rsid w:val="008367C3"/>
    <w:pPr>
      <w:tabs>
        <w:tab w:val="center" w:pos="4252"/>
        <w:tab w:val="right" w:pos="8504"/>
      </w:tabs>
      <w:snapToGrid w:val="0"/>
    </w:pPr>
  </w:style>
  <w:style w:type="paragraph" w:customStyle="1" w:styleId="1150">
    <w:name w:val="スタイル 見出し 1 + 文字の倍率 : 150%"/>
    <w:basedOn w:val="1"/>
    <w:rsid w:val="0070684D"/>
    <w:pPr>
      <w:jc w:val="center"/>
    </w:pPr>
    <w:rPr>
      <w:rFonts w:eastAsia="ＭＳ ゴシック"/>
      <w:w w:val="150"/>
    </w:rPr>
  </w:style>
  <w:style w:type="paragraph" w:customStyle="1" w:styleId="ae">
    <w:name w:val="ﾋﾞｼﾞﾈｽ書院"/>
    <w:rsid w:val="00F459CC"/>
    <w:pPr>
      <w:widowControl w:val="0"/>
      <w:wordWrap w:val="0"/>
      <w:autoSpaceDE w:val="0"/>
      <w:autoSpaceDN w:val="0"/>
      <w:adjustRightInd w:val="0"/>
      <w:spacing w:line="282" w:lineRule="exact"/>
      <w:jc w:val="both"/>
      <w:textAlignment w:val="baseline"/>
    </w:pPr>
    <w:rPr>
      <w:rFonts w:ascii="ＭＳ 明朝"/>
      <w:spacing w:val="2"/>
      <w:sz w:val="18"/>
    </w:rPr>
  </w:style>
  <w:style w:type="paragraph" w:styleId="af">
    <w:name w:val="Document Map"/>
    <w:basedOn w:val="a"/>
    <w:semiHidden/>
    <w:rsid w:val="00DD0CA1"/>
    <w:pPr>
      <w:shd w:val="clear" w:color="auto" w:fill="000080"/>
    </w:pPr>
    <w:rPr>
      <w:rFonts w:ascii="Arial" w:eastAsia="ＭＳ ゴシック" w:hAnsi="Arial"/>
    </w:rPr>
  </w:style>
  <w:style w:type="paragraph" w:styleId="af0">
    <w:name w:val="Body Text Indent"/>
    <w:basedOn w:val="a"/>
    <w:link w:val="af1"/>
    <w:rsid w:val="00796B8A"/>
    <w:pPr>
      <w:spacing w:line="300" w:lineRule="auto"/>
      <w:ind w:left="200"/>
    </w:pPr>
    <w:rPr>
      <w:rFonts w:ascii="HG丸ｺﾞｼｯｸM-PRO" w:eastAsia="HG丸ｺﾞｼｯｸM-PRO"/>
      <w:sz w:val="20"/>
      <w:szCs w:val="20"/>
    </w:rPr>
  </w:style>
  <w:style w:type="paragraph" w:styleId="af2">
    <w:name w:val="Body Text"/>
    <w:basedOn w:val="a"/>
    <w:link w:val="af3"/>
    <w:rsid w:val="00796B8A"/>
    <w:pPr>
      <w:spacing w:line="300" w:lineRule="auto"/>
    </w:pPr>
    <w:rPr>
      <w:rFonts w:ascii="HG丸ｺﾞｼｯｸM-PRO" w:eastAsia="HG丸ｺﾞｼｯｸM-PRO"/>
      <w:sz w:val="20"/>
      <w:szCs w:val="20"/>
    </w:rPr>
  </w:style>
  <w:style w:type="paragraph" w:styleId="3">
    <w:name w:val="Body Text Indent 3"/>
    <w:basedOn w:val="a"/>
    <w:link w:val="30"/>
    <w:rsid w:val="00796B8A"/>
    <w:pPr>
      <w:spacing w:line="300" w:lineRule="auto"/>
      <w:ind w:left="840" w:hanging="440"/>
    </w:pPr>
    <w:rPr>
      <w:rFonts w:ascii="HG丸ｺﾞｼｯｸM-PRO" w:eastAsia="HG丸ｺﾞｼｯｸM-PRO"/>
      <w:sz w:val="20"/>
      <w:szCs w:val="20"/>
    </w:rPr>
  </w:style>
  <w:style w:type="paragraph" w:styleId="20">
    <w:name w:val="Body Text Indent 2"/>
    <w:basedOn w:val="a"/>
    <w:link w:val="21"/>
    <w:rsid w:val="00796B8A"/>
    <w:pPr>
      <w:spacing w:line="480" w:lineRule="auto"/>
      <w:ind w:leftChars="400" w:left="851"/>
    </w:pPr>
    <w:rPr>
      <w:szCs w:val="20"/>
    </w:rPr>
  </w:style>
  <w:style w:type="paragraph" w:styleId="31">
    <w:name w:val="Body Text 3"/>
    <w:basedOn w:val="a"/>
    <w:link w:val="32"/>
    <w:rsid w:val="00796B8A"/>
    <w:rPr>
      <w:sz w:val="16"/>
      <w:szCs w:val="16"/>
    </w:rPr>
  </w:style>
  <w:style w:type="paragraph" w:styleId="22">
    <w:name w:val="Body Text 2"/>
    <w:basedOn w:val="a"/>
    <w:link w:val="23"/>
    <w:rsid w:val="00796B8A"/>
    <w:pPr>
      <w:snapToGrid w:val="0"/>
      <w:jc w:val="left"/>
    </w:pPr>
    <w:rPr>
      <w:rFonts w:ascii="ＭＳ ゴシック" w:eastAsia="ＭＳ ゴシック" w:hAnsi="ＭＳ ゴシック"/>
      <w:sz w:val="20"/>
      <w:szCs w:val="20"/>
    </w:rPr>
  </w:style>
  <w:style w:type="paragraph" w:styleId="af4">
    <w:name w:val="Balloon Text"/>
    <w:basedOn w:val="a"/>
    <w:link w:val="af5"/>
    <w:rsid w:val="008108DB"/>
    <w:rPr>
      <w:rFonts w:asciiTheme="majorHAnsi" w:eastAsiaTheme="majorEastAsia" w:hAnsiTheme="majorHAnsi" w:cstheme="majorBidi"/>
      <w:sz w:val="18"/>
      <w:szCs w:val="18"/>
    </w:rPr>
  </w:style>
  <w:style w:type="character" w:customStyle="1" w:styleId="af5">
    <w:name w:val="吹き出し (文字)"/>
    <w:basedOn w:val="a0"/>
    <w:link w:val="af4"/>
    <w:rsid w:val="008108DB"/>
    <w:rPr>
      <w:rFonts w:asciiTheme="majorHAnsi" w:eastAsiaTheme="majorEastAsia" w:hAnsiTheme="majorHAnsi" w:cstheme="majorBidi"/>
      <w:kern w:val="2"/>
      <w:sz w:val="18"/>
      <w:szCs w:val="18"/>
    </w:rPr>
  </w:style>
  <w:style w:type="numbering" w:customStyle="1" w:styleId="10">
    <w:name w:val="リストなし1"/>
    <w:next w:val="a2"/>
    <w:uiPriority w:val="99"/>
    <w:semiHidden/>
    <w:unhideWhenUsed/>
    <w:rsid w:val="005A04C3"/>
  </w:style>
  <w:style w:type="character" w:customStyle="1" w:styleId="ab">
    <w:name w:val="ヘッダー (文字)"/>
    <w:basedOn w:val="a0"/>
    <w:link w:val="aa"/>
    <w:rsid w:val="005A04C3"/>
    <w:rPr>
      <w:kern w:val="2"/>
      <w:sz w:val="21"/>
      <w:szCs w:val="24"/>
    </w:rPr>
  </w:style>
  <w:style w:type="character" w:customStyle="1" w:styleId="ad">
    <w:name w:val="フッター (文字)"/>
    <w:basedOn w:val="a0"/>
    <w:link w:val="ac"/>
    <w:rsid w:val="005A04C3"/>
    <w:rPr>
      <w:kern w:val="2"/>
      <w:sz w:val="21"/>
      <w:szCs w:val="24"/>
    </w:rPr>
  </w:style>
  <w:style w:type="character" w:customStyle="1" w:styleId="af1">
    <w:name w:val="本文インデント (文字)"/>
    <w:basedOn w:val="a0"/>
    <w:link w:val="af0"/>
    <w:rsid w:val="005A04C3"/>
    <w:rPr>
      <w:rFonts w:ascii="HG丸ｺﾞｼｯｸM-PRO" w:eastAsia="HG丸ｺﾞｼｯｸM-PRO"/>
      <w:kern w:val="2"/>
    </w:rPr>
  </w:style>
  <w:style w:type="character" w:customStyle="1" w:styleId="af3">
    <w:name w:val="本文 (文字)"/>
    <w:basedOn w:val="a0"/>
    <w:link w:val="af2"/>
    <w:rsid w:val="005A04C3"/>
    <w:rPr>
      <w:rFonts w:ascii="HG丸ｺﾞｼｯｸM-PRO" w:eastAsia="HG丸ｺﾞｼｯｸM-PRO"/>
      <w:kern w:val="2"/>
    </w:rPr>
  </w:style>
  <w:style w:type="character" w:customStyle="1" w:styleId="30">
    <w:name w:val="本文インデント 3 (文字)"/>
    <w:basedOn w:val="a0"/>
    <w:link w:val="3"/>
    <w:rsid w:val="005A04C3"/>
    <w:rPr>
      <w:rFonts w:ascii="HG丸ｺﾞｼｯｸM-PRO" w:eastAsia="HG丸ｺﾞｼｯｸM-PRO"/>
      <w:kern w:val="2"/>
    </w:rPr>
  </w:style>
  <w:style w:type="character" w:customStyle="1" w:styleId="21">
    <w:name w:val="本文インデント 2 (文字)"/>
    <w:basedOn w:val="a0"/>
    <w:link w:val="20"/>
    <w:rsid w:val="005A04C3"/>
    <w:rPr>
      <w:kern w:val="2"/>
      <w:sz w:val="21"/>
    </w:rPr>
  </w:style>
  <w:style w:type="character" w:customStyle="1" w:styleId="32">
    <w:name w:val="本文 3 (文字)"/>
    <w:basedOn w:val="a0"/>
    <w:link w:val="31"/>
    <w:rsid w:val="005A04C3"/>
    <w:rPr>
      <w:kern w:val="2"/>
      <w:sz w:val="16"/>
      <w:szCs w:val="16"/>
    </w:rPr>
  </w:style>
  <w:style w:type="character" w:customStyle="1" w:styleId="a4">
    <w:name w:val="日付 (文字)"/>
    <w:basedOn w:val="a0"/>
    <w:link w:val="a3"/>
    <w:rsid w:val="005A04C3"/>
    <w:rPr>
      <w:kern w:val="2"/>
      <w:sz w:val="21"/>
      <w:szCs w:val="24"/>
    </w:rPr>
  </w:style>
  <w:style w:type="character" w:customStyle="1" w:styleId="23">
    <w:name w:val="本文 2 (文字)"/>
    <w:basedOn w:val="a0"/>
    <w:link w:val="22"/>
    <w:rsid w:val="005A04C3"/>
    <w:rPr>
      <w:rFonts w:ascii="ＭＳ ゴシック" w:eastAsia="ＭＳ ゴシック" w:hAnsi="ＭＳ ゴシック"/>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64FC1"/>
    <w:pPr>
      <w:keepNext/>
      <w:outlineLvl w:val="0"/>
    </w:pPr>
    <w:rPr>
      <w:rFonts w:ascii="HG創英角ﾎﾟｯﾌﾟ体" w:eastAsia="HG創英角ﾎﾟｯﾌﾟ体" w:hAnsi="Arial"/>
      <w:sz w:val="48"/>
    </w:rPr>
  </w:style>
  <w:style w:type="paragraph" w:styleId="2">
    <w:name w:val="heading 2"/>
    <w:basedOn w:val="a"/>
    <w:next w:val="a"/>
    <w:qFormat/>
    <w:rsid w:val="00B44FAF"/>
    <w:pPr>
      <w:keepNext/>
      <w:jc w:val="center"/>
      <w:outlineLvl w:val="1"/>
    </w:pPr>
    <w:rPr>
      <w:rFonts w:ascii="ＭＳ ゴシック" w:eastAsia="ＭＳ ゴシック" w:hAnsi="Arial"/>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772D6"/>
  </w:style>
  <w:style w:type="character" w:styleId="a5">
    <w:name w:val="Hyperlink"/>
    <w:rsid w:val="00D47DA4"/>
    <w:rPr>
      <w:rFonts w:eastAsia="ＭＳ 明朝"/>
      <w:color w:val="0000FF"/>
      <w:sz w:val="24"/>
      <w:u w:val="none"/>
    </w:rPr>
  </w:style>
  <w:style w:type="character" w:styleId="a6">
    <w:name w:val="FollowedHyperlink"/>
    <w:rsid w:val="00D47DA4"/>
    <w:rPr>
      <w:rFonts w:eastAsia="ＭＳ 明朝"/>
      <w:color w:val="800080"/>
      <w:sz w:val="24"/>
      <w:u w:val="single"/>
    </w:rPr>
  </w:style>
  <w:style w:type="character" w:customStyle="1" w:styleId="a7">
    <w:name w:val="スタイル 表示したハイパーリンク + 自動 下線なし"/>
    <w:rsid w:val="008367C3"/>
    <w:rPr>
      <w:rFonts w:ascii="ＭＳ 明朝" w:eastAsia="ＭＳ 明朝"/>
      <w:color w:val="800080"/>
      <w:sz w:val="24"/>
      <w:u w:val="none"/>
    </w:rPr>
  </w:style>
  <w:style w:type="character" w:styleId="a8">
    <w:name w:val="line number"/>
    <w:basedOn w:val="a0"/>
    <w:rsid w:val="002D4767"/>
  </w:style>
  <w:style w:type="character" w:styleId="a9">
    <w:name w:val="page number"/>
    <w:basedOn w:val="a0"/>
    <w:rsid w:val="002D4767"/>
  </w:style>
  <w:style w:type="character" w:customStyle="1" w:styleId="12pt">
    <w:name w:val="スタイル ＭＳ 明朝 12 pt 下線"/>
    <w:rsid w:val="00A64FC1"/>
    <w:rPr>
      <w:rFonts w:ascii="ＭＳ 明朝" w:eastAsia="ＭＳ 明朝" w:hAnsi="ＭＳ 明朝"/>
      <w:color w:val="0000FF"/>
      <w:sz w:val="24"/>
      <w:u w:val="single"/>
    </w:rPr>
  </w:style>
  <w:style w:type="character" w:customStyle="1" w:styleId="10pt">
    <w:name w:val="スタイル ＭＳ 明朝 10 pt 下線"/>
    <w:rsid w:val="008367C3"/>
    <w:rPr>
      <w:rFonts w:ascii="ＭＳ 明朝" w:eastAsia="ＭＳ 明朝" w:hAnsi="ＭＳ 明朝"/>
      <w:color w:val="0000FF"/>
      <w:sz w:val="20"/>
      <w:u w:val="single"/>
    </w:rPr>
  </w:style>
  <w:style w:type="character" w:customStyle="1" w:styleId="10pt15">
    <w:name w:val="スタイル ＭＳ 明朝 10 pt 下線 模様 : 15% (自動 前景 白 背景)"/>
    <w:rsid w:val="008367C3"/>
    <w:rPr>
      <w:rFonts w:ascii="ＭＳ 明朝" w:eastAsia="ＭＳ 明朝" w:hAnsi="ＭＳ 明朝"/>
      <w:color w:val="0000FF"/>
      <w:sz w:val="20"/>
      <w:u w:val="single"/>
      <w:shd w:val="pct15" w:color="auto" w:fill="FFFFFF"/>
    </w:rPr>
  </w:style>
  <w:style w:type="character" w:customStyle="1" w:styleId="10pt151">
    <w:name w:val="スタイル ＭＳ 明朝 10 pt 下線 模様 : 15% (自動 前景 白 背景)1"/>
    <w:rsid w:val="008367C3"/>
    <w:rPr>
      <w:rFonts w:ascii="ＭＳ 明朝" w:hAnsi="ＭＳ 明朝"/>
      <w:color w:val="0000FF"/>
      <w:sz w:val="20"/>
      <w:u w:val="single"/>
      <w:shd w:val="pct15" w:color="auto" w:fill="FFFFFF"/>
    </w:rPr>
  </w:style>
  <w:style w:type="paragraph" w:styleId="aa">
    <w:name w:val="header"/>
    <w:basedOn w:val="a"/>
    <w:link w:val="ab"/>
    <w:rsid w:val="008367C3"/>
    <w:pPr>
      <w:tabs>
        <w:tab w:val="center" w:pos="4252"/>
        <w:tab w:val="right" w:pos="8504"/>
      </w:tabs>
      <w:snapToGrid w:val="0"/>
    </w:pPr>
  </w:style>
  <w:style w:type="paragraph" w:styleId="ac">
    <w:name w:val="footer"/>
    <w:basedOn w:val="a"/>
    <w:link w:val="ad"/>
    <w:rsid w:val="008367C3"/>
    <w:pPr>
      <w:tabs>
        <w:tab w:val="center" w:pos="4252"/>
        <w:tab w:val="right" w:pos="8504"/>
      </w:tabs>
      <w:snapToGrid w:val="0"/>
    </w:pPr>
  </w:style>
  <w:style w:type="paragraph" w:customStyle="1" w:styleId="1150">
    <w:name w:val="スタイル 見出し 1 + 文字の倍率 : 150%"/>
    <w:basedOn w:val="1"/>
    <w:rsid w:val="0070684D"/>
    <w:pPr>
      <w:jc w:val="center"/>
    </w:pPr>
    <w:rPr>
      <w:rFonts w:eastAsia="ＭＳ ゴシック"/>
      <w:w w:val="150"/>
    </w:rPr>
  </w:style>
  <w:style w:type="paragraph" w:customStyle="1" w:styleId="ae">
    <w:name w:val="ﾋﾞｼﾞﾈｽ書院"/>
    <w:rsid w:val="00F459CC"/>
    <w:pPr>
      <w:widowControl w:val="0"/>
      <w:wordWrap w:val="0"/>
      <w:autoSpaceDE w:val="0"/>
      <w:autoSpaceDN w:val="0"/>
      <w:adjustRightInd w:val="0"/>
      <w:spacing w:line="282" w:lineRule="exact"/>
      <w:jc w:val="both"/>
      <w:textAlignment w:val="baseline"/>
    </w:pPr>
    <w:rPr>
      <w:rFonts w:ascii="ＭＳ 明朝"/>
      <w:spacing w:val="2"/>
      <w:sz w:val="18"/>
    </w:rPr>
  </w:style>
  <w:style w:type="paragraph" w:styleId="af">
    <w:name w:val="Document Map"/>
    <w:basedOn w:val="a"/>
    <w:semiHidden/>
    <w:rsid w:val="00DD0CA1"/>
    <w:pPr>
      <w:shd w:val="clear" w:color="auto" w:fill="000080"/>
    </w:pPr>
    <w:rPr>
      <w:rFonts w:ascii="Arial" w:eastAsia="ＭＳ ゴシック" w:hAnsi="Arial"/>
    </w:rPr>
  </w:style>
  <w:style w:type="paragraph" w:styleId="af0">
    <w:name w:val="Body Text Indent"/>
    <w:basedOn w:val="a"/>
    <w:link w:val="af1"/>
    <w:rsid w:val="00796B8A"/>
    <w:pPr>
      <w:spacing w:line="300" w:lineRule="auto"/>
      <w:ind w:left="200"/>
    </w:pPr>
    <w:rPr>
      <w:rFonts w:ascii="HG丸ｺﾞｼｯｸM-PRO" w:eastAsia="HG丸ｺﾞｼｯｸM-PRO"/>
      <w:sz w:val="20"/>
      <w:szCs w:val="20"/>
    </w:rPr>
  </w:style>
  <w:style w:type="paragraph" w:styleId="af2">
    <w:name w:val="Body Text"/>
    <w:basedOn w:val="a"/>
    <w:link w:val="af3"/>
    <w:rsid w:val="00796B8A"/>
    <w:pPr>
      <w:spacing w:line="300" w:lineRule="auto"/>
    </w:pPr>
    <w:rPr>
      <w:rFonts w:ascii="HG丸ｺﾞｼｯｸM-PRO" w:eastAsia="HG丸ｺﾞｼｯｸM-PRO"/>
      <w:sz w:val="20"/>
      <w:szCs w:val="20"/>
    </w:rPr>
  </w:style>
  <w:style w:type="paragraph" w:styleId="3">
    <w:name w:val="Body Text Indent 3"/>
    <w:basedOn w:val="a"/>
    <w:link w:val="30"/>
    <w:rsid w:val="00796B8A"/>
    <w:pPr>
      <w:spacing w:line="300" w:lineRule="auto"/>
      <w:ind w:left="840" w:hanging="440"/>
    </w:pPr>
    <w:rPr>
      <w:rFonts w:ascii="HG丸ｺﾞｼｯｸM-PRO" w:eastAsia="HG丸ｺﾞｼｯｸM-PRO"/>
      <w:sz w:val="20"/>
      <w:szCs w:val="20"/>
    </w:rPr>
  </w:style>
  <w:style w:type="paragraph" w:styleId="20">
    <w:name w:val="Body Text Indent 2"/>
    <w:basedOn w:val="a"/>
    <w:link w:val="21"/>
    <w:rsid w:val="00796B8A"/>
    <w:pPr>
      <w:spacing w:line="480" w:lineRule="auto"/>
      <w:ind w:leftChars="400" w:left="851"/>
    </w:pPr>
    <w:rPr>
      <w:szCs w:val="20"/>
    </w:rPr>
  </w:style>
  <w:style w:type="paragraph" w:styleId="31">
    <w:name w:val="Body Text 3"/>
    <w:basedOn w:val="a"/>
    <w:link w:val="32"/>
    <w:rsid w:val="00796B8A"/>
    <w:rPr>
      <w:sz w:val="16"/>
      <w:szCs w:val="16"/>
    </w:rPr>
  </w:style>
  <w:style w:type="paragraph" w:styleId="22">
    <w:name w:val="Body Text 2"/>
    <w:basedOn w:val="a"/>
    <w:link w:val="23"/>
    <w:rsid w:val="00796B8A"/>
    <w:pPr>
      <w:snapToGrid w:val="0"/>
      <w:jc w:val="left"/>
    </w:pPr>
    <w:rPr>
      <w:rFonts w:ascii="ＭＳ ゴシック" w:eastAsia="ＭＳ ゴシック" w:hAnsi="ＭＳ ゴシック"/>
      <w:sz w:val="20"/>
      <w:szCs w:val="20"/>
    </w:rPr>
  </w:style>
  <w:style w:type="paragraph" w:styleId="af4">
    <w:name w:val="Balloon Text"/>
    <w:basedOn w:val="a"/>
    <w:link w:val="af5"/>
    <w:rsid w:val="008108DB"/>
    <w:rPr>
      <w:rFonts w:asciiTheme="majorHAnsi" w:eastAsiaTheme="majorEastAsia" w:hAnsiTheme="majorHAnsi" w:cstheme="majorBidi"/>
      <w:sz w:val="18"/>
      <w:szCs w:val="18"/>
    </w:rPr>
  </w:style>
  <w:style w:type="character" w:customStyle="1" w:styleId="af5">
    <w:name w:val="吹き出し (文字)"/>
    <w:basedOn w:val="a0"/>
    <w:link w:val="af4"/>
    <w:rsid w:val="008108DB"/>
    <w:rPr>
      <w:rFonts w:asciiTheme="majorHAnsi" w:eastAsiaTheme="majorEastAsia" w:hAnsiTheme="majorHAnsi" w:cstheme="majorBidi"/>
      <w:kern w:val="2"/>
      <w:sz w:val="18"/>
      <w:szCs w:val="18"/>
    </w:rPr>
  </w:style>
  <w:style w:type="numbering" w:customStyle="1" w:styleId="10">
    <w:name w:val="リストなし1"/>
    <w:next w:val="a2"/>
    <w:uiPriority w:val="99"/>
    <w:semiHidden/>
    <w:unhideWhenUsed/>
    <w:rsid w:val="005A04C3"/>
  </w:style>
  <w:style w:type="character" w:customStyle="1" w:styleId="ab">
    <w:name w:val="ヘッダー (文字)"/>
    <w:basedOn w:val="a0"/>
    <w:link w:val="aa"/>
    <w:rsid w:val="005A04C3"/>
    <w:rPr>
      <w:kern w:val="2"/>
      <w:sz w:val="21"/>
      <w:szCs w:val="24"/>
    </w:rPr>
  </w:style>
  <w:style w:type="character" w:customStyle="1" w:styleId="ad">
    <w:name w:val="フッター (文字)"/>
    <w:basedOn w:val="a0"/>
    <w:link w:val="ac"/>
    <w:rsid w:val="005A04C3"/>
    <w:rPr>
      <w:kern w:val="2"/>
      <w:sz w:val="21"/>
      <w:szCs w:val="24"/>
    </w:rPr>
  </w:style>
  <w:style w:type="character" w:customStyle="1" w:styleId="af1">
    <w:name w:val="本文インデント (文字)"/>
    <w:basedOn w:val="a0"/>
    <w:link w:val="af0"/>
    <w:rsid w:val="005A04C3"/>
    <w:rPr>
      <w:rFonts w:ascii="HG丸ｺﾞｼｯｸM-PRO" w:eastAsia="HG丸ｺﾞｼｯｸM-PRO"/>
      <w:kern w:val="2"/>
    </w:rPr>
  </w:style>
  <w:style w:type="character" w:customStyle="1" w:styleId="af3">
    <w:name w:val="本文 (文字)"/>
    <w:basedOn w:val="a0"/>
    <w:link w:val="af2"/>
    <w:rsid w:val="005A04C3"/>
    <w:rPr>
      <w:rFonts w:ascii="HG丸ｺﾞｼｯｸM-PRO" w:eastAsia="HG丸ｺﾞｼｯｸM-PRO"/>
      <w:kern w:val="2"/>
    </w:rPr>
  </w:style>
  <w:style w:type="character" w:customStyle="1" w:styleId="30">
    <w:name w:val="本文インデント 3 (文字)"/>
    <w:basedOn w:val="a0"/>
    <w:link w:val="3"/>
    <w:rsid w:val="005A04C3"/>
    <w:rPr>
      <w:rFonts w:ascii="HG丸ｺﾞｼｯｸM-PRO" w:eastAsia="HG丸ｺﾞｼｯｸM-PRO"/>
      <w:kern w:val="2"/>
    </w:rPr>
  </w:style>
  <w:style w:type="character" w:customStyle="1" w:styleId="21">
    <w:name w:val="本文インデント 2 (文字)"/>
    <w:basedOn w:val="a0"/>
    <w:link w:val="20"/>
    <w:rsid w:val="005A04C3"/>
    <w:rPr>
      <w:kern w:val="2"/>
      <w:sz w:val="21"/>
    </w:rPr>
  </w:style>
  <w:style w:type="character" w:customStyle="1" w:styleId="32">
    <w:name w:val="本文 3 (文字)"/>
    <w:basedOn w:val="a0"/>
    <w:link w:val="31"/>
    <w:rsid w:val="005A04C3"/>
    <w:rPr>
      <w:kern w:val="2"/>
      <w:sz w:val="16"/>
      <w:szCs w:val="16"/>
    </w:rPr>
  </w:style>
  <w:style w:type="character" w:customStyle="1" w:styleId="a4">
    <w:name w:val="日付 (文字)"/>
    <w:basedOn w:val="a0"/>
    <w:link w:val="a3"/>
    <w:rsid w:val="005A04C3"/>
    <w:rPr>
      <w:kern w:val="2"/>
      <w:sz w:val="21"/>
      <w:szCs w:val="24"/>
    </w:rPr>
  </w:style>
  <w:style w:type="character" w:customStyle="1" w:styleId="23">
    <w:name w:val="本文 2 (文字)"/>
    <w:basedOn w:val="a0"/>
    <w:link w:val="22"/>
    <w:rsid w:val="005A04C3"/>
    <w:rPr>
      <w:rFonts w:ascii="ＭＳ ゴシック" w:eastAsia="ＭＳ ゴシック" w:hAnsi="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CA094-41B1-4397-9206-BDD1968C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1636</Words>
  <Characters>9328</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専用水道の手引き</vt:lpstr>
      <vt:lpstr>専用水道の手引き</vt:lpstr>
    </vt:vector>
  </TitlesOfParts>
  <Company>広島県</Company>
  <LinksUpToDate>false</LinksUpToDate>
  <CharactersWithSpaces>10943</CharactersWithSpaces>
  <SharedDoc>false</SharedDoc>
  <HLinks>
    <vt:vector size="1590" baseType="variant">
      <vt:variant>
        <vt:i4>-495174706</vt:i4>
      </vt:variant>
      <vt:variant>
        <vt:i4>717</vt:i4>
      </vt:variant>
      <vt:variant>
        <vt:i4>0</vt:i4>
      </vt:variant>
      <vt:variant>
        <vt:i4>5</vt:i4>
      </vt:variant>
      <vt:variant>
        <vt:lpwstr/>
      </vt:variant>
      <vt:variant>
        <vt:lpwstr>水質基準</vt:lpwstr>
      </vt:variant>
      <vt:variant>
        <vt:i4>444467593</vt:i4>
      </vt:variant>
      <vt:variant>
        <vt:i4>714</vt:i4>
      </vt:variant>
      <vt:variant>
        <vt:i4>0</vt:i4>
      </vt:variant>
      <vt:variant>
        <vt:i4>5</vt:i4>
      </vt:variant>
      <vt:variant>
        <vt:lpwstr/>
      </vt:variant>
      <vt:variant>
        <vt:lpwstr>水道施設</vt:lpwstr>
      </vt:variant>
      <vt:variant>
        <vt:i4>1599300293</vt:i4>
      </vt:variant>
      <vt:variant>
        <vt:i4>711</vt:i4>
      </vt:variant>
      <vt:variant>
        <vt:i4>0</vt:i4>
      </vt:variant>
      <vt:variant>
        <vt:i4>5</vt:i4>
      </vt:variant>
      <vt:variant>
        <vt:lpwstr/>
      </vt:variant>
      <vt:variant>
        <vt:lpwstr>担当課</vt:lpwstr>
      </vt:variant>
      <vt:variant>
        <vt:i4>1380417392</vt:i4>
      </vt:variant>
      <vt:variant>
        <vt:i4>708</vt:i4>
      </vt:variant>
      <vt:variant>
        <vt:i4>0</vt:i4>
      </vt:variant>
      <vt:variant>
        <vt:i4>5</vt:i4>
      </vt:variant>
      <vt:variant>
        <vt:lpwstr/>
      </vt:variant>
      <vt:variant>
        <vt:lpwstr>罰則</vt:lpwstr>
      </vt:variant>
      <vt:variant>
        <vt:i4>-1873581004</vt:i4>
      </vt:variant>
      <vt:variant>
        <vt:i4>705</vt:i4>
      </vt:variant>
      <vt:variant>
        <vt:i4>0</vt:i4>
      </vt:variant>
      <vt:variant>
        <vt:i4>5</vt:i4>
      </vt:variant>
      <vt:variant>
        <vt:lpwstr/>
      </vt:variant>
      <vt:variant>
        <vt:lpwstr>水道法</vt:lpwstr>
      </vt:variant>
      <vt:variant>
        <vt:i4>-178017767</vt:i4>
      </vt:variant>
      <vt:variant>
        <vt:i4>702</vt:i4>
      </vt:variant>
      <vt:variant>
        <vt:i4>0</vt:i4>
      </vt:variant>
      <vt:variant>
        <vt:i4>5</vt:i4>
      </vt:variant>
      <vt:variant>
        <vt:lpwstr/>
      </vt:variant>
      <vt:variant>
        <vt:lpwstr>_３_専用水道の「設置者」</vt:lpwstr>
      </vt:variant>
      <vt:variant>
        <vt:i4>-1618253039</vt:i4>
      </vt:variant>
      <vt:variant>
        <vt:i4>699</vt:i4>
      </vt:variant>
      <vt:variant>
        <vt:i4>0</vt:i4>
      </vt:variant>
      <vt:variant>
        <vt:i4>5</vt:i4>
      </vt:variant>
      <vt:variant>
        <vt:lpwstr/>
      </vt:variant>
      <vt:variant>
        <vt:lpwstr>_11_施設管理における留意点</vt:lpwstr>
      </vt:variant>
      <vt:variant>
        <vt:i4>444467593</vt:i4>
      </vt:variant>
      <vt:variant>
        <vt:i4>696</vt:i4>
      </vt:variant>
      <vt:variant>
        <vt:i4>0</vt:i4>
      </vt:variant>
      <vt:variant>
        <vt:i4>5</vt:i4>
      </vt:variant>
      <vt:variant>
        <vt:lpwstr/>
      </vt:variant>
      <vt:variant>
        <vt:lpwstr>水道施設</vt:lpwstr>
      </vt:variant>
      <vt:variant>
        <vt:i4>420476782</vt:i4>
      </vt:variant>
      <vt:variant>
        <vt:i4>693</vt:i4>
      </vt:variant>
      <vt:variant>
        <vt:i4>0</vt:i4>
      </vt:variant>
      <vt:variant>
        <vt:i4>5</vt:i4>
      </vt:variant>
      <vt:variant>
        <vt:lpwstr/>
      </vt:variant>
      <vt:variant>
        <vt:lpwstr>計画給水量</vt:lpwstr>
      </vt:variant>
      <vt:variant>
        <vt:i4>1071068124</vt:i4>
      </vt:variant>
      <vt:variant>
        <vt:i4>690</vt:i4>
      </vt:variant>
      <vt:variant>
        <vt:i4>0</vt:i4>
      </vt:variant>
      <vt:variant>
        <vt:i4>5</vt:i4>
      </vt:variant>
      <vt:variant>
        <vt:lpwstr/>
      </vt:variant>
      <vt:variant>
        <vt:lpwstr>給水人口</vt:lpwstr>
      </vt:variant>
      <vt:variant>
        <vt:i4>1157454952</vt:i4>
      </vt:variant>
      <vt:variant>
        <vt:i4>687</vt:i4>
      </vt:variant>
      <vt:variant>
        <vt:i4>0</vt:i4>
      </vt:variant>
      <vt:variant>
        <vt:i4>5</vt:i4>
      </vt:variant>
      <vt:variant>
        <vt:lpwstr/>
      </vt:variant>
      <vt:variant>
        <vt:lpwstr>_６_水道技術管理者の任務</vt:lpwstr>
      </vt:variant>
      <vt:variant>
        <vt:i4>1599300293</vt:i4>
      </vt:variant>
      <vt:variant>
        <vt:i4>684</vt:i4>
      </vt:variant>
      <vt:variant>
        <vt:i4>0</vt:i4>
      </vt:variant>
      <vt:variant>
        <vt:i4>5</vt:i4>
      </vt:variant>
      <vt:variant>
        <vt:lpwstr/>
      </vt:variant>
      <vt:variant>
        <vt:lpwstr>担当課</vt:lpwstr>
      </vt:variant>
      <vt:variant>
        <vt:i4>1157454952</vt:i4>
      </vt:variant>
      <vt:variant>
        <vt:i4>681</vt:i4>
      </vt:variant>
      <vt:variant>
        <vt:i4>0</vt:i4>
      </vt:variant>
      <vt:variant>
        <vt:i4>5</vt:i4>
      </vt:variant>
      <vt:variant>
        <vt:lpwstr/>
      </vt:variant>
      <vt:variant>
        <vt:lpwstr>_６_水道技術管理者の任務</vt:lpwstr>
      </vt:variant>
      <vt:variant>
        <vt:i4>-178017767</vt:i4>
      </vt:variant>
      <vt:variant>
        <vt:i4>678</vt:i4>
      </vt:variant>
      <vt:variant>
        <vt:i4>0</vt:i4>
      </vt:variant>
      <vt:variant>
        <vt:i4>5</vt:i4>
      </vt:variant>
      <vt:variant>
        <vt:lpwstr/>
      </vt:variant>
      <vt:variant>
        <vt:lpwstr>_３_専用水道の「設置者」</vt:lpwstr>
      </vt:variant>
      <vt:variant>
        <vt:i4>2490464</vt:i4>
      </vt:variant>
      <vt:variant>
        <vt:i4>675</vt:i4>
      </vt:variant>
      <vt:variant>
        <vt:i4>0</vt:i4>
      </vt:variant>
      <vt:variant>
        <vt:i4>5</vt:i4>
      </vt:variant>
      <vt:variant>
        <vt:lpwstr>http://www.mhlw.go.jp/topics/bukyoku/kenkou/suido/hourei/jimuren/h19/191108-2.html</vt:lpwstr>
      </vt:variant>
      <vt:variant>
        <vt:lpwstr/>
      </vt:variant>
      <vt:variant>
        <vt:i4>1599300293</vt:i4>
      </vt:variant>
      <vt:variant>
        <vt:i4>672</vt:i4>
      </vt:variant>
      <vt:variant>
        <vt:i4>0</vt:i4>
      </vt:variant>
      <vt:variant>
        <vt:i4>5</vt:i4>
      </vt:variant>
      <vt:variant>
        <vt:lpwstr/>
      </vt:variant>
      <vt:variant>
        <vt:lpwstr>担当課</vt:lpwstr>
      </vt:variant>
      <vt:variant>
        <vt:i4>-178017767</vt:i4>
      </vt:variant>
      <vt:variant>
        <vt:i4>669</vt:i4>
      </vt:variant>
      <vt:variant>
        <vt:i4>0</vt:i4>
      </vt:variant>
      <vt:variant>
        <vt:i4>5</vt:i4>
      </vt:variant>
      <vt:variant>
        <vt:lpwstr/>
      </vt:variant>
      <vt:variant>
        <vt:lpwstr>_３_専用水道の「設置者」</vt:lpwstr>
      </vt:variant>
      <vt:variant>
        <vt:i4>-343997114</vt:i4>
      </vt:variant>
      <vt:variant>
        <vt:i4>666</vt:i4>
      </vt:variant>
      <vt:variant>
        <vt:i4>0</vt:i4>
      </vt:variant>
      <vt:variant>
        <vt:i4>5</vt:i4>
      </vt:variant>
      <vt:variant>
        <vt:lpwstr/>
      </vt:variant>
      <vt:variant>
        <vt:lpwstr>_11_水質検査</vt:lpwstr>
      </vt:variant>
      <vt:variant>
        <vt:i4>1634432312</vt:i4>
      </vt:variant>
      <vt:variant>
        <vt:i4>663</vt:i4>
      </vt:variant>
      <vt:variant>
        <vt:i4>0</vt:i4>
      </vt:variant>
      <vt:variant>
        <vt:i4>5</vt:i4>
      </vt:variant>
      <vt:variant>
        <vt:lpwstr/>
      </vt:variant>
      <vt:variant>
        <vt:lpwstr>登録検査機関</vt:lpwstr>
      </vt:variant>
      <vt:variant>
        <vt:i4>1157454952</vt:i4>
      </vt:variant>
      <vt:variant>
        <vt:i4>660</vt:i4>
      </vt:variant>
      <vt:variant>
        <vt:i4>0</vt:i4>
      </vt:variant>
      <vt:variant>
        <vt:i4>5</vt:i4>
      </vt:variant>
      <vt:variant>
        <vt:lpwstr/>
      </vt:variant>
      <vt:variant>
        <vt:lpwstr>_６_水道技術管理者の任務</vt:lpwstr>
      </vt:variant>
      <vt:variant>
        <vt:i4>-263695119</vt:i4>
      </vt:variant>
      <vt:variant>
        <vt:i4>657</vt:i4>
      </vt:variant>
      <vt:variant>
        <vt:i4>0</vt:i4>
      </vt:variant>
      <vt:variant>
        <vt:i4>5</vt:i4>
      </vt:variant>
      <vt:variant>
        <vt:lpwstr/>
      </vt:variant>
      <vt:variant>
        <vt:lpwstr>_13_水質検査を行う際の留意点</vt:lpwstr>
      </vt:variant>
      <vt:variant>
        <vt:i4>-263695119</vt:i4>
      </vt:variant>
      <vt:variant>
        <vt:i4>654</vt:i4>
      </vt:variant>
      <vt:variant>
        <vt:i4>0</vt:i4>
      </vt:variant>
      <vt:variant>
        <vt:i4>5</vt:i4>
      </vt:variant>
      <vt:variant>
        <vt:lpwstr/>
      </vt:variant>
      <vt:variant>
        <vt:lpwstr>_13_水質検査を行う際の留意点</vt:lpwstr>
      </vt:variant>
      <vt:variant>
        <vt:i4>-263695119</vt:i4>
      </vt:variant>
      <vt:variant>
        <vt:i4>651</vt:i4>
      </vt:variant>
      <vt:variant>
        <vt:i4>0</vt:i4>
      </vt:variant>
      <vt:variant>
        <vt:i4>5</vt:i4>
      </vt:variant>
      <vt:variant>
        <vt:lpwstr/>
      </vt:variant>
      <vt:variant>
        <vt:lpwstr>_13_水質検査を行う際の留意点</vt:lpwstr>
      </vt:variant>
      <vt:variant>
        <vt:i4>-1618253039</vt:i4>
      </vt:variant>
      <vt:variant>
        <vt:i4>648</vt:i4>
      </vt:variant>
      <vt:variant>
        <vt:i4>0</vt:i4>
      </vt:variant>
      <vt:variant>
        <vt:i4>5</vt:i4>
      </vt:variant>
      <vt:variant>
        <vt:lpwstr/>
      </vt:variant>
      <vt:variant>
        <vt:lpwstr>_11_施設管理における留意点</vt:lpwstr>
      </vt:variant>
      <vt:variant>
        <vt:i4>-826783557</vt:i4>
      </vt:variant>
      <vt:variant>
        <vt:i4>645</vt:i4>
      </vt:variant>
      <vt:variant>
        <vt:i4>0</vt:i4>
      </vt:variant>
      <vt:variant>
        <vt:i4>5</vt:i4>
      </vt:variant>
      <vt:variant>
        <vt:lpwstr/>
      </vt:variant>
      <vt:variant>
        <vt:lpwstr>_15_水質に異常を生じた場合の対応</vt:lpwstr>
      </vt:variant>
      <vt:variant>
        <vt:i4>-343997114</vt:i4>
      </vt:variant>
      <vt:variant>
        <vt:i4>642</vt:i4>
      </vt:variant>
      <vt:variant>
        <vt:i4>0</vt:i4>
      </vt:variant>
      <vt:variant>
        <vt:i4>5</vt:i4>
      </vt:variant>
      <vt:variant>
        <vt:lpwstr/>
      </vt:variant>
      <vt:variant>
        <vt:lpwstr>_11_水質検査</vt:lpwstr>
      </vt:variant>
      <vt:variant>
        <vt:i4>-343997114</vt:i4>
      </vt:variant>
      <vt:variant>
        <vt:i4>639</vt:i4>
      </vt:variant>
      <vt:variant>
        <vt:i4>0</vt:i4>
      </vt:variant>
      <vt:variant>
        <vt:i4>5</vt:i4>
      </vt:variant>
      <vt:variant>
        <vt:lpwstr/>
      </vt:variant>
      <vt:variant>
        <vt:lpwstr>_11_水質検査</vt:lpwstr>
      </vt:variant>
      <vt:variant>
        <vt:i4>-343997114</vt:i4>
      </vt:variant>
      <vt:variant>
        <vt:i4>636</vt:i4>
      </vt:variant>
      <vt:variant>
        <vt:i4>0</vt:i4>
      </vt:variant>
      <vt:variant>
        <vt:i4>5</vt:i4>
      </vt:variant>
      <vt:variant>
        <vt:lpwstr/>
      </vt:variant>
      <vt:variant>
        <vt:lpwstr>_11_水質検査</vt:lpwstr>
      </vt:variant>
      <vt:variant>
        <vt:i4>-495174706</vt:i4>
      </vt:variant>
      <vt:variant>
        <vt:i4>633</vt:i4>
      </vt:variant>
      <vt:variant>
        <vt:i4>0</vt:i4>
      </vt:variant>
      <vt:variant>
        <vt:i4>5</vt:i4>
      </vt:variant>
      <vt:variant>
        <vt:lpwstr/>
      </vt:variant>
      <vt:variant>
        <vt:lpwstr>水質基準</vt:lpwstr>
      </vt:variant>
      <vt:variant>
        <vt:i4>-2026426643</vt:i4>
      </vt:variant>
      <vt:variant>
        <vt:i4>630</vt:i4>
      </vt:variant>
      <vt:variant>
        <vt:i4>0</vt:i4>
      </vt:variant>
      <vt:variant>
        <vt:i4>5</vt:i4>
      </vt:variant>
      <vt:variant>
        <vt:lpwstr/>
      </vt:variant>
      <vt:variant>
        <vt:lpwstr>_20_工事後の給水再開_</vt:lpwstr>
      </vt:variant>
      <vt:variant>
        <vt:i4>444467593</vt:i4>
      </vt:variant>
      <vt:variant>
        <vt:i4>627</vt:i4>
      </vt:variant>
      <vt:variant>
        <vt:i4>0</vt:i4>
      </vt:variant>
      <vt:variant>
        <vt:i4>5</vt:i4>
      </vt:variant>
      <vt:variant>
        <vt:lpwstr/>
      </vt:variant>
      <vt:variant>
        <vt:lpwstr>水道施設</vt:lpwstr>
      </vt:variant>
      <vt:variant>
        <vt:i4>-457493945</vt:i4>
      </vt:variant>
      <vt:variant>
        <vt:i4>624</vt:i4>
      </vt:variant>
      <vt:variant>
        <vt:i4>0</vt:i4>
      </vt:variant>
      <vt:variant>
        <vt:i4>5</vt:i4>
      </vt:variant>
      <vt:variant>
        <vt:lpwstr/>
      </vt:variant>
      <vt:variant>
        <vt:lpwstr>施設基準</vt:lpwstr>
      </vt:variant>
      <vt:variant>
        <vt:i4>444467593</vt:i4>
      </vt:variant>
      <vt:variant>
        <vt:i4>621</vt:i4>
      </vt:variant>
      <vt:variant>
        <vt:i4>0</vt:i4>
      </vt:variant>
      <vt:variant>
        <vt:i4>5</vt:i4>
      </vt:variant>
      <vt:variant>
        <vt:lpwstr/>
      </vt:variant>
      <vt:variant>
        <vt:lpwstr>水道施設</vt:lpwstr>
      </vt:variant>
      <vt:variant>
        <vt:i4>1599300293</vt:i4>
      </vt:variant>
      <vt:variant>
        <vt:i4>618</vt:i4>
      </vt:variant>
      <vt:variant>
        <vt:i4>0</vt:i4>
      </vt:variant>
      <vt:variant>
        <vt:i4>5</vt:i4>
      </vt:variant>
      <vt:variant>
        <vt:lpwstr/>
      </vt:variant>
      <vt:variant>
        <vt:lpwstr>担当課</vt:lpwstr>
      </vt:variant>
      <vt:variant>
        <vt:i4>1599300293</vt:i4>
      </vt:variant>
      <vt:variant>
        <vt:i4>615</vt:i4>
      </vt:variant>
      <vt:variant>
        <vt:i4>0</vt:i4>
      </vt:variant>
      <vt:variant>
        <vt:i4>5</vt:i4>
      </vt:variant>
      <vt:variant>
        <vt:lpwstr/>
      </vt:variant>
      <vt:variant>
        <vt:lpwstr>担当課</vt:lpwstr>
      </vt:variant>
      <vt:variant>
        <vt:i4>1599300293</vt:i4>
      </vt:variant>
      <vt:variant>
        <vt:i4>612</vt:i4>
      </vt:variant>
      <vt:variant>
        <vt:i4>0</vt:i4>
      </vt:variant>
      <vt:variant>
        <vt:i4>5</vt:i4>
      </vt:variant>
      <vt:variant>
        <vt:lpwstr/>
      </vt:variant>
      <vt:variant>
        <vt:lpwstr>担当課</vt:lpwstr>
      </vt:variant>
      <vt:variant>
        <vt:i4>1157454952</vt:i4>
      </vt:variant>
      <vt:variant>
        <vt:i4>609</vt:i4>
      </vt:variant>
      <vt:variant>
        <vt:i4>0</vt:i4>
      </vt:variant>
      <vt:variant>
        <vt:i4>5</vt:i4>
      </vt:variant>
      <vt:variant>
        <vt:lpwstr/>
      </vt:variant>
      <vt:variant>
        <vt:lpwstr>_６_水道技術管理者の任務</vt:lpwstr>
      </vt:variant>
      <vt:variant>
        <vt:i4>444467593</vt:i4>
      </vt:variant>
      <vt:variant>
        <vt:i4>606</vt:i4>
      </vt:variant>
      <vt:variant>
        <vt:i4>0</vt:i4>
      </vt:variant>
      <vt:variant>
        <vt:i4>5</vt:i4>
      </vt:variant>
      <vt:variant>
        <vt:lpwstr/>
      </vt:variant>
      <vt:variant>
        <vt:lpwstr>水道施設</vt:lpwstr>
      </vt:variant>
      <vt:variant>
        <vt:i4>-178017767</vt:i4>
      </vt:variant>
      <vt:variant>
        <vt:i4>603</vt:i4>
      </vt:variant>
      <vt:variant>
        <vt:i4>0</vt:i4>
      </vt:variant>
      <vt:variant>
        <vt:i4>5</vt:i4>
      </vt:variant>
      <vt:variant>
        <vt:lpwstr/>
      </vt:variant>
      <vt:variant>
        <vt:lpwstr>_３_専用水道の「設置者」</vt:lpwstr>
      </vt:variant>
      <vt:variant>
        <vt:i4>-178017767</vt:i4>
      </vt:variant>
      <vt:variant>
        <vt:i4>600</vt:i4>
      </vt:variant>
      <vt:variant>
        <vt:i4>0</vt:i4>
      </vt:variant>
      <vt:variant>
        <vt:i4>5</vt:i4>
      </vt:variant>
      <vt:variant>
        <vt:lpwstr/>
      </vt:variant>
      <vt:variant>
        <vt:lpwstr>_３_専用水道の「設置者」</vt:lpwstr>
      </vt:variant>
      <vt:variant>
        <vt:i4>1599300293</vt:i4>
      </vt:variant>
      <vt:variant>
        <vt:i4>597</vt:i4>
      </vt:variant>
      <vt:variant>
        <vt:i4>0</vt:i4>
      </vt:variant>
      <vt:variant>
        <vt:i4>5</vt:i4>
      </vt:variant>
      <vt:variant>
        <vt:lpwstr/>
      </vt:variant>
      <vt:variant>
        <vt:lpwstr>担当課</vt:lpwstr>
      </vt:variant>
      <vt:variant>
        <vt:i4>-178017767</vt:i4>
      </vt:variant>
      <vt:variant>
        <vt:i4>594</vt:i4>
      </vt:variant>
      <vt:variant>
        <vt:i4>0</vt:i4>
      </vt:variant>
      <vt:variant>
        <vt:i4>5</vt:i4>
      </vt:variant>
      <vt:variant>
        <vt:lpwstr/>
      </vt:variant>
      <vt:variant>
        <vt:lpwstr>_３_専用水道の「設置者」</vt:lpwstr>
      </vt:variant>
      <vt:variant>
        <vt:i4>-178017767</vt:i4>
      </vt:variant>
      <vt:variant>
        <vt:i4>591</vt:i4>
      </vt:variant>
      <vt:variant>
        <vt:i4>0</vt:i4>
      </vt:variant>
      <vt:variant>
        <vt:i4>5</vt:i4>
      </vt:variant>
      <vt:variant>
        <vt:lpwstr/>
      </vt:variant>
      <vt:variant>
        <vt:lpwstr>_３_専用水道の「設置者」</vt:lpwstr>
      </vt:variant>
      <vt:variant>
        <vt:i4>-343997114</vt:i4>
      </vt:variant>
      <vt:variant>
        <vt:i4>588</vt:i4>
      </vt:variant>
      <vt:variant>
        <vt:i4>0</vt:i4>
      </vt:variant>
      <vt:variant>
        <vt:i4>5</vt:i4>
      </vt:variant>
      <vt:variant>
        <vt:lpwstr/>
      </vt:variant>
      <vt:variant>
        <vt:lpwstr>_11_水質検査</vt:lpwstr>
      </vt:variant>
      <vt:variant>
        <vt:i4>-1133366296</vt:i4>
      </vt:variant>
      <vt:variant>
        <vt:i4>585</vt:i4>
      </vt:variant>
      <vt:variant>
        <vt:i4>0</vt:i4>
      </vt:variant>
      <vt:variant>
        <vt:i4>5</vt:i4>
      </vt:variant>
      <vt:variant>
        <vt:lpwstr/>
      </vt:variant>
      <vt:variant>
        <vt:lpwstr>_19_布設工事と確認</vt:lpwstr>
      </vt:variant>
      <vt:variant>
        <vt:i4>1634432312</vt:i4>
      </vt:variant>
      <vt:variant>
        <vt:i4>582</vt:i4>
      </vt:variant>
      <vt:variant>
        <vt:i4>0</vt:i4>
      </vt:variant>
      <vt:variant>
        <vt:i4>5</vt:i4>
      </vt:variant>
      <vt:variant>
        <vt:lpwstr/>
      </vt:variant>
      <vt:variant>
        <vt:lpwstr>登録検査機関</vt:lpwstr>
      </vt:variant>
      <vt:variant>
        <vt:i4>-495174706</vt:i4>
      </vt:variant>
      <vt:variant>
        <vt:i4>579</vt:i4>
      </vt:variant>
      <vt:variant>
        <vt:i4>0</vt:i4>
      </vt:variant>
      <vt:variant>
        <vt:i4>5</vt:i4>
      </vt:variant>
      <vt:variant>
        <vt:lpwstr/>
      </vt:variant>
      <vt:variant>
        <vt:lpwstr>水質基準</vt:lpwstr>
      </vt:variant>
      <vt:variant>
        <vt:i4>-343997114</vt:i4>
      </vt:variant>
      <vt:variant>
        <vt:i4>576</vt:i4>
      </vt:variant>
      <vt:variant>
        <vt:i4>0</vt:i4>
      </vt:variant>
      <vt:variant>
        <vt:i4>5</vt:i4>
      </vt:variant>
      <vt:variant>
        <vt:lpwstr/>
      </vt:variant>
      <vt:variant>
        <vt:lpwstr>_11_水質検査</vt:lpwstr>
      </vt:variant>
      <vt:variant>
        <vt:i4>1157454952</vt:i4>
      </vt:variant>
      <vt:variant>
        <vt:i4>573</vt:i4>
      </vt:variant>
      <vt:variant>
        <vt:i4>0</vt:i4>
      </vt:variant>
      <vt:variant>
        <vt:i4>5</vt:i4>
      </vt:variant>
      <vt:variant>
        <vt:lpwstr/>
      </vt:variant>
      <vt:variant>
        <vt:lpwstr>_６_水道技術管理者の任務</vt:lpwstr>
      </vt:variant>
      <vt:variant>
        <vt:i4>324728227</vt:i4>
      </vt:variant>
      <vt:variant>
        <vt:i4>570</vt:i4>
      </vt:variant>
      <vt:variant>
        <vt:i4>0</vt:i4>
      </vt:variant>
      <vt:variant>
        <vt:i4>5</vt:i4>
      </vt:variant>
      <vt:variant>
        <vt:lpwstr/>
      </vt:variant>
      <vt:variant>
        <vt:lpwstr>給水装置</vt:lpwstr>
      </vt:variant>
      <vt:variant>
        <vt:i4>1599300293</vt:i4>
      </vt:variant>
      <vt:variant>
        <vt:i4>567</vt:i4>
      </vt:variant>
      <vt:variant>
        <vt:i4>0</vt:i4>
      </vt:variant>
      <vt:variant>
        <vt:i4>5</vt:i4>
      </vt:variant>
      <vt:variant>
        <vt:lpwstr/>
      </vt:variant>
      <vt:variant>
        <vt:lpwstr>担当課</vt:lpwstr>
      </vt:variant>
      <vt:variant>
        <vt:i4>-1133366296</vt:i4>
      </vt:variant>
      <vt:variant>
        <vt:i4>564</vt:i4>
      </vt:variant>
      <vt:variant>
        <vt:i4>0</vt:i4>
      </vt:variant>
      <vt:variant>
        <vt:i4>5</vt:i4>
      </vt:variant>
      <vt:variant>
        <vt:lpwstr/>
      </vt:variant>
      <vt:variant>
        <vt:lpwstr>_19_布設工事と確認</vt:lpwstr>
      </vt:variant>
      <vt:variant>
        <vt:i4>444467593</vt:i4>
      </vt:variant>
      <vt:variant>
        <vt:i4>561</vt:i4>
      </vt:variant>
      <vt:variant>
        <vt:i4>0</vt:i4>
      </vt:variant>
      <vt:variant>
        <vt:i4>5</vt:i4>
      </vt:variant>
      <vt:variant>
        <vt:lpwstr/>
      </vt:variant>
      <vt:variant>
        <vt:lpwstr>水道施設</vt:lpwstr>
      </vt:variant>
      <vt:variant>
        <vt:i4>1854958644</vt:i4>
      </vt:variant>
      <vt:variant>
        <vt:i4>558</vt:i4>
      </vt:variant>
      <vt:variant>
        <vt:i4>0</vt:i4>
      </vt:variant>
      <vt:variant>
        <vt:i4>5</vt:i4>
      </vt:variant>
      <vt:variant>
        <vt:lpwstr/>
      </vt:variant>
      <vt:variant>
        <vt:lpwstr>水源</vt:lpwstr>
      </vt:variant>
      <vt:variant>
        <vt:i4>444467593</vt:i4>
      </vt:variant>
      <vt:variant>
        <vt:i4>555</vt:i4>
      </vt:variant>
      <vt:variant>
        <vt:i4>0</vt:i4>
      </vt:variant>
      <vt:variant>
        <vt:i4>5</vt:i4>
      </vt:variant>
      <vt:variant>
        <vt:lpwstr/>
      </vt:variant>
      <vt:variant>
        <vt:lpwstr>水道施設</vt:lpwstr>
      </vt:variant>
      <vt:variant>
        <vt:i4>1071068124</vt:i4>
      </vt:variant>
      <vt:variant>
        <vt:i4>552</vt:i4>
      </vt:variant>
      <vt:variant>
        <vt:i4>0</vt:i4>
      </vt:variant>
      <vt:variant>
        <vt:i4>5</vt:i4>
      </vt:variant>
      <vt:variant>
        <vt:lpwstr/>
      </vt:variant>
      <vt:variant>
        <vt:lpwstr>給水人口</vt:lpwstr>
      </vt:variant>
      <vt:variant>
        <vt:i4>14747901</vt:i4>
      </vt:variant>
      <vt:variant>
        <vt:i4>549</vt:i4>
      </vt:variant>
      <vt:variant>
        <vt:i4>0</vt:i4>
      </vt:variant>
      <vt:variant>
        <vt:i4>5</vt:i4>
      </vt:variant>
      <vt:variant>
        <vt:lpwstr/>
      </vt:variant>
      <vt:variant>
        <vt:lpwstr>浄水方法</vt:lpwstr>
      </vt:variant>
      <vt:variant>
        <vt:i4>444467593</vt:i4>
      </vt:variant>
      <vt:variant>
        <vt:i4>546</vt:i4>
      </vt:variant>
      <vt:variant>
        <vt:i4>0</vt:i4>
      </vt:variant>
      <vt:variant>
        <vt:i4>5</vt:i4>
      </vt:variant>
      <vt:variant>
        <vt:lpwstr/>
      </vt:variant>
      <vt:variant>
        <vt:lpwstr>水道施設</vt:lpwstr>
      </vt:variant>
      <vt:variant>
        <vt:i4>444467593</vt:i4>
      </vt:variant>
      <vt:variant>
        <vt:i4>543</vt:i4>
      </vt:variant>
      <vt:variant>
        <vt:i4>0</vt:i4>
      </vt:variant>
      <vt:variant>
        <vt:i4>5</vt:i4>
      </vt:variant>
      <vt:variant>
        <vt:lpwstr/>
      </vt:variant>
      <vt:variant>
        <vt:lpwstr>水道施設</vt:lpwstr>
      </vt:variant>
      <vt:variant>
        <vt:i4>1854958644</vt:i4>
      </vt:variant>
      <vt:variant>
        <vt:i4>540</vt:i4>
      </vt:variant>
      <vt:variant>
        <vt:i4>0</vt:i4>
      </vt:variant>
      <vt:variant>
        <vt:i4>5</vt:i4>
      </vt:variant>
      <vt:variant>
        <vt:lpwstr/>
      </vt:variant>
      <vt:variant>
        <vt:lpwstr>水源</vt:lpwstr>
      </vt:variant>
      <vt:variant>
        <vt:i4>420476782</vt:i4>
      </vt:variant>
      <vt:variant>
        <vt:i4>537</vt:i4>
      </vt:variant>
      <vt:variant>
        <vt:i4>0</vt:i4>
      </vt:variant>
      <vt:variant>
        <vt:i4>5</vt:i4>
      </vt:variant>
      <vt:variant>
        <vt:lpwstr/>
      </vt:variant>
      <vt:variant>
        <vt:lpwstr>計画給水量</vt:lpwstr>
      </vt:variant>
      <vt:variant>
        <vt:i4>14747901</vt:i4>
      </vt:variant>
      <vt:variant>
        <vt:i4>534</vt:i4>
      </vt:variant>
      <vt:variant>
        <vt:i4>0</vt:i4>
      </vt:variant>
      <vt:variant>
        <vt:i4>5</vt:i4>
      </vt:variant>
      <vt:variant>
        <vt:lpwstr/>
      </vt:variant>
      <vt:variant>
        <vt:lpwstr>浄水方法</vt:lpwstr>
      </vt:variant>
      <vt:variant>
        <vt:i4>1854958644</vt:i4>
      </vt:variant>
      <vt:variant>
        <vt:i4>531</vt:i4>
      </vt:variant>
      <vt:variant>
        <vt:i4>0</vt:i4>
      </vt:variant>
      <vt:variant>
        <vt:i4>5</vt:i4>
      </vt:variant>
      <vt:variant>
        <vt:lpwstr/>
      </vt:variant>
      <vt:variant>
        <vt:lpwstr>水源</vt:lpwstr>
      </vt:variant>
      <vt:variant>
        <vt:i4>420476782</vt:i4>
      </vt:variant>
      <vt:variant>
        <vt:i4>528</vt:i4>
      </vt:variant>
      <vt:variant>
        <vt:i4>0</vt:i4>
      </vt:variant>
      <vt:variant>
        <vt:i4>5</vt:i4>
      </vt:variant>
      <vt:variant>
        <vt:lpwstr/>
      </vt:variant>
      <vt:variant>
        <vt:lpwstr>計画給水量</vt:lpwstr>
      </vt:variant>
      <vt:variant>
        <vt:i4>1599300293</vt:i4>
      </vt:variant>
      <vt:variant>
        <vt:i4>525</vt:i4>
      </vt:variant>
      <vt:variant>
        <vt:i4>0</vt:i4>
      </vt:variant>
      <vt:variant>
        <vt:i4>5</vt:i4>
      </vt:variant>
      <vt:variant>
        <vt:lpwstr/>
      </vt:variant>
      <vt:variant>
        <vt:lpwstr>担当課</vt:lpwstr>
      </vt:variant>
      <vt:variant>
        <vt:i4>509487235</vt:i4>
      </vt:variant>
      <vt:variant>
        <vt:i4>522</vt:i4>
      </vt:variant>
      <vt:variant>
        <vt:i4>0</vt:i4>
      </vt:variant>
      <vt:variant>
        <vt:i4>5</vt:i4>
      </vt:variant>
      <vt:variant>
        <vt:lpwstr/>
      </vt:variant>
      <vt:variant>
        <vt:lpwstr>_17_危機管理マニュアル</vt:lpwstr>
      </vt:variant>
      <vt:variant>
        <vt:i4>1157454952</vt:i4>
      </vt:variant>
      <vt:variant>
        <vt:i4>519</vt:i4>
      </vt:variant>
      <vt:variant>
        <vt:i4>0</vt:i4>
      </vt:variant>
      <vt:variant>
        <vt:i4>5</vt:i4>
      </vt:variant>
      <vt:variant>
        <vt:lpwstr/>
      </vt:variant>
      <vt:variant>
        <vt:lpwstr>_６_水道技術管理者の任務</vt:lpwstr>
      </vt:variant>
      <vt:variant>
        <vt:i4>444467593</vt:i4>
      </vt:variant>
      <vt:variant>
        <vt:i4>516</vt:i4>
      </vt:variant>
      <vt:variant>
        <vt:i4>0</vt:i4>
      </vt:variant>
      <vt:variant>
        <vt:i4>5</vt:i4>
      </vt:variant>
      <vt:variant>
        <vt:lpwstr/>
      </vt:variant>
      <vt:variant>
        <vt:lpwstr>水道施設</vt:lpwstr>
      </vt:variant>
      <vt:variant>
        <vt:i4>444467593</vt:i4>
      </vt:variant>
      <vt:variant>
        <vt:i4>513</vt:i4>
      </vt:variant>
      <vt:variant>
        <vt:i4>0</vt:i4>
      </vt:variant>
      <vt:variant>
        <vt:i4>5</vt:i4>
      </vt:variant>
      <vt:variant>
        <vt:lpwstr/>
      </vt:variant>
      <vt:variant>
        <vt:lpwstr>水道施設</vt:lpwstr>
      </vt:variant>
      <vt:variant>
        <vt:i4>-263695119</vt:i4>
      </vt:variant>
      <vt:variant>
        <vt:i4>510</vt:i4>
      </vt:variant>
      <vt:variant>
        <vt:i4>0</vt:i4>
      </vt:variant>
      <vt:variant>
        <vt:i4>5</vt:i4>
      </vt:variant>
      <vt:variant>
        <vt:lpwstr/>
      </vt:variant>
      <vt:variant>
        <vt:lpwstr>_13_水質検査を行う際の留意点</vt:lpwstr>
      </vt:variant>
      <vt:variant>
        <vt:i4>509487235</vt:i4>
      </vt:variant>
      <vt:variant>
        <vt:i4>507</vt:i4>
      </vt:variant>
      <vt:variant>
        <vt:i4>0</vt:i4>
      </vt:variant>
      <vt:variant>
        <vt:i4>5</vt:i4>
      </vt:variant>
      <vt:variant>
        <vt:lpwstr/>
      </vt:variant>
      <vt:variant>
        <vt:lpwstr>_17_危機管理マニュアル</vt:lpwstr>
      </vt:variant>
      <vt:variant>
        <vt:i4>-826783557</vt:i4>
      </vt:variant>
      <vt:variant>
        <vt:i4>504</vt:i4>
      </vt:variant>
      <vt:variant>
        <vt:i4>0</vt:i4>
      </vt:variant>
      <vt:variant>
        <vt:i4>5</vt:i4>
      </vt:variant>
      <vt:variant>
        <vt:lpwstr/>
      </vt:variant>
      <vt:variant>
        <vt:lpwstr>_15_水質に異常を生じた場合の対応</vt:lpwstr>
      </vt:variant>
      <vt:variant>
        <vt:i4>1634432312</vt:i4>
      </vt:variant>
      <vt:variant>
        <vt:i4>501</vt:i4>
      </vt:variant>
      <vt:variant>
        <vt:i4>0</vt:i4>
      </vt:variant>
      <vt:variant>
        <vt:i4>5</vt:i4>
      </vt:variant>
      <vt:variant>
        <vt:lpwstr/>
      </vt:variant>
      <vt:variant>
        <vt:lpwstr>登録検査機関</vt:lpwstr>
      </vt:variant>
      <vt:variant>
        <vt:i4>-343997114</vt:i4>
      </vt:variant>
      <vt:variant>
        <vt:i4>498</vt:i4>
      </vt:variant>
      <vt:variant>
        <vt:i4>0</vt:i4>
      </vt:variant>
      <vt:variant>
        <vt:i4>5</vt:i4>
      </vt:variant>
      <vt:variant>
        <vt:lpwstr/>
      </vt:variant>
      <vt:variant>
        <vt:lpwstr>_11_水質検査</vt:lpwstr>
      </vt:variant>
      <vt:variant>
        <vt:i4>-263695117</vt:i4>
      </vt:variant>
      <vt:variant>
        <vt:i4>495</vt:i4>
      </vt:variant>
      <vt:variant>
        <vt:i4>0</vt:i4>
      </vt:variant>
      <vt:variant>
        <vt:i4>5</vt:i4>
      </vt:variant>
      <vt:variant>
        <vt:lpwstr/>
      </vt:variant>
      <vt:variant>
        <vt:lpwstr>_11_水質検査を行う際の留意点_</vt:lpwstr>
      </vt:variant>
      <vt:variant>
        <vt:i4>1634432312</vt:i4>
      </vt:variant>
      <vt:variant>
        <vt:i4>492</vt:i4>
      </vt:variant>
      <vt:variant>
        <vt:i4>0</vt:i4>
      </vt:variant>
      <vt:variant>
        <vt:i4>5</vt:i4>
      </vt:variant>
      <vt:variant>
        <vt:lpwstr/>
      </vt:variant>
      <vt:variant>
        <vt:lpwstr>登録検査機関</vt:lpwstr>
      </vt:variant>
      <vt:variant>
        <vt:i4>-343997114</vt:i4>
      </vt:variant>
      <vt:variant>
        <vt:i4>489</vt:i4>
      </vt:variant>
      <vt:variant>
        <vt:i4>0</vt:i4>
      </vt:variant>
      <vt:variant>
        <vt:i4>5</vt:i4>
      </vt:variant>
      <vt:variant>
        <vt:lpwstr/>
      </vt:variant>
      <vt:variant>
        <vt:lpwstr>_11_水質検査</vt:lpwstr>
      </vt:variant>
      <vt:variant>
        <vt:i4>-263695117</vt:i4>
      </vt:variant>
      <vt:variant>
        <vt:i4>486</vt:i4>
      </vt:variant>
      <vt:variant>
        <vt:i4>0</vt:i4>
      </vt:variant>
      <vt:variant>
        <vt:i4>5</vt:i4>
      </vt:variant>
      <vt:variant>
        <vt:lpwstr/>
      </vt:variant>
      <vt:variant>
        <vt:lpwstr>_11_水質検査を行う際の留意点_</vt:lpwstr>
      </vt:variant>
      <vt:variant>
        <vt:i4>1243884987</vt:i4>
      </vt:variant>
      <vt:variant>
        <vt:i4>483</vt:i4>
      </vt:variant>
      <vt:variant>
        <vt:i4>0</vt:i4>
      </vt:variant>
      <vt:variant>
        <vt:i4>5</vt:i4>
      </vt:variant>
      <vt:variant>
        <vt:lpwstr/>
      </vt:variant>
      <vt:variant>
        <vt:lpwstr>_９_各種調査への対応</vt:lpwstr>
      </vt:variant>
      <vt:variant>
        <vt:i4>1512126204</vt:i4>
      </vt:variant>
      <vt:variant>
        <vt:i4>480</vt:i4>
      </vt:variant>
      <vt:variant>
        <vt:i4>0</vt:i4>
      </vt:variant>
      <vt:variant>
        <vt:i4>5</vt:i4>
      </vt:variant>
      <vt:variant>
        <vt:lpwstr/>
      </vt:variant>
      <vt:variant>
        <vt:lpwstr>_16_改善指導を受けたとき</vt:lpwstr>
      </vt:variant>
      <vt:variant>
        <vt:i4>188732282</vt:i4>
      </vt:variant>
      <vt:variant>
        <vt:i4>477</vt:i4>
      </vt:variant>
      <vt:variant>
        <vt:i4>0</vt:i4>
      </vt:variant>
      <vt:variant>
        <vt:i4>5</vt:i4>
      </vt:variant>
      <vt:variant>
        <vt:lpwstr/>
      </vt:variant>
      <vt:variant>
        <vt:lpwstr>_21_業務の委託_</vt:lpwstr>
      </vt:variant>
      <vt:variant>
        <vt:i4>-2026426643</vt:i4>
      </vt:variant>
      <vt:variant>
        <vt:i4>474</vt:i4>
      </vt:variant>
      <vt:variant>
        <vt:i4>0</vt:i4>
      </vt:variant>
      <vt:variant>
        <vt:i4>5</vt:i4>
      </vt:variant>
      <vt:variant>
        <vt:lpwstr/>
      </vt:variant>
      <vt:variant>
        <vt:lpwstr>_20_工事後の給水再開_</vt:lpwstr>
      </vt:variant>
      <vt:variant>
        <vt:i4>793269753</vt:i4>
      </vt:variant>
      <vt:variant>
        <vt:i4>471</vt:i4>
      </vt:variant>
      <vt:variant>
        <vt:i4>0</vt:i4>
      </vt:variant>
      <vt:variant>
        <vt:i4>5</vt:i4>
      </vt:variant>
      <vt:variant>
        <vt:lpwstr/>
      </vt:variant>
      <vt:variant>
        <vt:lpwstr>_21_設置者の名称・住所の変更_</vt:lpwstr>
      </vt:variant>
      <vt:variant>
        <vt:i4>-1133366296</vt:i4>
      </vt:variant>
      <vt:variant>
        <vt:i4>468</vt:i4>
      </vt:variant>
      <vt:variant>
        <vt:i4>0</vt:i4>
      </vt:variant>
      <vt:variant>
        <vt:i4>5</vt:i4>
      </vt:variant>
      <vt:variant>
        <vt:lpwstr/>
      </vt:variant>
      <vt:variant>
        <vt:lpwstr>_19_布設工事と確認</vt:lpwstr>
      </vt:variant>
      <vt:variant>
        <vt:i4>1599300293</vt:i4>
      </vt:variant>
      <vt:variant>
        <vt:i4>465</vt:i4>
      </vt:variant>
      <vt:variant>
        <vt:i4>0</vt:i4>
      </vt:variant>
      <vt:variant>
        <vt:i4>5</vt:i4>
      </vt:variant>
      <vt:variant>
        <vt:lpwstr/>
      </vt:variant>
      <vt:variant>
        <vt:lpwstr>担当課</vt:lpwstr>
      </vt:variant>
      <vt:variant>
        <vt:i4>-2025257232</vt:i4>
      </vt:variant>
      <vt:variant>
        <vt:i4>462</vt:i4>
      </vt:variant>
      <vt:variant>
        <vt:i4>0</vt:i4>
      </vt:variant>
      <vt:variant>
        <vt:i4>5</vt:i4>
      </vt:variant>
      <vt:variant>
        <vt:lpwstr/>
      </vt:variant>
      <vt:variant>
        <vt:lpwstr>_８_立入検査への対応</vt:lpwstr>
      </vt:variant>
      <vt:variant>
        <vt:i4>-1873581004</vt:i4>
      </vt:variant>
      <vt:variant>
        <vt:i4>459</vt:i4>
      </vt:variant>
      <vt:variant>
        <vt:i4>0</vt:i4>
      </vt:variant>
      <vt:variant>
        <vt:i4>5</vt:i4>
      </vt:variant>
      <vt:variant>
        <vt:lpwstr/>
      </vt:variant>
      <vt:variant>
        <vt:lpwstr>水道法</vt:lpwstr>
      </vt:variant>
      <vt:variant>
        <vt:i4>1599300293</vt:i4>
      </vt:variant>
      <vt:variant>
        <vt:i4>456</vt:i4>
      </vt:variant>
      <vt:variant>
        <vt:i4>0</vt:i4>
      </vt:variant>
      <vt:variant>
        <vt:i4>5</vt:i4>
      </vt:variant>
      <vt:variant>
        <vt:lpwstr/>
      </vt:variant>
      <vt:variant>
        <vt:lpwstr>担当課</vt:lpwstr>
      </vt:variant>
      <vt:variant>
        <vt:i4>-2025257232</vt:i4>
      </vt:variant>
      <vt:variant>
        <vt:i4>453</vt:i4>
      </vt:variant>
      <vt:variant>
        <vt:i4>0</vt:i4>
      </vt:variant>
      <vt:variant>
        <vt:i4>5</vt:i4>
      </vt:variant>
      <vt:variant>
        <vt:lpwstr/>
      </vt:variant>
      <vt:variant>
        <vt:lpwstr>_８_立入検査への対応</vt:lpwstr>
      </vt:variant>
      <vt:variant>
        <vt:i4>1599300293</vt:i4>
      </vt:variant>
      <vt:variant>
        <vt:i4>450</vt:i4>
      </vt:variant>
      <vt:variant>
        <vt:i4>0</vt:i4>
      </vt:variant>
      <vt:variant>
        <vt:i4>5</vt:i4>
      </vt:variant>
      <vt:variant>
        <vt:lpwstr/>
      </vt:variant>
      <vt:variant>
        <vt:lpwstr>担当課</vt:lpwstr>
      </vt:variant>
      <vt:variant>
        <vt:i4>444467593</vt:i4>
      </vt:variant>
      <vt:variant>
        <vt:i4>447</vt:i4>
      </vt:variant>
      <vt:variant>
        <vt:i4>0</vt:i4>
      </vt:variant>
      <vt:variant>
        <vt:i4>5</vt:i4>
      </vt:variant>
      <vt:variant>
        <vt:lpwstr/>
      </vt:variant>
      <vt:variant>
        <vt:lpwstr>水道施設</vt:lpwstr>
      </vt:variant>
      <vt:variant>
        <vt:i4>3735587</vt:i4>
      </vt:variant>
      <vt:variant>
        <vt:i4>444</vt:i4>
      </vt:variant>
      <vt:variant>
        <vt:i4>0</vt:i4>
      </vt:variant>
      <vt:variant>
        <vt:i4>5</vt:i4>
      </vt:variant>
      <vt:variant>
        <vt:lpwstr>http://www.mhlw.go.jp/topics/bukyoku/kenkou/suido/kikikanri/chosa-0603.html</vt:lpwstr>
      </vt:variant>
      <vt:variant>
        <vt:lpwstr/>
      </vt:variant>
      <vt:variant>
        <vt:i4>1599300293</vt:i4>
      </vt:variant>
      <vt:variant>
        <vt:i4>441</vt:i4>
      </vt:variant>
      <vt:variant>
        <vt:i4>0</vt:i4>
      </vt:variant>
      <vt:variant>
        <vt:i4>5</vt:i4>
      </vt:variant>
      <vt:variant>
        <vt:lpwstr/>
      </vt:variant>
      <vt:variant>
        <vt:lpwstr>担当課</vt:lpwstr>
      </vt:variant>
      <vt:variant>
        <vt:i4>1599300293</vt:i4>
      </vt:variant>
      <vt:variant>
        <vt:i4>438</vt:i4>
      </vt:variant>
      <vt:variant>
        <vt:i4>0</vt:i4>
      </vt:variant>
      <vt:variant>
        <vt:i4>5</vt:i4>
      </vt:variant>
      <vt:variant>
        <vt:lpwstr/>
      </vt:variant>
      <vt:variant>
        <vt:lpwstr>担当課</vt:lpwstr>
      </vt:variant>
      <vt:variant>
        <vt:i4>1157454952</vt:i4>
      </vt:variant>
      <vt:variant>
        <vt:i4>435</vt:i4>
      </vt:variant>
      <vt:variant>
        <vt:i4>0</vt:i4>
      </vt:variant>
      <vt:variant>
        <vt:i4>5</vt:i4>
      </vt:variant>
      <vt:variant>
        <vt:lpwstr/>
      </vt:variant>
      <vt:variant>
        <vt:lpwstr>_６_水道技術管理者の任務</vt:lpwstr>
      </vt:variant>
      <vt:variant>
        <vt:i4>1599300293</vt:i4>
      </vt:variant>
      <vt:variant>
        <vt:i4>432</vt:i4>
      </vt:variant>
      <vt:variant>
        <vt:i4>0</vt:i4>
      </vt:variant>
      <vt:variant>
        <vt:i4>5</vt:i4>
      </vt:variant>
      <vt:variant>
        <vt:lpwstr/>
      </vt:variant>
      <vt:variant>
        <vt:lpwstr>担当課</vt:lpwstr>
      </vt:variant>
      <vt:variant>
        <vt:i4>-1133426568</vt:i4>
      </vt:variant>
      <vt:variant>
        <vt:i4>429</vt:i4>
      </vt:variant>
      <vt:variant>
        <vt:i4>0</vt:i4>
      </vt:variant>
      <vt:variant>
        <vt:i4>5</vt:i4>
      </vt:variant>
      <vt:variant>
        <vt:lpwstr/>
      </vt:variant>
      <vt:variant>
        <vt:lpwstr>_９_法令違反時の行政処分</vt:lpwstr>
      </vt:variant>
      <vt:variant>
        <vt:i4>1599300293</vt:i4>
      </vt:variant>
      <vt:variant>
        <vt:i4>426</vt:i4>
      </vt:variant>
      <vt:variant>
        <vt:i4>0</vt:i4>
      </vt:variant>
      <vt:variant>
        <vt:i4>5</vt:i4>
      </vt:variant>
      <vt:variant>
        <vt:lpwstr/>
      </vt:variant>
      <vt:variant>
        <vt:lpwstr>担当課</vt:lpwstr>
      </vt:variant>
      <vt:variant>
        <vt:i4>1599300293</vt:i4>
      </vt:variant>
      <vt:variant>
        <vt:i4>423</vt:i4>
      </vt:variant>
      <vt:variant>
        <vt:i4>0</vt:i4>
      </vt:variant>
      <vt:variant>
        <vt:i4>5</vt:i4>
      </vt:variant>
      <vt:variant>
        <vt:lpwstr/>
      </vt:variant>
      <vt:variant>
        <vt:lpwstr>担当課</vt:lpwstr>
      </vt:variant>
      <vt:variant>
        <vt:i4>1599300293</vt:i4>
      </vt:variant>
      <vt:variant>
        <vt:i4>420</vt:i4>
      </vt:variant>
      <vt:variant>
        <vt:i4>0</vt:i4>
      </vt:variant>
      <vt:variant>
        <vt:i4>5</vt:i4>
      </vt:variant>
      <vt:variant>
        <vt:lpwstr/>
      </vt:variant>
      <vt:variant>
        <vt:lpwstr>担当課</vt:lpwstr>
      </vt:variant>
      <vt:variant>
        <vt:i4>-2025453840</vt:i4>
      </vt:variant>
      <vt:variant>
        <vt:i4>417</vt:i4>
      </vt:variant>
      <vt:variant>
        <vt:i4>0</vt:i4>
      </vt:variant>
      <vt:variant>
        <vt:i4>5</vt:i4>
      </vt:variant>
      <vt:variant>
        <vt:lpwstr/>
      </vt:variant>
      <vt:variant>
        <vt:lpwstr>_７_立入検査への対応</vt:lpwstr>
      </vt:variant>
      <vt:variant>
        <vt:i4>-2122819289</vt:i4>
      </vt:variant>
      <vt:variant>
        <vt:i4>414</vt:i4>
      </vt:variant>
      <vt:variant>
        <vt:i4>0</vt:i4>
      </vt:variant>
      <vt:variant>
        <vt:i4>5</vt:i4>
      </vt:variant>
      <vt:variant>
        <vt:lpwstr/>
      </vt:variant>
      <vt:variant>
        <vt:lpwstr>大腸菌</vt:lpwstr>
      </vt:variant>
      <vt:variant>
        <vt:i4>444467593</vt:i4>
      </vt:variant>
      <vt:variant>
        <vt:i4>411</vt:i4>
      </vt:variant>
      <vt:variant>
        <vt:i4>0</vt:i4>
      </vt:variant>
      <vt:variant>
        <vt:i4>5</vt:i4>
      </vt:variant>
      <vt:variant>
        <vt:lpwstr/>
      </vt:variant>
      <vt:variant>
        <vt:lpwstr>水道施設</vt:lpwstr>
      </vt:variant>
      <vt:variant>
        <vt:i4>1157454952</vt:i4>
      </vt:variant>
      <vt:variant>
        <vt:i4>408</vt:i4>
      </vt:variant>
      <vt:variant>
        <vt:i4>0</vt:i4>
      </vt:variant>
      <vt:variant>
        <vt:i4>5</vt:i4>
      </vt:variant>
      <vt:variant>
        <vt:lpwstr/>
      </vt:variant>
      <vt:variant>
        <vt:lpwstr>_６_水道技術管理者の任務</vt:lpwstr>
      </vt:variant>
      <vt:variant>
        <vt:i4>1599300293</vt:i4>
      </vt:variant>
      <vt:variant>
        <vt:i4>405</vt:i4>
      </vt:variant>
      <vt:variant>
        <vt:i4>0</vt:i4>
      </vt:variant>
      <vt:variant>
        <vt:i4>5</vt:i4>
      </vt:variant>
      <vt:variant>
        <vt:lpwstr/>
      </vt:variant>
      <vt:variant>
        <vt:lpwstr>担当課</vt:lpwstr>
      </vt:variant>
      <vt:variant>
        <vt:i4>1599300293</vt:i4>
      </vt:variant>
      <vt:variant>
        <vt:i4>402</vt:i4>
      </vt:variant>
      <vt:variant>
        <vt:i4>0</vt:i4>
      </vt:variant>
      <vt:variant>
        <vt:i4>5</vt:i4>
      </vt:variant>
      <vt:variant>
        <vt:lpwstr/>
      </vt:variant>
      <vt:variant>
        <vt:lpwstr>担当課</vt:lpwstr>
      </vt:variant>
      <vt:variant>
        <vt:i4>142160866</vt:i4>
      </vt:variant>
      <vt:variant>
        <vt:i4>399</vt:i4>
      </vt:variant>
      <vt:variant>
        <vt:i4>0</vt:i4>
      </vt:variant>
      <vt:variant>
        <vt:i4>5</vt:i4>
      </vt:variant>
      <vt:variant>
        <vt:lpwstr/>
      </vt:variant>
      <vt:variant>
        <vt:lpwstr>残留塩素</vt:lpwstr>
      </vt:variant>
      <vt:variant>
        <vt:i4>1599300293</vt:i4>
      </vt:variant>
      <vt:variant>
        <vt:i4>396</vt:i4>
      </vt:variant>
      <vt:variant>
        <vt:i4>0</vt:i4>
      </vt:variant>
      <vt:variant>
        <vt:i4>5</vt:i4>
      </vt:variant>
      <vt:variant>
        <vt:lpwstr/>
      </vt:variant>
      <vt:variant>
        <vt:lpwstr>担当課</vt:lpwstr>
      </vt:variant>
      <vt:variant>
        <vt:i4>-343997114</vt:i4>
      </vt:variant>
      <vt:variant>
        <vt:i4>393</vt:i4>
      </vt:variant>
      <vt:variant>
        <vt:i4>0</vt:i4>
      </vt:variant>
      <vt:variant>
        <vt:i4>5</vt:i4>
      </vt:variant>
      <vt:variant>
        <vt:lpwstr/>
      </vt:variant>
      <vt:variant>
        <vt:lpwstr>_11_水質検査</vt:lpwstr>
      </vt:variant>
      <vt:variant>
        <vt:i4>-495174706</vt:i4>
      </vt:variant>
      <vt:variant>
        <vt:i4>390</vt:i4>
      </vt:variant>
      <vt:variant>
        <vt:i4>0</vt:i4>
      </vt:variant>
      <vt:variant>
        <vt:i4>5</vt:i4>
      </vt:variant>
      <vt:variant>
        <vt:lpwstr/>
      </vt:variant>
      <vt:variant>
        <vt:lpwstr>水質基準</vt:lpwstr>
      </vt:variant>
      <vt:variant>
        <vt:i4>-495174706</vt:i4>
      </vt:variant>
      <vt:variant>
        <vt:i4>387</vt:i4>
      </vt:variant>
      <vt:variant>
        <vt:i4>0</vt:i4>
      </vt:variant>
      <vt:variant>
        <vt:i4>5</vt:i4>
      </vt:variant>
      <vt:variant>
        <vt:lpwstr/>
      </vt:variant>
      <vt:variant>
        <vt:lpwstr>水質基準</vt:lpwstr>
      </vt:variant>
      <vt:variant>
        <vt:i4>-495174706</vt:i4>
      </vt:variant>
      <vt:variant>
        <vt:i4>384</vt:i4>
      </vt:variant>
      <vt:variant>
        <vt:i4>0</vt:i4>
      </vt:variant>
      <vt:variant>
        <vt:i4>5</vt:i4>
      </vt:variant>
      <vt:variant>
        <vt:lpwstr/>
      </vt:variant>
      <vt:variant>
        <vt:lpwstr>水質基準</vt:lpwstr>
      </vt:variant>
      <vt:variant>
        <vt:i4>1599300293</vt:i4>
      </vt:variant>
      <vt:variant>
        <vt:i4>381</vt:i4>
      </vt:variant>
      <vt:variant>
        <vt:i4>0</vt:i4>
      </vt:variant>
      <vt:variant>
        <vt:i4>5</vt:i4>
      </vt:variant>
      <vt:variant>
        <vt:lpwstr/>
      </vt:variant>
      <vt:variant>
        <vt:lpwstr>担当課</vt:lpwstr>
      </vt:variant>
      <vt:variant>
        <vt:i4>1634432312</vt:i4>
      </vt:variant>
      <vt:variant>
        <vt:i4>378</vt:i4>
      </vt:variant>
      <vt:variant>
        <vt:i4>0</vt:i4>
      </vt:variant>
      <vt:variant>
        <vt:i4>5</vt:i4>
      </vt:variant>
      <vt:variant>
        <vt:lpwstr/>
      </vt:variant>
      <vt:variant>
        <vt:lpwstr>登録検査機関</vt:lpwstr>
      </vt:variant>
      <vt:variant>
        <vt:i4>1599300293</vt:i4>
      </vt:variant>
      <vt:variant>
        <vt:i4>375</vt:i4>
      </vt:variant>
      <vt:variant>
        <vt:i4>0</vt:i4>
      </vt:variant>
      <vt:variant>
        <vt:i4>5</vt:i4>
      </vt:variant>
      <vt:variant>
        <vt:lpwstr/>
      </vt:variant>
      <vt:variant>
        <vt:lpwstr>担当課</vt:lpwstr>
      </vt:variant>
      <vt:variant>
        <vt:i4>1634432312</vt:i4>
      </vt:variant>
      <vt:variant>
        <vt:i4>372</vt:i4>
      </vt:variant>
      <vt:variant>
        <vt:i4>0</vt:i4>
      </vt:variant>
      <vt:variant>
        <vt:i4>5</vt:i4>
      </vt:variant>
      <vt:variant>
        <vt:lpwstr/>
      </vt:variant>
      <vt:variant>
        <vt:lpwstr>登録検査機関</vt:lpwstr>
      </vt:variant>
      <vt:variant>
        <vt:i4>816263309</vt:i4>
      </vt:variant>
      <vt:variant>
        <vt:i4>369</vt:i4>
      </vt:variant>
      <vt:variant>
        <vt:i4>0</vt:i4>
      </vt:variant>
      <vt:variant>
        <vt:i4>5</vt:i4>
      </vt:variant>
      <vt:variant>
        <vt:lpwstr/>
      </vt:variant>
      <vt:variant>
        <vt:lpwstr>クリプトスポリジウム</vt:lpwstr>
      </vt:variant>
      <vt:variant>
        <vt:i4>142160866</vt:i4>
      </vt:variant>
      <vt:variant>
        <vt:i4>366</vt:i4>
      </vt:variant>
      <vt:variant>
        <vt:i4>0</vt:i4>
      </vt:variant>
      <vt:variant>
        <vt:i4>5</vt:i4>
      </vt:variant>
      <vt:variant>
        <vt:lpwstr/>
      </vt:variant>
      <vt:variant>
        <vt:lpwstr>残留塩素</vt:lpwstr>
      </vt:variant>
      <vt:variant>
        <vt:i4>142160866</vt:i4>
      </vt:variant>
      <vt:variant>
        <vt:i4>363</vt:i4>
      </vt:variant>
      <vt:variant>
        <vt:i4>0</vt:i4>
      </vt:variant>
      <vt:variant>
        <vt:i4>5</vt:i4>
      </vt:variant>
      <vt:variant>
        <vt:lpwstr/>
      </vt:variant>
      <vt:variant>
        <vt:lpwstr>残留塩素</vt:lpwstr>
      </vt:variant>
      <vt:variant>
        <vt:i4>1780048647</vt:i4>
      </vt:variant>
      <vt:variant>
        <vt:i4>360</vt:i4>
      </vt:variant>
      <vt:variant>
        <vt:i4>0</vt:i4>
      </vt:variant>
      <vt:variant>
        <vt:i4>5</vt:i4>
      </vt:variant>
      <vt:variant>
        <vt:lpwstr/>
      </vt:variant>
      <vt:variant>
        <vt:lpwstr>指標菌</vt:lpwstr>
      </vt:variant>
      <vt:variant>
        <vt:i4>816263309</vt:i4>
      </vt:variant>
      <vt:variant>
        <vt:i4>357</vt:i4>
      </vt:variant>
      <vt:variant>
        <vt:i4>0</vt:i4>
      </vt:variant>
      <vt:variant>
        <vt:i4>5</vt:i4>
      </vt:variant>
      <vt:variant>
        <vt:lpwstr/>
      </vt:variant>
      <vt:variant>
        <vt:lpwstr>クリプトスポリジウム</vt:lpwstr>
      </vt:variant>
      <vt:variant>
        <vt:i4>-495174706</vt:i4>
      </vt:variant>
      <vt:variant>
        <vt:i4>354</vt:i4>
      </vt:variant>
      <vt:variant>
        <vt:i4>0</vt:i4>
      </vt:variant>
      <vt:variant>
        <vt:i4>5</vt:i4>
      </vt:variant>
      <vt:variant>
        <vt:lpwstr/>
      </vt:variant>
      <vt:variant>
        <vt:lpwstr>水質基準</vt:lpwstr>
      </vt:variant>
      <vt:variant>
        <vt:i4>142160866</vt:i4>
      </vt:variant>
      <vt:variant>
        <vt:i4>351</vt:i4>
      </vt:variant>
      <vt:variant>
        <vt:i4>0</vt:i4>
      </vt:variant>
      <vt:variant>
        <vt:i4>5</vt:i4>
      </vt:variant>
      <vt:variant>
        <vt:lpwstr/>
      </vt:variant>
      <vt:variant>
        <vt:lpwstr>残留塩素</vt:lpwstr>
      </vt:variant>
      <vt:variant>
        <vt:i4>-2122819289</vt:i4>
      </vt:variant>
      <vt:variant>
        <vt:i4>348</vt:i4>
      </vt:variant>
      <vt:variant>
        <vt:i4>0</vt:i4>
      </vt:variant>
      <vt:variant>
        <vt:i4>5</vt:i4>
      </vt:variant>
      <vt:variant>
        <vt:lpwstr/>
      </vt:variant>
      <vt:variant>
        <vt:lpwstr>大腸菌</vt:lpwstr>
      </vt:variant>
      <vt:variant>
        <vt:i4>142160866</vt:i4>
      </vt:variant>
      <vt:variant>
        <vt:i4>345</vt:i4>
      </vt:variant>
      <vt:variant>
        <vt:i4>0</vt:i4>
      </vt:variant>
      <vt:variant>
        <vt:i4>5</vt:i4>
      </vt:variant>
      <vt:variant>
        <vt:lpwstr/>
      </vt:variant>
      <vt:variant>
        <vt:lpwstr>残留塩素</vt:lpwstr>
      </vt:variant>
      <vt:variant>
        <vt:i4>-826783557</vt:i4>
      </vt:variant>
      <vt:variant>
        <vt:i4>342</vt:i4>
      </vt:variant>
      <vt:variant>
        <vt:i4>0</vt:i4>
      </vt:variant>
      <vt:variant>
        <vt:i4>5</vt:i4>
      </vt:variant>
      <vt:variant>
        <vt:lpwstr/>
      </vt:variant>
      <vt:variant>
        <vt:lpwstr>_15_水質に異常を生じた場合の対応</vt:lpwstr>
      </vt:variant>
      <vt:variant>
        <vt:i4>-343997114</vt:i4>
      </vt:variant>
      <vt:variant>
        <vt:i4>339</vt:i4>
      </vt:variant>
      <vt:variant>
        <vt:i4>0</vt:i4>
      </vt:variant>
      <vt:variant>
        <vt:i4>5</vt:i4>
      </vt:variant>
      <vt:variant>
        <vt:lpwstr/>
      </vt:variant>
      <vt:variant>
        <vt:lpwstr>_11_水質検査</vt:lpwstr>
      </vt:variant>
      <vt:variant>
        <vt:i4>1599300293</vt:i4>
      </vt:variant>
      <vt:variant>
        <vt:i4>336</vt:i4>
      </vt:variant>
      <vt:variant>
        <vt:i4>0</vt:i4>
      </vt:variant>
      <vt:variant>
        <vt:i4>5</vt:i4>
      </vt:variant>
      <vt:variant>
        <vt:lpwstr/>
      </vt:variant>
      <vt:variant>
        <vt:lpwstr>担当課</vt:lpwstr>
      </vt:variant>
      <vt:variant>
        <vt:i4>1157454952</vt:i4>
      </vt:variant>
      <vt:variant>
        <vt:i4>333</vt:i4>
      </vt:variant>
      <vt:variant>
        <vt:i4>0</vt:i4>
      </vt:variant>
      <vt:variant>
        <vt:i4>5</vt:i4>
      </vt:variant>
      <vt:variant>
        <vt:lpwstr/>
      </vt:variant>
      <vt:variant>
        <vt:lpwstr>_６_水道技術管理者の任務</vt:lpwstr>
      </vt:variant>
      <vt:variant>
        <vt:i4>1599300293</vt:i4>
      </vt:variant>
      <vt:variant>
        <vt:i4>330</vt:i4>
      </vt:variant>
      <vt:variant>
        <vt:i4>0</vt:i4>
      </vt:variant>
      <vt:variant>
        <vt:i4>5</vt:i4>
      </vt:variant>
      <vt:variant>
        <vt:lpwstr/>
      </vt:variant>
      <vt:variant>
        <vt:lpwstr>担当課</vt:lpwstr>
      </vt:variant>
      <vt:variant>
        <vt:i4>1380417392</vt:i4>
      </vt:variant>
      <vt:variant>
        <vt:i4>327</vt:i4>
      </vt:variant>
      <vt:variant>
        <vt:i4>0</vt:i4>
      </vt:variant>
      <vt:variant>
        <vt:i4>5</vt:i4>
      </vt:variant>
      <vt:variant>
        <vt:lpwstr/>
      </vt:variant>
      <vt:variant>
        <vt:lpwstr>罰則</vt:lpwstr>
      </vt:variant>
      <vt:variant>
        <vt:i4>1157454952</vt:i4>
      </vt:variant>
      <vt:variant>
        <vt:i4>324</vt:i4>
      </vt:variant>
      <vt:variant>
        <vt:i4>0</vt:i4>
      </vt:variant>
      <vt:variant>
        <vt:i4>5</vt:i4>
      </vt:variant>
      <vt:variant>
        <vt:lpwstr/>
      </vt:variant>
      <vt:variant>
        <vt:lpwstr>_６_水道技術管理者の任務</vt:lpwstr>
      </vt:variant>
      <vt:variant>
        <vt:i4>1157454952</vt:i4>
      </vt:variant>
      <vt:variant>
        <vt:i4>321</vt:i4>
      </vt:variant>
      <vt:variant>
        <vt:i4>0</vt:i4>
      </vt:variant>
      <vt:variant>
        <vt:i4>5</vt:i4>
      </vt:variant>
      <vt:variant>
        <vt:lpwstr/>
      </vt:variant>
      <vt:variant>
        <vt:lpwstr>_６_水道技術管理者の任務</vt:lpwstr>
      </vt:variant>
      <vt:variant>
        <vt:i4>1157454952</vt:i4>
      </vt:variant>
      <vt:variant>
        <vt:i4>318</vt:i4>
      </vt:variant>
      <vt:variant>
        <vt:i4>0</vt:i4>
      </vt:variant>
      <vt:variant>
        <vt:i4>5</vt:i4>
      </vt:variant>
      <vt:variant>
        <vt:lpwstr/>
      </vt:variant>
      <vt:variant>
        <vt:lpwstr>_６_水道技術管理者の任務</vt:lpwstr>
      </vt:variant>
      <vt:variant>
        <vt:i4>-812560699</vt:i4>
      </vt:variant>
      <vt:variant>
        <vt:i4>315</vt:i4>
      </vt:variant>
      <vt:variant>
        <vt:i4>0</vt:i4>
      </vt:variant>
      <vt:variant>
        <vt:i4>5</vt:i4>
      </vt:variant>
      <vt:variant>
        <vt:lpwstr/>
      </vt:variant>
      <vt:variant>
        <vt:lpwstr>_14_施設に異常を生じたとき</vt:lpwstr>
      </vt:variant>
      <vt:variant>
        <vt:i4>-457493945</vt:i4>
      </vt:variant>
      <vt:variant>
        <vt:i4>312</vt:i4>
      </vt:variant>
      <vt:variant>
        <vt:i4>0</vt:i4>
      </vt:variant>
      <vt:variant>
        <vt:i4>5</vt:i4>
      </vt:variant>
      <vt:variant>
        <vt:lpwstr/>
      </vt:variant>
      <vt:variant>
        <vt:lpwstr>施設基準</vt:lpwstr>
      </vt:variant>
      <vt:variant>
        <vt:i4>1599300293</vt:i4>
      </vt:variant>
      <vt:variant>
        <vt:i4>309</vt:i4>
      </vt:variant>
      <vt:variant>
        <vt:i4>0</vt:i4>
      </vt:variant>
      <vt:variant>
        <vt:i4>5</vt:i4>
      </vt:variant>
      <vt:variant>
        <vt:lpwstr/>
      </vt:variant>
      <vt:variant>
        <vt:lpwstr>担当課</vt:lpwstr>
      </vt:variant>
      <vt:variant>
        <vt:i4>1599300293</vt:i4>
      </vt:variant>
      <vt:variant>
        <vt:i4>306</vt:i4>
      </vt:variant>
      <vt:variant>
        <vt:i4>0</vt:i4>
      </vt:variant>
      <vt:variant>
        <vt:i4>5</vt:i4>
      </vt:variant>
      <vt:variant>
        <vt:lpwstr/>
      </vt:variant>
      <vt:variant>
        <vt:lpwstr>担当課</vt:lpwstr>
      </vt:variant>
      <vt:variant>
        <vt:i4>444467593</vt:i4>
      </vt:variant>
      <vt:variant>
        <vt:i4>303</vt:i4>
      </vt:variant>
      <vt:variant>
        <vt:i4>0</vt:i4>
      </vt:variant>
      <vt:variant>
        <vt:i4>5</vt:i4>
      </vt:variant>
      <vt:variant>
        <vt:lpwstr/>
      </vt:variant>
      <vt:variant>
        <vt:lpwstr>水道施設</vt:lpwstr>
      </vt:variant>
      <vt:variant>
        <vt:i4>816263309</vt:i4>
      </vt:variant>
      <vt:variant>
        <vt:i4>300</vt:i4>
      </vt:variant>
      <vt:variant>
        <vt:i4>0</vt:i4>
      </vt:variant>
      <vt:variant>
        <vt:i4>5</vt:i4>
      </vt:variant>
      <vt:variant>
        <vt:lpwstr/>
      </vt:variant>
      <vt:variant>
        <vt:lpwstr>クリプトスポリジウム</vt:lpwstr>
      </vt:variant>
      <vt:variant>
        <vt:i4>14747901</vt:i4>
      </vt:variant>
      <vt:variant>
        <vt:i4>297</vt:i4>
      </vt:variant>
      <vt:variant>
        <vt:i4>0</vt:i4>
      </vt:variant>
      <vt:variant>
        <vt:i4>5</vt:i4>
      </vt:variant>
      <vt:variant>
        <vt:lpwstr/>
      </vt:variant>
      <vt:variant>
        <vt:lpwstr>浄水方法</vt:lpwstr>
      </vt:variant>
      <vt:variant>
        <vt:i4>1854958644</vt:i4>
      </vt:variant>
      <vt:variant>
        <vt:i4>294</vt:i4>
      </vt:variant>
      <vt:variant>
        <vt:i4>0</vt:i4>
      </vt:variant>
      <vt:variant>
        <vt:i4>5</vt:i4>
      </vt:variant>
      <vt:variant>
        <vt:lpwstr/>
      </vt:variant>
      <vt:variant>
        <vt:lpwstr>水源</vt:lpwstr>
      </vt:variant>
      <vt:variant>
        <vt:i4>420476782</vt:i4>
      </vt:variant>
      <vt:variant>
        <vt:i4>291</vt:i4>
      </vt:variant>
      <vt:variant>
        <vt:i4>0</vt:i4>
      </vt:variant>
      <vt:variant>
        <vt:i4>5</vt:i4>
      </vt:variant>
      <vt:variant>
        <vt:lpwstr/>
      </vt:variant>
      <vt:variant>
        <vt:lpwstr>計画給水量</vt:lpwstr>
      </vt:variant>
      <vt:variant>
        <vt:i4>1071068124</vt:i4>
      </vt:variant>
      <vt:variant>
        <vt:i4>288</vt:i4>
      </vt:variant>
      <vt:variant>
        <vt:i4>0</vt:i4>
      </vt:variant>
      <vt:variant>
        <vt:i4>5</vt:i4>
      </vt:variant>
      <vt:variant>
        <vt:lpwstr/>
      </vt:variant>
      <vt:variant>
        <vt:lpwstr>給水人口</vt:lpwstr>
      </vt:variant>
      <vt:variant>
        <vt:i4>1599300293</vt:i4>
      </vt:variant>
      <vt:variant>
        <vt:i4>285</vt:i4>
      </vt:variant>
      <vt:variant>
        <vt:i4>0</vt:i4>
      </vt:variant>
      <vt:variant>
        <vt:i4>5</vt:i4>
      </vt:variant>
      <vt:variant>
        <vt:lpwstr/>
      </vt:variant>
      <vt:variant>
        <vt:lpwstr>担当課</vt:lpwstr>
      </vt:variant>
      <vt:variant>
        <vt:i4>-1618253039</vt:i4>
      </vt:variant>
      <vt:variant>
        <vt:i4>282</vt:i4>
      </vt:variant>
      <vt:variant>
        <vt:i4>0</vt:i4>
      </vt:variant>
      <vt:variant>
        <vt:i4>5</vt:i4>
      </vt:variant>
      <vt:variant>
        <vt:lpwstr/>
      </vt:variant>
      <vt:variant>
        <vt:lpwstr>_11_施設管理における留意点</vt:lpwstr>
      </vt:variant>
      <vt:variant>
        <vt:i4>509487235</vt:i4>
      </vt:variant>
      <vt:variant>
        <vt:i4>279</vt:i4>
      </vt:variant>
      <vt:variant>
        <vt:i4>0</vt:i4>
      </vt:variant>
      <vt:variant>
        <vt:i4>5</vt:i4>
      </vt:variant>
      <vt:variant>
        <vt:lpwstr/>
      </vt:variant>
      <vt:variant>
        <vt:lpwstr>_17_危機管理マニュアル</vt:lpwstr>
      </vt:variant>
      <vt:variant>
        <vt:i4>-2026426643</vt:i4>
      </vt:variant>
      <vt:variant>
        <vt:i4>276</vt:i4>
      </vt:variant>
      <vt:variant>
        <vt:i4>0</vt:i4>
      </vt:variant>
      <vt:variant>
        <vt:i4>5</vt:i4>
      </vt:variant>
      <vt:variant>
        <vt:lpwstr/>
      </vt:variant>
      <vt:variant>
        <vt:lpwstr>_20_工事後の給水再開_</vt:lpwstr>
      </vt:variant>
      <vt:variant>
        <vt:i4>-826783557</vt:i4>
      </vt:variant>
      <vt:variant>
        <vt:i4>273</vt:i4>
      </vt:variant>
      <vt:variant>
        <vt:i4>0</vt:i4>
      </vt:variant>
      <vt:variant>
        <vt:i4>5</vt:i4>
      </vt:variant>
      <vt:variant>
        <vt:lpwstr/>
      </vt:variant>
      <vt:variant>
        <vt:lpwstr>_15_水質に異常を生じた場合の対応</vt:lpwstr>
      </vt:variant>
      <vt:variant>
        <vt:i4>-263695117</vt:i4>
      </vt:variant>
      <vt:variant>
        <vt:i4>270</vt:i4>
      </vt:variant>
      <vt:variant>
        <vt:i4>0</vt:i4>
      </vt:variant>
      <vt:variant>
        <vt:i4>5</vt:i4>
      </vt:variant>
      <vt:variant>
        <vt:lpwstr/>
      </vt:variant>
      <vt:variant>
        <vt:lpwstr>_11_水質検査を行う際の留意点_</vt:lpwstr>
      </vt:variant>
      <vt:variant>
        <vt:i4>-263695117</vt:i4>
      </vt:variant>
      <vt:variant>
        <vt:i4>267</vt:i4>
      </vt:variant>
      <vt:variant>
        <vt:i4>0</vt:i4>
      </vt:variant>
      <vt:variant>
        <vt:i4>5</vt:i4>
      </vt:variant>
      <vt:variant>
        <vt:lpwstr/>
      </vt:variant>
      <vt:variant>
        <vt:lpwstr>_11_水質検査を行う際の留意点_</vt:lpwstr>
      </vt:variant>
      <vt:variant>
        <vt:i4>-343997114</vt:i4>
      </vt:variant>
      <vt:variant>
        <vt:i4>264</vt:i4>
      </vt:variant>
      <vt:variant>
        <vt:i4>0</vt:i4>
      </vt:variant>
      <vt:variant>
        <vt:i4>5</vt:i4>
      </vt:variant>
      <vt:variant>
        <vt:lpwstr/>
      </vt:variant>
      <vt:variant>
        <vt:lpwstr>_11_水質検査</vt:lpwstr>
      </vt:variant>
      <vt:variant>
        <vt:i4>324728227</vt:i4>
      </vt:variant>
      <vt:variant>
        <vt:i4>261</vt:i4>
      </vt:variant>
      <vt:variant>
        <vt:i4>0</vt:i4>
      </vt:variant>
      <vt:variant>
        <vt:i4>5</vt:i4>
      </vt:variant>
      <vt:variant>
        <vt:lpwstr/>
      </vt:variant>
      <vt:variant>
        <vt:lpwstr>給水装置</vt:lpwstr>
      </vt:variant>
      <vt:variant>
        <vt:i4>1157454952</vt:i4>
      </vt:variant>
      <vt:variant>
        <vt:i4>255</vt:i4>
      </vt:variant>
      <vt:variant>
        <vt:i4>0</vt:i4>
      </vt:variant>
      <vt:variant>
        <vt:i4>5</vt:i4>
      </vt:variant>
      <vt:variant>
        <vt:lpwstr/>
      </vt:variant>
      <vt:variant>
        <vt:lpwstr>_６_水道技術管理者の任務</vt:lpwstr>
      </vt:variant>
      <vt:variant>
        <vt:i4>-2025257232</vt:i4>
      </vt:variant>
      <vt:variant>
        <vt:i4>252</vt:i4>
      </vt:variant>
      <vt:variant>
        <vt:i4>0</vt:i4>
      </vt:variant>
      <vt:variant>
        <vt:i4>5</vt:i4>
      </vt:variant>
      <vt:variant>
        <vt:lpwstr/>
      </vt:variant>
      <vt:variant>
        <vt:lpwstr>_８_立入検査への対応</vt:lpwstr>
      </vt:variant>
      <vt:variant>
        <vt:i4>1157454952</vt:i4>
      </vt:variant>
      <vt:variant>
        <vt:i4>249</vt:i4>
      </vt:variant>
      <vt:variant>
        <vt:i4>0</vt:i4>
      </vt:variant>
      <vt:variant>
        <vt:i4>5</vt:i4>
      </vt:variant>
      <vt:variant>
        <vt:lpwstr/>
      </vt:variant>
      <vt:variant>
        <vt:lpwstr>_６_水道技術管理者の任務</vt:lpwstr>
      </vt:variant>
      <vt:variant>
        <vt:i4>1157454952</vt:i4>
      </vt:variant>
      <vt:variant>
        <vt:i4>246</vt:i4>
      </vt:variant>
      <vt:variant>
        <vt:i4>0</vt:i4>
      </vt:variant>
      <vt:variant>
        <vt:i4>5</vt:i4>
      </vt:variant>
      <vt:variant>
        <vt:lpwstr/>
      </vt:variant>
      <vt:variant>
        <vt:lpwstr>_６_水道技術管理者の任務</vt:lpwstr>
      </vt:variant>
      <vt:variant>
        <vt:i4>188732282</vt:i4>
      </vt:variant>
      <vt:variant>
        <vt:i4>243</vt:i4>
      </vt:variant>
      <vt:variant>
        <vt:i4>0</vt:i4>
      </vt:variant>
      <vt:variant>
        <vt:i4>5</vt:i4>
      </vt:variant>
      <vt:variant>
        <vt:lpwstr/>
      </vt:variant>
      <vt:variant>
        <vt:lpwstr>_21_業務の委託_</vt:lpwstr>
      </vt:variant>
      <vt:variant>
        <vt:i4>1157454952</vt:i4>
      </vt:variant>
      <vt:variant>
        <vt:i4>240</vt:i4>
      </vt:variant>
      <vt:variant>
        <vt:i4>0</vt:i4>
      </vt:variant>
      <vt:variant>
        <vt:i4>5</vt:i4>
      </vt:variant>
      <vt:variant>
        <vt:lpwstr/>
      </vt:variant>
      <vt:variant>
        <vt:lpwstr>_６_水道技術管理者の任務</vt:lpwstr>
      </vt:variant>
      <vt:variant>
        <vt:i4>-263695119</vt:i4>
      </vt:variant>
      <vt:variant>
        <vt:i4>237</vt:i4>
      </vt:variant>
      <vt:variant>
        <vt:i4>0</vt:i4>
      </vt:variant>
      <vt:variant>
        <vt:i4>5</vt:i4>
      </vt:variant>
      <vt:variant>
        <vt:lpwstr/>
      </vt:variant>
      <vt:variant>
        <vt:lpwstr>_13_水質検査を行う際の留意点</vt:lpwstr>
      </vt:variant>
      <vt:variant>
        <vt:i4>-263695119</vt:i4>
      </vt:variant>
      <vt:variant>
        <vt:i4>234</vt:i4>
      </vt:variant>
      <vt:variant>
        <vt:i4>0</vt:i4>
      </vt:variant>
      <vt:variant>
        <vt:i4>5</vt:i4>
      </vt:variant>
      <vt:variant>
        <vt:lpwstr/>
      </vt:variant>
      <vt:variant>
        <vt:lpwstr>_13_水質検査を行う際の留意点</vt:lpwstr>
      </vt:variant>
      <vt:variant>
        <vt:i4>-1073792904</vt:i4>
      </vt:variant>
      <vt:variant>
        <vt:i4>231</vt:i4>
      </vt:variant>
      <vt:variant>
        <vt:i4>0</vt:i4>
      </vt:variant>
      <vt:variant>
        <vt:i4>5</vt:i4>
      </vt:variant>
      <vt:variant>
        <vt:lpwstr/>
      </vt:variant>
      <vt:variant>
        <vt:lpwstr>_10_給水の衛生対策</vt:lpwstr>
      </vt:variant>
      <vt:variant>
        <vt:i4>-1898910012</vt:i4>
      </vt:variant>
      <vt:variant>
        <vt:i4>228</vt:i4>
      </vt:variant>
      <vt:variant>
        <vt:i4>0</vt:i4>
      </vt:variant>
      <vt:variant>
        <vt:i4>5</vt:i4>
      </vt:variant>
      <vt:variant>
        <vt:lpwstr/>
      </vt:variant>
      <vt:variant>
        <vt:lpwstr>_15_職員の健康診断</vt:lpwstr>
      </vt:variant>
      <vt:variant>
        <vt:i4>-917092533</vt:i4>
      </vt:variant>
      <vt:variant>
        <vt:i4>225</vt:i4>
      </vt:variant>
      <vt:variant>
        <vt:i4>0</vt:i4>
      </vt:variant>
      <vt:variant>
        <vt:i4>5</vt:i4>
      </vt:variant>
      <vt:variant>
        <vt:lpwstr/>
      </vt:variant>
      <vt:variant>
        <vt:lpwstr>_13_水質に異常を生じたとき</vt:lpwstr>
      </vt:variant>
      <vt:variant>
        <vt:i4>-343997114</vt:i4>
      </vt:variant>
      <vt:variant>
        <vt:i4>222</vt:i4>
      </vt:variant>
      <vt:variant>
        <vt:i4>0</vt:i4>
      </vt:variant>
      <vt:variant>
        <vt:i4>5</vt:i4>
      </vt:variant>
      <vt:variant>
        <vt:lpwstr/>
      </vt:variant>
      <vt:variant>
        <vt:lpwstr>_11_水質検査</vt:lpwstr>
      </vt:variant>
      <vt:variant>
        <vt:i4>-495174706</vt:i4>
      </vt:variant>
      <vt:variant>
        <vt:i4>219</vt:i4>
      </vt:variant>
      <vt:variant>
        <vt:i4>0</vt:i4>
      </vt:variant>
      <vt:variant>
        <vt:i4>5</vt:i4>
      </vt:variant>
      <vt:variant>
        <vt:lpwstr/>
      </vt:variant>
      <vt:variant>
        <vt:lpwstr>水質基準</vt:lpwstr>
      </vt:variant>
      <vt:variant>
        <vt:i4>-2026426643</vt:i4>
      </vt:variant>
      <vt:variant>
        <vt:i4>216</vt:i4>
      </vt:variant>
      <vt:variant>
        <vt:i4>0</vt:i4>
      </vt:variant>
      <vt:variant>
        <vt:i4>5</vt:i4>
      </vt:variant>
      <vt:variant>
        <vt:lpwstr/>
      </vt:variant>
      <vt:variant>
        <vt:lpwstr>_20_工事後の給水再開_</vt:lpwstr>
      </vt:variant>
      <vt:variant>
        <vt:i4>-457493945</vt:i4>
      </vt:variant>
      <vt:variant>
        <vt:i4>213</vt:i4>
      </vt:variant>
      <vt:variant>
        <vt:i4>0</vt:i4>
      </vt:variant>
      <vt:variant>
        <vt:i4>5</vt:i4>
      </vt:variant>
      <vt:variant>
        <vt:lpwstr/>
      </vt:variant>
      <vt:variant>
        <vt:lpwstr>施設基準</vt:lpwstr>
      </vt:variant>
      <vt:variant>
        <vt:i4>-457493945</vt:i4>
      </vt:variant>
      <vt:variant>
        <vt:i4>210</vt:i4>
      </vt:variant>
      <vt:variant>
        <vt:i4>0</vt:i4>
      </vt:variant>
      <vt:variant>
        <vt:i4>5</vt:i4>
      </vt:variant>
      <vt:variant>
        <vt:lpwstr/>
      </vt:variant>
      <vt:variant>
        <vt:lpwstr>施設基準</vt:lpwstr>
      </vt:variant>
      <vt:variant>
        <vt:i4>444467593</vt:i4>
      </vt:variant>
      <vt:variant>
        <vt:i4>207</vt:i4>
      </vt:variant>
      <vt:variant>
        <vt:i4>0</vt:i4>
      </vt:variant>
      <vt:variant>
        <vt:i4>5</vt:i4>
      </vt:variant>
      <vt:variant>
        <vt:lpwstr/>
      </vt:variant>
      <vt:variant>
        <vt:lpwstr>水道施設</vt:lpwstr>
      </vt:variant>
      <vt:variant>
        <vt:i4>-178017767</vt:i4>
      </vt:variant>
      <vt:variant>
        <vt:i4>204</vt:i4>
      </vt:variant>
      <vt:variant>
        <vt:i4>0</vt:i4>
      </vt:variant>
      <vt:variant>
        <vt:i4>5</vt:i4>
      </vt:variant>
      <vt:variant>
        <vt:lpwstr/>
      </vt:variant>
      <vt:variant>
        <vt:lpwstr>_３_専用水道の「設置者」</vt:lpwstr>
      </vt:variant>
      <vt:variant>
        <vt:i4>1599300293</vt:i4>
      </vt:variant>
      <vt:variant>
        <vt:i4>201</vt:i4>
      </vt:variant>
      <vt:variant>
        <vt:i4>0</vt:i4>
      </vt:variant>
      <vt:variant>
        <vt:i4>5</vt:i4>
      </vt:variant>
      <vt:variant>
        <vt:lpwstr/>
      </vt:variant>
      <vt:variant>
        <vt:lpwstr>担当課</vt:lpwstr>
      </vt:variant>
      <vt:variant>
        <vt:i4>1157454952</vt:i4>
      </vt:variant>
      <vt:variant>
        <vt:i4>198</vt:i4>
      </vt:variant>
      <vt:variant>
        <vt:i4>0</vt:i4>
      </vt:variant>
      <vt:variant>
        <vt:i4>5</vt:i4>
      </vt:variant>
      <vt:variant>
        <vt:lpwstr/>
      </vt:variant>
      <vt:variant>
        <vt:lpwstr>_６_水道技術管理者の任務</vt:lpwstr>
      </vt:variant>
      <vt:variant>
        <vt:i4>-1050321161</vt:i4>
      </vt:variant>
      <vt:variant>
        <vt:i4>195</vt:i4>
      </vt:variant>
      <vt:variant>
        <vt:i4>0</vt:i4>
      </vt:variant>
      <vt:variant>
        <vt:i4>5</vt:i4>
      </vt:variant>
      <vt:variant>
        <vt:lpwstr/>
      </vt:variant>
      <vt:variant>
        <vt:lpwstr>_23_専用水道の休廃止</vt:lpwstr>
      </vt:variant>
      <vt:variant>
        <vt:i4>1243950523</vt:i4>
      </vt:variant>
      <vt:variant>
        <vt:i4>192</vt:i4>
      </vt:variant>
      <vt:variant>
        <vt:i4>0</vt:i4>
      </vt:variant>
      <vt:variant>
        <vt:i4>5</vt:i4>
      </vt:variant>
      <vt:variant>
        <vt:lpwstr/>
      </vt:variant>
      <vt:variant>
        <vt:lpwstr>_８_各種調査への対応</vt:lpwstr>
      </vt:variant>
      <vt:variant>
        <vt:i4>1599300293</vt:i4>
      </vt:variant>
      <vt:variant>
        <vt:i4>189</vt:i4>
      </vt:variant>
      <vt:variant>
        <vt:i4>0</vt:i4>
      </vt:variant>
      <vt:variant>
        <vt:i4>5</vt:i4>
      </vt:variant>
      <vt:variant>
        <vt:lpwstr/>
      </vt:variant>
      <vt:variant>
        <vt:lpwstr>担当課</vt:lpwstr>
      </vt:variant>
      <vt:variant>
        <vt:i4>1599300293</vt:i4>
      </vt:variant>
      <vt:variant>
        <vt:i4>186</vt:i4>
      </vt:variant>
      <vt:variant>
        <vt:i4>0</vt:i4>
      </vt:variant>
      <vt:variant>
        <vt:i4>5</vt:i4>
      </vt:variant>
      <vt:variant>
        <vt:lpwstr/>
      </vt:variant>
      <vt:variant>
        <vt:lpwstr>担当課</vt:lpwstr>
      </vt:variant>
      <vt:variant>
        <vt:i4>1599300293</vt:i4>
      </vt:variant>
      <vt:variant>
        <vt:i4>183</vt:i4>
      </vt:variant>
      <vt:variant>
        <vt:i4>0</vt:i4>
      </vt:variant>
      <vt:variant>
        <vt:i4>5</vt:i4>
      </vt:variant>
      <vt:variant>
        <vt:lpwstr/>
      </vt:variant>
      <vt:variant>
        <vt:lpwstr>担当課</vt:lpwstr>
      </vt:variant>
      <vt:variant>
        <vt:i4>-2026426643</vt:i4>
      </vt:variant>
      <vt:variant>
        <vt:i4>180</vt:i4>
      </vt:variant>
      <vt:variant>
        <vt:i4>0</vt:i4>
      </vt:variant>
      <vt:variant>
        <vt:i4>5</vt:i4>
      </vt:variant>
      <vt:variant>
        <vt:lpwstr/>
      </vt:variant>
      <vt:variant>
        <vt:lpwstr>_20_工事後の給水再開</vt:lpwstr>
      </vt:variant>
      <vt:variant>
        <vt:i4>1599300293</vt:i4>
      </vt:variant>
      <vt:variant>
        <vt:i4>177</vt:i4>
      </vt:variant>
      <vt:variant>
        <vt:i4>0</vt:i4>
      </vt:variant>
      <vt:variant>
        <vt:i4>5</vt:i4>
      </vt:variant>
      <vt:variant>
        <vt:lpwstr/>
      </vt:variant>
      <vt:variant>
        <vt:lpwstr>担当課</vt:lpwstr>
      </vt:variant>
      <vt:variant>
        <vt:i4>-1133366296</vt:i4>
      </vt:variant>
      <vt:variant>
        <vt:i4>174</vt:i4>
      </vt:variant>
      <vt:variant>
        <vt:i4>0</vt:i4>
      </vt:variant>
      <vt:variant>
        <vt:i4>5</vt:i4>
      </vt:variant>
      <vt:variant>
        <vt:lpwstr/>
      </vt:variant>
      <vt:variant>
        <vt:lpwstr>_19_布設工事と確認</vt:lpwstr>
      </vt:variant>
      <vt:variant>
        <vt:i4>1599300293</vt:i4>
      </vt:variant>
      <vt:variant>
        <vt:i4>171</vt:i4>
      </vt:variant>
      <vt:variant>
        <vt:i4>0</vt:i4>
      </vt:variant>
      <vt:variant>
        <vt:i4>5</vt:i4>
      </vt:variant>
      <vt:variant>
        <vt:lpwstr/>
      </vt:variant>
      <vt:variant>
        <vt:lpwstr>担当課</vt:lpwstr>
      </vt:variant>
      <vt:variant>
        <vt:i4>-178017767</vt:i4>
      </vt:variant>
      <vt:variant>
        <vt:i4>168</vt:i4>
      </vt:variant>
      <vt:variant>
        <vt:i4>0</vt:i4>
      </vt:variant>
      <vt:variant>
        <vt:i4>5</vt:i4>
      </vt:variant>
      <vt:variant>
        <vt:lpwstr/>
      </vt:variant>
      <vt:variant>
        <vt:lpwstr>_３_専用水道の「設置者」</vt:lpwstr>
      </vt:variant>
      <vt:variant>
        <vt:i4>793269753</vt:i4>
      </vt:variant>
      <vt:variant>
        <vt:i4>165</vt:i4>
      </vt:variant>
      <vt:variant>
        <vt:i4>0</vt:i4>
      </vt:variant>
      <vt:variant>
        <vt:i4>5</vt:i4>
      </vt:variant>
      <vt:variant>
        <vt:lpwstr/>
      </vt:variant>
      <vt:variant>
        <vt:lpwstr>_21_設置者の名称・住所の変更</vt:lpwstr>
      </vt:variant>
      <vt:variant>
        <vt:i4>188732282</vt:i4>
      </vt:variant>
      <vt:variant>
        <vt:i4>162</vt:i4>
      </vt:variant>
      <vt:variant>
        <vt:i4>0</vt:i4>
      </vt:variant>
      <vt:variant>
        <vt:i4>5</vt:i4>
      </vt:variant>
      <vt:variant>
        <vt:lpwstr/>
      </vt:variant>
      <vt:variant>
        <vt:lpwstr>_21_業務の委託_</vt:lpwstr>
      </vt:variant>
      <vt:variant>
        <vt:i4>1599300293</vt:i4>
      </vt:variant>
      <vt:variant>
        <vt:i4>159</vt:i4>
      </vt:variant>
      <vt:variant>
        <vt:i4>0</vt:i4>
      </vt:variant>
      <vt:variant>
        <vt:i4>5</vt:i4>
      </vt:variant>
      <vt:variant>
        <vt:lpwstr/>
      </vt:variant>
      <vt:variant>
        <vt:lpwstr>担当課</vt:lpwstr>
      </vt:variant>
      <vt:variant>
        <vt:i4>188732282</vt:i4>
      </vt:variant>
      <vt:variant>
        <vt:i4>156</vt:i4>
      </vt:variant>
      <vt:variant>
        <vt:i4>0</vt:i4>
      </vt:variant>
      <vt:variant>
        <vt:i4>5</vt:i4>
      </vt:variant>
      <vt:variant>
        <vt:lpwstr/>
      </vt:variant>
      <vt:variant>
        <vt:lpwstr>_21_業務の委託_</vt:lpwstr>
      </vt:variant>
      <vt:variant>
        <vt:i4>188732282</vt:i4>
      </vt:variant>
      <vt:variant>
        <vt:i4>153</vt:i4>
      </vt:variant>
      <vt:variant>
        <vt:i4>0</vt:i4>
      </vt:variant>
      <vt:variant>
        <vt:i4>5</vt:i4>
      </vt:variant>
      <vt:variant>
        <vt:lpwstr/>
      </vt:variant>
      <vt:variant>
        <vt:lpwstr>_21_業務の委託_</vt:lpwstr>
      </vt:variant>
      <vt:variant>
        <vt:i4>-2034148248</vt:i4>
      </vt:variant>
      <vt:variant>
        <vt:i4>150</vt:i4>
      </vt:variant>
      <vt:variant>
        <vt:i4>0</vt:i4>
      </vt:variant>
      <vt:variant>
        <vt:i4>5</vt:i4>
      </vt:variant>
      <vt:variant>
        <vt:lpwstr/>
      </vt:variant>
      <vt:variant>
        <vt:lpwstr>_６_水道技術管理者の資格</vt:lpwstr>
      </vt:variant>
      <vt:variant>
        <vt:i4>1157454952</vt:i4>
      </vt:variant>
      <vt:variant>
        <vt:i4>147</vt:i4>
      </vt:variant>
      <vt:variant>
        <vt:i4>0</vt:i4>
      </vt:variant>
      <vt:variant>
        <vt:i4>5</vt:i4>
      </vt:variant>
      <vt:variant>
        <vt:lpwstr/>
      </vt:variant>
      <vt:variant>
        <vt:lpwstr>_６_水道技術管理者の任務</vt:lpwstr>
      </vt:variant>
      <vt:variant>
        <vt:i4>1157454952</vt:i4>
      </vt:variant>
      <vt:variant>
        <vt:i4>144</vt:i4>
      </vt:variant>
      <vt:variant>
        <vt:i4>0</vt:i4>
      </vt:variant>
      <vt:variant>
        <vt:i4>5</vt:i4>
      </vt:variant>
      <vt:variant>
        <vt:lpwstr/>
      </vt:variant>
      <vt:variant>
        <vt:lpwstr>_６_水道技術管理者の任務</vt:lpwstr>
      </vt:variant>
      <vt:variant>
        <vt:i4>-1873581004</vt:i4>
      </vt:variant>
      <vt:variant>
        <vt:i4>141</vt:i4>
      </vt:variant>
      <vt:variant>
        <vt:i4>0</vt:i4>
      </vt:variant>
      <vt:variant>
        <vt:i4>5</vt:i4>
      </vt:variant>
      <vt:variant>
        <vt:lpwstr/>
      </vt:variant>
      <vt:variant>
        <vt:lpwstr>水道法</vt:lpwstr>
      </vt:variant>
      <vt:variant>
        <vt:i4>1599300293</vt:i4>
      </vt:variant>
      <vt:variant>
        <vt:i4>138</vt:i4>
      </vt:variant>
      <vt:variant>
        <vt:i4>0</vt:i4>
      </vt:variant>
      <vt:variant>
        <vt:i4>5</vt:i4>
      </vt:variant>
      <vt:variant>
        <vt:lpwstr/>
      </vt:variant>
      <vt:variant>
        <vt:lpwstr>担当課</vt:lpwstr>
      </vt:variant>
      <vt:variant>
        <vt:i4>188732282</vt:i4>
      </vt:variant>
      <vt:variant>
        <vt:i4>135</vt:i4>
      </vt:variant>
      <vt:variant>
        <vt:i4>0</vt:i4>
      </vt:variant>
      <vt:variant>
        <vt:i4>5</vt:i4>
      </vt:variant>
      <vt:variant>
        <vt:lpwstr/>
      </vt:variant>
      <vt:variant>
        <vt:lpwstr>_21_業務の委託_</vt:lpwstr>
      </vt:variant>
      <vt:variant>
        <vt:i4>188732282</vt:i4>
      </vt:variant>
      <vt:variant>
        <vt:i4>132</vt:i4>
      </vt:variant>
      <vt:variant>
        <vt:i4>0</vt:i4>
      </vt:variant>
      <vt:variant>
        <vt:i4>5</vt:i4>
      </vt:variant>
      <vt:variant>
        <vt:lpwstr/>
      </vt:variant>
      <vt:variant>
        <vt:lpwstr>_21_業務の委託_</vt:lpwstr>
      </vt:variant>
      <vt:variant>
        <vt:i4>-1873581004</vt:i4>
      </vt:variant>
      <vt:variant>
        <vt:i4>129</vt:i4>
      </vt:variant>
      <vt:variant>
        <vt:i4>0</vt:i4>
      </vt:variant>
      <vt:variant>
        <vt:i4>5</vt:i4>
      </vt:variant>
      <vt:variant>
        <vt:lpwstr/>
      </vt:variant>
      <vt:variant>
        <vt:lpwstr>水道法</vt:lpwstr>
      </vt:variant>
      <vt:variant>
        <vt:i4>1157454952</vt:i4>
      </vt:variant>
      <vt:variant>
        <vt:i4>126</vt:i4>
      </vt:variant>
      <vt:variant>
        <vt:i4>0</vt:i4>
      </vt:variant>
      <vt:variant>
        <vt:i4>5</vt:i4>
      </vt:variant>
      <vt:variant>
        <vt:lpwstr/>
      </vt:variant>
      <vt:variant>
        <vt:lpwstr>_６_水道技術管理者の任務</vt:lpwstr>
      </vt:variant>
      <vt:variant>
        <vt:i4>1599300293</vt:i4>
      </vt:variant>
      <vt:variant>
        <vt:i4>123</vt:i4>
      </vt:variant>
      <vt:variant>
        <vt:i4>0</vt:i4>
      </vt:variant>
      <vt:variant>
        <vt:i4>5</vt:i4>
      </vt:variant>
      <vt:variant>
        <vt:lpwstr/>
      </vt:variant>
      <vt:variant>
        <vt:lpwstr>担当課</vt:lpwstr>
      </vt:variant>
      <vt:variant>
        <vt:i4>1599300293</vt:i4>
      </vt:variant>
      <vt:variant>
        <vt:i4>120</vt:i4>
      </vt:variant>
      <vt:variant>
        <vt:i4>0</vt:i4>
      </vt:variant>
      <vt:variant>
        <vt:i4>5</vt:i4>
      </vt:variant>
      <vt:variant>
        <vt:lpwstr/>
      </vt:variant>
      <vt:variant>
        <vt:lpwstr>担当課</vt:lpwstr>
      </vt:variant>
      <vt:variant>
        <vt:i4>-1964803876</vt:i4>
      </vt:variant>
      <vt:variant>
        <vt:i4>117</vt:i4>
      </vt:variant>
      <vt:variant>
        <vt:i4>0</vt:i4>
      </vt:variant>
      <vt:variant>
        <vt:i4>5</vt:i4>
      </vt:variant>
      <vt:variant>
        <vt:lpwstr/>
      </vt:variant>
      <vt:variant>
        <vt:lpwstr>_19_確認</vt:lpwstr>
      </vt:variant>
      <vt:variant>
        <vt:i4>-263695120</vt:i4>
      </vt:variant>
      <vt:variant>
        <vt:i4>114</vt:i4>
      </vt:variant>
      <vt:variant>
        <vt:i4>0</vt:i4>
      </vt:variant>
      <vt:variant>
        <vt:i4>5</vt:i4>
      </vt:variant>
      <vt:variant>
        <vt:lpwstr/>
      </vt:variant>
      <vt:variant>
        <vt:lpwstr>_12_水質検査を行う際の留意点</vt:lpwstr>
      </vt:variant>
      <vt:variant>
        <vt:i4>-343997114</vt:i4>
      </vt:variant>
      <vt:variant>
        <vt:i4>111</vt:i4>
      </vt:variant>
      <vt:variant>
        <vt:i4>0</vt:i4>
      </vt:variant>
      <vt:variant>
        <vt:i4>5</vt:i4>
      </vt:variant>
      <vt:variant>
        <vt:lpwstr/>
      </vt:variant>
      <vt:variant>
        <vt:lpwstr>_11_水質検査</vt:lpwstr>
      </vt:variant>
      <vt:variant>
        <vt:i4>-495174706</vt:i4>
      </vt:variant>
      <vt:variant>
        <vt:i4>108</vt:i4>
      </vt:variant>
      <vt:variant>
        <vt:i4>0</vt:i4>
      </vt:variant>
      <vt:variant>
        <vt:i4>5</vt:i4>
      </vt:variant>
      <vt:variant>
        <vt:lpwstr/>
      </vt:variant>
      <vt:variant>
        <vt:lpwstr>水質基準</vt:lpwstr>
      </vt:variant>
      <vt:variant>
        <vt:i4>1157520488</vt:i4>
      </vt:variant>
      <vt:variant>
        <vt:i4>105</vt:i4>
      </vt:variant>
      <vt:variant>
        <vt:i4>0</vt:i4>
      </vt:variant>
      <vt:variant>
        <vt:i4>5</vt:i4>
      </vt:variant>
      <vt:variant>
        <vt:lpwstr/>
      </vt:variant>
      <vt:variant>
        <vt:lpwstr>_５_水道技術管理者の任務</vt:lpwstr>
      </vt:variant>
      <vt:variant>
        <vt:i4>-178017767</vt:i4>
      </vt:variant>
      <vt:variant>
        <vt:i4>102</vt:i4>
      </vt:variant>
      <vt:variant>
        <vt:i4>0</vt:i4>
      </vt:variant>
      <vt:variant>
        <vt:i4>5</vt:i4>
      </vt:variant>
      <vt:variant>
        <vt:lpwstr/>
      </vt:variant>
      <vt:variant>
        <vt:lpwstr>_３_専用水道の「設置者」</vt:lpwstr>
      </vt:variant>
      <vt:variant>
        <vt:i4>-457493945</vt:i4>
      </vt:variant>
      <vt:variant>
        <vt:i4>99</vt:i4>
      </vt:variant>
      <vt:variant>
        <vt:i4>0</vt:i4>
      </vt:variant>
      <vt:variant>
        <vt:i4>5</vt:i4>
      </vt:variant>
      <vt:variant>
        <vt:lpwstr/>
      </vt:variant>
      <vt:variant>
        <vt:lpwstr>施設基準</vt:lpwstr>
      </vt:variant>
      <vt:variant>
        <vt:i4>1157454952</vt:i4>
      </vt:variant>
      <vt:variant>
        <vt:i4>96</vt:i4>
      </vt:variant>
      <vt:variant>
        <vt:i4>0</vt:i4>
      </vt:variant>
      <vt:variant>
        <vt:i4>5</vt:i4>
      </vt:variant>
      <vt:variant>
        <vt:lpwstr/>
      </vt:variant>
      <vt:variant>
        <vt:lpwstr>_６_水道技術管理者の任務</vt:lpwstr>
      </vt:variant>
      <vt:variant>
        <vt:i4>-457493945</vt:i4>
      </vt:variant>
      <vt:variant>
        <vt:i4>93</vt:i4>
      </vt:variant>
      <vt:variant>
        <vt:i4>0</vt:i4>
      </vt:variant>
      <vt:variant>
        <vt:i4>5</vt:i4>
      </vt:variant>
      <vt:variant>
        <vt:lpwstr/>
      </vt:variant>
      <vt:variant>
        <vt:lpwstr>施設基準</vt:lpwstr>
      </vt:variant>
      <vt:variant>
        <vt:i4>-178017767</vt:i4>
      </vt:variant>
      <vt:variant>
        <vt:i4>90</vt:i4>
      </vt:variant>
      <vt:variant>
        <vt:i4>0</vt:i4>
      </vt:variant>
      <vt:variant>
        <vt:i4>5</vt:i4>
      </vt:variant>
      <vt:variant>
        <vt:lpwstr/>
      </vt:variant>
      <vt:variant>
        <vt:lpwstr>_３_専用水道の「設置者」</vt:lpwstr>
      </vt:variant>
      <vt:variant>
        <vt:i4>-178017767</vt:i4>
      </vt:variant>
      <vt:variant>
        <vt:i4>87</vt:i4>
      </vt:variant>
      <vt:variant>
        <vt:i4>0</vt:i4>
      </vt:variant>
      <vt:variant>
        <vt:i4>5</vt:i4>
      </vt:variant>
      <vt:variant>
        <vt:lpwstr/>
      </vt:variant>
      <vt:variant>
        <vt:lpwstr>_３_専用水道の「設置者」</vt:lpwstr>
      </vt:variant>
      <vt:variant>
        <vt:i4>1599300293</vt:i4>
      </vt:variant>
      <vt:variant>
        <vt:i4>84</vt:i4>
      </vt:variant>
      <vt:variant>
        <vt:i4>0</vt:i4>
      </vt:variant>
      <vt:variant>
        <vt:i4>5</vt:i4>
      </vt:variant>
      <vt:variant>
        <vt:lpwstr/>
      </vt:variant>
      <vt:variant>
        <vt:lpwstr>担当課</vt:lpwstr>
      </vt:variant>
      <vt:variant>
        <vt:i4>420476782</vt:i4>
      </vt:variant>
      <vt:variant>
        <vt:i4>81</vt:i4>
      </vt:variant>
      <vt:variant>
        <vt:i4>0</vt:i4>
      </vt:variant>
      <vt:variant>
        <vt:i4>5</vt:i4>
      </vt:variant>
      <vt:variant>
        <vt:lpwstr/>
      </vt:variant>
      <vt:variant>
        <vt:lpwstr>計画給水量</vt:lpwstr>
      </vt:variant>
      <vt:variant>
        <vt:i4>420476782</vt:i4>
      </vt:variant>
      <vt:variant>
        <vt:i4>78</vt:i4>
      </vt:variant>
      <vt:variant>
        <vt:i4>0</vt:i4>
      </vt:variant>
      <vt:variant>
        <vt:i4>5</vt:i4>
      </vt:variant>
      <vt:variant>
        <vt:lpwstr/>
      </vt:variant>
      <vt:variant>
        <vt:lpwstr>計画給水量</vt:lpwstr>
      </vt:variant>
      <vt:variant>
        <vt:i4>1071068124</vt:i4>
      </vt:variant>
      <vt:variant>
        <vt:i4>75</vt:i4>
      </vt:variant>
      <vt:variant>
        <vt:i4>0</vt:i4>
      </vt:variant>
      <vt:variant>
        <vt:i4>5</vt:i4>
      </vt:variant>
      <vt:variant>
        <vt:lpwstr/>
      </vt:variant>
      <vt:variant>
        <vt:lpwstr>給水人口</vt:lpwstr>
      </vt:variant>
      <vt:variant>
        <vt:i4>-1873581004</vt:i4>
      </vt:variant>
      <vt:variant>
        <vt:i4>72</vt:i4>
      </vt:variant>
      <vt:variant>
        <vt:i4>0</vt:i4>
      </vt:variant>
      <vt:variant>
        <vt:i4>5</vt:i4>
      </vt:variant>
      <vt:variant>
        <vt:lpwstr/>
      </vt:variant>
      <vt:variant>
        <vt:lpwstr>水道法</vt:lpwstr>
      </vt:variant>
      <vt:variant>
        <vt:i4>931329218</vt:i4>
      </vt:variant>
      <vt:variant>
        <vt:i4>69</vt:i4>
      </vt:variant>
      <vt:variant>
        <vt:i4>0</vt:i4>
      </vt:variant>
      <vt:variant>
        <vt:i4>5</vt:i4>
      </vt:variant>
      <vt:variant>
        <vt:lpwstr/>
      </vt:variant>
      <vt:variant>
        <vt:lpwstr>自家用水道</vt:lpwstr>
      </vt:variant>
      <vt:variant>
        <vt:i4>-1148556458</vt:i4>
      </vt:variant>
      <vt:variant>
        <vt:i4>66</vt:i4>
      </vt:variant>
      <vt:variant>
        <vt:i4>0</vt:i4>
      </vt:variant>
      <vt:variant>
        <vt:i4>5</vt:i4>
      </vt:variant>
      <vt:variant>
        <vt:lpwstr/>
      </vt:variant>
      <vt:variant>
        <vt:lpwstr>_23_専用水道の廃止_</vt:lpwstr>
      </vt:variant>
      <vt:variant>
        <vt:i4>188732281</vt:i4>
      </vt:variant>
      <vt:variant>
        <vt:i4>63</vt:i4>
      </vt:variant>
      <vt:variant>
        <vt:i4>0</vt:i4>
      </vt:variant>
      <vt:variant>
        <vt:i4>5</vt:i4>
      </vt:variant>
      <vt:variant>
        <vt:lpwstr/>
      </vt:variant>
      <vt:variant>
        <vt:lpwstr>_22_業務の委託_</vt:lpwstr>
      </vt:variant>
      <vt:variant>
        <vt:i4>-1371976925</vt:i4>
      </vt:variant>
      <vt:variant>
        <vt:i4>60</vt:i4>
      </vt:variant>
      <vt:variant>
        <vt:i4>0</vt:i4>
      </vt:variant>
      <vt:variant>
        <vt:i4>5</vt:i4>
      </vt:variant>
      <vt:variant>
        <vt:lpwstr/>
      </vt:variant>
      <vt:variant>
        <vt:lpwstr>_18_文書・資料の管理_</vt:lpwstr>
      </vt:variant>
      <vt:variant>
        <vt:i4>503388264</vt:i4>
      </vt:variant>
      <vt:variant>
        <vt:i4>57</vt:i4>
      </vt:variant>
      <vt:variant>
        <vt:i4>0</vt:i4>
      </vt:variant>
      <vt:variant>
        <vt:i4>5</vt:i4>
      </vt:variant>
      <vt:variant>
        <vt:lpwstr/>
      </vt:variant>
      <vt:variant>
        <vt:lpwstr>_17_危機管理マニュアル_</vt:lpwstr>
      </vt:variant>
      <vt:variant>
        <vt:i4>98487281</vt:i4>
      </vt:variant>
      <vt:variant>
        <vt:i4>54</vt:i4>
      </vt:variant>
      <vt:variant>
        <vt:i4>0</vt:i4>
      </vt:variant>
      <vt:variant>
        <vt:i4>5</vt:i4>
      </vt:variant>
      <vt:variant>
        <vt:lpwstr/>
      </vt:variant>
      <vt:variant>
        <vt:lpwstr>_16_改善指導を受けた際の対応</vt:lpwstr>
      </vt:variant>
      <vt:variant>
        <vt:i4>-1903195287</vt:i4>
      </vt:variant>
      <vt:variant>
        <vt:i4>51</vt:i4>
      </vt:variant>
      <vt:variant>
        <vt:i4>0</vt:i4>
      </vt:variant>
      <vt:variant>
        <vt:i4>5</vt:i4>
      </vt:variant>
      <vt:variant>
        <vt:lpwstr/>
      </vt:variant>
      <vt:variant>
        <vt:lpwstr>_15_職員の健康診断_</vt:lpwstr>
      </vt:variant>
      <vt:variant>
        <vt:i4>-10525359</vt:i4>
      </vt:variant>
      <vt:variant>
        <vt:i4>48</vt:i4>
      </vt:variant>
      <vt:variant>
        <vt:i4>0</vt:i4>
      </vt:variant>
      <vt:variant>
        <vt:i4>5</vt:i4>
      </vt:variant>
      <vt:variant>
        <vt:lpwstr/>
      </vt:variant>
      <vt:variant>
        <vt:lpwstr>_９_法令違反時の行政処分・罰則_→</vt:lpwstr>
      </vt:variant>
      <vt:variant>
        <vt:i4>1249538663</vt:i4>
      </vt:variant>
      <vt:variant>
        <vt:i4>45</vt:i4>
      </vt:variant>
      <vt:variant>
        <vt:i4>0</vt:i4>
      </vt:variant>
      <vt:variant>
        <vt:i4>5</vt:i4>
      </vt:variant>
      <vt:variant>
        <vt:lpwstr/>
      </vt:variant>
      <vt:variant>
        <vt:lpwstr>_８_各種調査への対応_</vt:lpwstr>
      </vt:variant>
      <vt:variant>
        <vt:i4>-2028381908</vt:i4>
      </vt:variant>
      <vt:variant>
        <vt:i4>42</vt:i4>
      </vt:variant>
      <vt:variant>
        <vt:i4>0</vt:i4>
      </vt:variant>
      <vt:variant>
        <vt:i4>5</vt:i4>
      </vt:variant>
      <vt:variant>
        <vt:lpwstr/>
      </vt:variant>
      <vt:variant>
        <vt:lpwstr>_７_立入検査への対応_</vt:lpwstr>
      </vt:variant>
      <vt:variant>
        <vt:i4>-2036452268</vt:i4>
      </vt:variant>
      <vt:variant>
        <vt:i4>39</vt:i4>
      </vt:variant>
      <vt:variant>
        <vt:i4>0</vt:i4>
      </vt:variant>
      <vt:variant>
        <vt:i4>5</vt:i4>
      </vt:variant>
      <vt:variant>
        <vt:lpwstr/>
      </vt:variant>
      <vt:variant>
        <vt:lpwstr>_６_水道技術管理者の資格_</vt:lpwstr>
      </vt:variant>
      <vt:variant>
        <vt:i4>793269753</vt:i4>
      </vt:variant>
      <vt:variant>
        <vt:i4>36</vt:i4>
      </vt:variant>
      <vt:variant>
        <vt:i4>0</vt:i4>
      </vt:variant>
      <vt:variant>
        <vt:i4>5</vt:i4>
      </vt:variant>
      <vt:variant>
        <vt:lpwstr/>
      </vt:variant>
      <vt:variant>
        <vt:lpwstr>_21_設置者の名称・住所の変更_</vt:lpwstr>
      </vt:variant>
      <vt:variant>
        <vt:i4>219836654</vt:i4>
      </vt:variant>
      <vt:variant>
        <vt:i4>33</vt:i4>
      </vt:variant>
      <vt:variant>
        <vt:i4>0</vt:i4>
      </vt:variant>
      <vt:variant>
        <vt:i4>5</vt:i4>
      </vt:variant>
      <vt:variant>
        <vt:lpwstr/>
      </vt:variant>
      <vt:variant>
        <vt:lpwstr>_20_布設工事後の給水再開_</vt:lpwstr>
      </vt:variant>
      <vt:variant>
        <vt:i4>-1137854107</vt:i4>
      </vt:variant>
      <vt:variant>
        <vt:i4>30</vt:i4>
      </vt:variant>
      <vt:variant>
        <vt:i4>0</vt:i4>
      </vt:variant>
      <vt:variant>
        <vt:i4>5</vt:i4>
      </vt:variant>
      <vt:variant>
        <vt:lpwstr/>
      </vt:variant>
      <vt:variant>
        <vt:lpwstr>_19_布設工事と確認_</vt:lpwstr>
      </vt:variant>
      <vt:variant>
        <vt:i4>-1483597107</vt:i4>
      </vt:variant>
      <vt:variant>
        <vt:i4>27</vt:i4>
      </vt:variant>
      <vt:variant>
        <vt:i4>0</vt:i4>
      </vt:variant>
      <vt:variant>
        <vt:i4>5</vt:i4>
      </vt:variant>
      <vt:variant>
        <vt:lpwstr/>
      </vt:variant>
      <vt:variant>
        <vt:lpwstr>_14_施設に異常を生じた場合_</vt:lpwstr>
      </vt:variant>
      <vt:variant>
        <vt:i4>-1588260029</vt:i4>
      </vt:variant>
      <vt:variant>
        <vt:i4>24</vt:i4>
      </vt:variant>
      <vt:variant>
        <vt:i4>0</vt:i4>
      </vt:variant>
      <vt:variant>
        <vt:i4>5</vt:i4>
      </vt:variant>
      <vt:variant>
        <vt:lpwstr/>
      </vt:variant>
      <vt:variant>
        <vt:lpwstr>_13_水質に異常を生じた場合_</vt:lpwstr>
      </vt:variant>
      <vt:variant>
        <vt:i4>-263695117</vt:i4>
      </vt:variant>
      <vt:variant>
        <vt:i4>21</vt:i4>
      </vt:variant>
      <vt:variant>
        <vt:i4>0</vt:i4>
      </vt:variant>
      <vt:variant>
        <vt:i4>5</vt:i4>
      </vt:variant>
      <vt:variant>
        <vt:lpwstr/>
      </vt:variant>
      <vt:variant>
        <vt:lpwstr>_11_水質検査を行う際の留意点_</vt:lpwstr>
      </vt:variant>
      <vt:variant>
        <vt:i4>-343997114</vt:i4>
      </vt:variant>
      <vt:variant>
        <vt:i4>18</vt:i4>
      </vt:variant>
      <vt:variant>
        <vt:i4>0</vt:i4>
      </vt:variant>
      <vt:variant>
        <vt:i4>5</vt:i4>
      </vt:variant>
      <vt:variant>
        <vt:lpwstr/>
      </vt:variant>
      <vt:variant>
        <vt:lpwstr>_11_水質検査</vt:lpwstr>
      </vt:variant>
      <vt:variant>
        <vt:i4>-1613489239</vt:i4>
      </vt:variant>
      <vt:variant>
        <vt:i4>15</vt:i4>
      </vt:variant>
      <vt:variant>
        <vt:i4>0</vt:i4>
      </vt:variant>
      <vt:variant>
        <vt:i4>5</vt:i4>
      </vt:variant>
      <vt:variant>
        <vt:lpwstr/>
      </vt:variant>
      <vt:variant>
        <vt:lpwstr>_10_施設管理における留意点_</vt:lpwstr>
      </vt:variant>
      <vt:variant>
        <vt:i4>1151405745</vt:i4>
      </vt:variant>
      <vt:variant>
        <vt:i4>12</vt:i4>
      </vt:variant>
      <vt:variant>
        <vt:i4>0</vt:i4>
      </vt:variant>
      <vt:variant>
        <vt:i4>5</vt:i4>
      </vt:variant>
      <vt:variant>
        <vt:lpwstr/>
      </vt:variant>
      <vt:variant>
        <vt:lpwstr>_５_水道技術管理者の任務_</vt:lpwstr>
      </vt:variant>
      <vt:variant>
        <vt:i4>-1966465575</vt:i4>
      </vt:variant>
      <vt:variant>
        <vt:i4>9</vt:i4>
      </vt:variant>
      <vt:variant>
        <vt:i4>0</vt:i4>
      </vt:variant>
      <vt:variant>
        <vt:i4>5</vt:i4>
      </vt:variant>
      <vt:variant>
        <vt:lpwstr/>
      </vt:variant>
      <vt:variant>
        <vt:lpwstr>_４_設置者の義務_</vt:lpwstr>
      </vt:variant>
      <vt:variant>
        <vt:i4>-180577772</vt:i4>
      </vt:variant>
      <vt:variant>
        <vt:i4>6</vt:i4>
      </vt:variant>
      <vt:variant>
        <vt:i4>0</vt:i4>
      </vt:variant>
      <vt:variant>
        <vt:i4>5</vt:i4>
      </vt:variant>
      <vt:variant>
        <vt:lpwstr/>
      </vt:variant>
      <vt:variant>
        <vt:lpwstr>_３_専用水道の「設置者」_</vt:lpwstr>
      </vt:variant>
      <vt:variant>
        <vt:i4>-821552890</vt:i4>
      </vt:variant>
      <vt:variant>
        <vt:i4>3</vt:i4>
      </vt:variant>
      <vt:variant>
        <vt:i4>0</vt:i4>
      </vt:variant>
      <vt:variant>
        <vt:i4>5</vt:i4>
      </vt:variant>
      <vt:variant>
        <vt:lpwstr/>
      </vt:variant>
      <vt:variant>
        <vt:lpwstr>_２_専用水道と水道局の水道との違い</vt:lpwstr>
      </vt:variant>
      <vt:variant>
        <vt:i4>-1337596577</vt:i4>
      </vt:variant>
      <vt:variant>
        <vt:i4>0</vt:i4>
      </vt:variant>
      <vt:variant>
        <vt:i4>0</vt:i4>
      </vt:variant>
      <vt:variant>
        <vt:i4>5</vt:i4>
      </vt:variant>
      <vt:variant>
        <vt:lpwstr/>
      </vt:variant>
      <vt:variant>
        <vt:lpwstr>_１_専用水道とは何か_</vt:lpwstr>
      </vt:variant>
      <vt:variant>
        <vt:i4>1599300293</vt:i4>
      </vt:variant>
      <vt:variant>
        <vt:i4>6</vt:i4>
      </vt:variant>
      <vt:variant>
        <vt:i4>0</vt:i4>
      </vt:variant>
      <vt:variant>
        <vt:i4>5</vt:i4>
      </vt:variant>
      <vt:variant>
        <vt:lpwstr/>
      </vt:variant>
      <vt:variant>
        <vt:lpwstr>担当課</vt:lpwstr>
      </vt:variant>
      <vt:variant>
        <vt:i4>1854958644</vt:i4>
      </vt:variant>
      <vt:variant>
        <vt:i4>3</vt:i4>
      </vt:variant>
      <vt:variant>
        <vt:i4>0</vt:i4>
      </vt:variant>
      <vt:variant>
        <vt:i4>5</vt:i4>
      </vt:variant>
      <vt:variant>
        <vt:lpwstr/>
      </vt:variant>
      <vt:variant>
        <vt:lpwstr>水源</vt:lpwstr>
      </vt:variant>
      <vt:variant>
        <vt:i4>-1015661392</vt:i4>
      </vt:variant>
      <vt:variant>
        <vt:i4>0</vt:i4>
      </vt:variant>
      <vt:variant>
        <vt:i4>0</vt:i4>
      </vt:variant>
      <vt:variant>
        <vt:i4>5</vt:i4>
      </vt:variant>
      <vt:variant>
        <vt:lpwstr/>
      </vt:variant>
      <vt:variant>
        <vt:lpwstr>有効容量</vt:lpwstr>
      </vt:variant>
      <vt:variant>
        <vt:i4>1797355246</vt:i4>
      </vt:variant>
      <vt:variant>
        <vt:i4>-1</vt:i4>
      </vt:variant>
      <vt:variant>
        <vt:i4>3307</vt:i4>
      </vt:variant>
      <vt:variant>
        <vt:i4>4</vt:i4>
      </vt:variant>
      <vt:variant>
        <vt:lpwstr/>
      </vt:variant>
      <vt:variant>
        <vt:lpwstr>目次</vt:lpwstr>
      </vt:variant>
      <vt:variant>
        <vt:i4>1797355246</vt:i4>
      </vt:variant>
      <vt:variant>
        <vt:i4>-1</vt:i4>
      </vt:variant>
      <vt:variant>
        <vt:i4>3308</vt:i4>
      </vt:variant>
      <vt:variant>
        <vt:i4>4</vt:i4>
      </vt:variant>
      <vt:variant>
        <vt:lpwstr/>
      </vt:variant>
      <vt:variant>
        <vt:lpwstr>目次</vt:lpwstr>
      </vt:variant>
      <vt:variant>
        <vt:i4>1797355246</vt:i4>
      </vt:variant>
      <vt:variant>
        <vt:i4>-1</vt:i4>
      </vt:variant>
      <vt:variant>
        <vt:i4>3309</vt:i4>
      </vt:variant>
      <vt:variant>
        <vt:i4>4</vt:i4>
      </vt:variant>
      <vt:variant>
        <vt:lpwstr/>
      </vt:variant>
      <vt:variant>
        <vt:lpwstr>目次</vt:lpwstr>
      </vt:variant>
      <vt:variant>
        <vt:i4>1797355246</vt:i4>
      </vt:variant>
      <vt:variant>
        <vt:i4>-1</vt:i4>
      </vt:variant>
      <vt:variant>
        <vt:i4>3310</vt:i4>
      </vt:variant>
      <vt:variant>
        <vt:i4>4</vt:i4>
      </vt:variant>
      <vt:variant>
        <vt:lpwstr/>
      </vt:variant>
      <vt:variant>
        <vt:lpwstr>目次</vt:lpwstr>
      </vt:variant>
      <vt:variant>
        <vt:i4>1797355246</vt:i4>
      </vt:variant>
      <vt:variant>
        <vt:i4>-1</vt:i4>
      </vt:variant>
      <vt:variant>
        <vt:i4>3311</vt:i4>
      </vt:variant>
      <vt:variant>
        <vt:i4>4</vt:i4>
      </vt:variant>
      <vt:variant>
        <vt:lpwstr/>
      </vt:variant>
      <vt:variant>
        <vt:lpwstr>目次</vt:lpwstr>
      </vt:variant>
      <vt:variant>
        <vt:i4>1797355246</vt:i4>
      </vt:variant>
      <vt:variant>
        <vt:i4>-1</vt:i4>
      </vt:variant>
      <vt:variant>
        <vt:i4>3312</vt:i4>
      </vt:variant>
      <vt:variant>
        <vt:i4>4</vt:i4>
      </vt:variant>
      <vt:variant>
        <vt:lpwstr/>
      </vt:variant>
      <vt:variant>
        <vt:lpwstr>目次</vt:lpwstr>
      </vt:variant>
      <vt:variant>
        <vt:i4>1797355246</vt:i4>
      </vt:variant>
      <vt:variant>
        <vt:i4>-1</vt:i4>
      </vt:variant>
      <vt:variant>
        <vt:i4>3313</vt:i4>
      </vt:variant>
      <vt:variant>
        <vt:i4>4</vt:i4>
      </vt:variant>
      <vt:variant>
        <vt:lpwstr/>
      </vt:variant>
      <vt:variant>
        <vt:lpwstr>目次</vt:lpwstr>
      </vt:variant>
      <vt:variant>
        <vt:i4>1797355246</vt:i4>
      </vt:variant>
      <vt:variant>
        <vt:i4>-1</vt:i4>
      </vt:variant>
      <vt:variant>
        <vt:i4>3314</vt:i4>
      </vt:variant>
      <vt:variant>
        <vt:i4>4</vt:i4>
      </vt:variant>
      <vt:variant>
        <vt:lpwstr/>
      </vt:variant>
      <vt:variant>
        <vt:lpwstr>目次</vt:lpwstr>
      </vt:variant>
      <vt:variant>
        <vt:i4>1797355246</vt:i4>
      </vt:variant>
      <vt:variant>
        <vt:i4>-1</vt:i4>
      </vt:variant>
      <vt:variant>
        <vt:i4>3315</vt:i4>
      </vt:variant>
      <vt:variant>
        <vt:i4>4</vt:i4>
      </vt:variant>
      <vt:variant>
        <vt:lpwstr/>
      </vt:variant>
      <vt:variant>
        <vt:lpwstr>目次</vt:lpwstr>
      </vt:variant>
      <vt:variant>
        <vt:i4>1797355246</vt:i4>
      </vt:variant>
      <vt:variant>
        <vt:i4>-1</vt:i4>
      </vt:variant>
      <vt:variant>
        <vt:i4>3316</vt:i4>
      </vt:variant>
      <vt:variant>
        <vt:i4>4</vt:i4>
      </vt:variant>
      <vt:variant>
        <vt:lpwstr/>
      </vt:variant>
      <vt:variant>
        <vt:lpwstr>目次</vt:lpwstr>
      </vt:variant>
      <vt:variant>
        <vt:i4>1797355246</vt:i4>
      </vt:variant>
      <vt:variant>
        <vt:i4>-1</vt:i4>
      </vt:variant>
      <vt:variant>
        <vt:i4>3317</vt:i4>
      </vt:variant>
      <vt:variant>
        <vt:i4>4</vt:i4>
      </vt:variant>
      <vt:variant>
        <vt:lpwstr/>
      </vt:variant>
      <vt:variant>
        <vt:lpwstr>目次</vt:lpwstr>
      </vt:variant>
      <vt:variant>
        <vt:i4>1797355246</vt:i4>
      </vt:variant>
      <vt:variant>
        <vt:i4>-1</vt:i4>
      </vt:variant>
      <vt:variant>
        <vt:i4>3319</vt:i4>
      </vt:variant>
      <vt:variant>
        <vt:i4>4</vt:i4>
      </vt:variant>
      <vt:variant>
        <vt:lpwstr/>
      </vt:variant>
      <vt:variant>
        <vt:lpwstr>目次</vt:lpwstr>
      </vt:variant>
      <vt:variant>
        <vt:i4>1797355246</vt:i4>
      </vt:variant>
      <vt:variant>
        <vt:i4>-1</vt:i4>
      </vt:variant>
      <vt:variant>
        <vt:i4>3320</vt:i4>
      </vt:variant>
      <vt:variant>
        <vt:i4>4</vt:i4>
      </vt:variant>
      <vt:variant>
        <vt:lpwstr/>
      </vt:variant>
      <vt:variant>
        <vt:lpwstr>目次</vt:lpwstr>
      </vt:variant>
      <vt:variant>
        <vt:i4>1797355246</vt:i4>
      </vt:variant>
      <vt:variant>
        <vt:i4>-1</vt:i4>
      </vt:variant>
      <vt:variant>
        <vt:i4>3321</vt:i4>
      </vt:variant>
      <vt:variant>
        <vt:i4>4</vt:i4>
      </vt:variant>
      <vt:variant>
        <vt:lpwstr/>
      </vt:variant>
      <vt:variant>
        <vt:lpwstr>目次</vt:lpwstr>
      </vt:variant>
      <vt:variant>
        <vt:i4>1797355246</vt:i4>
      </vt:variant>
      <vt:variant>
        <vt:i4>-1</vt:i4>
      </vt:variant>
      <vt:variant>
        <vt:i4>3322</vt:i4>
      </vt:variant>
      <vt:variant>
        <vt:i4>4</vt:i4>
      </vt:variant>
      <vt:variant>
        <vt:lpwstr/>
      </vt:variant>
      <vt:variant>
        <vt:lpwstr>目次</vt:lpwstr>
      </vt:variant>
      <vt:variant>
        <vt:i4>1797355246</vt:i4>
      </vt:variant>
      <vt:variant>
        <vt:i4>-1</vt:i4>
      </vt:variant>
      <vt:variant>
        <vt:i4>3323</vt:i4>
      </vt:variant>
      <vt:variant>
        <vt:i4>4</vt:i4>
      </vt:variant>
      <vt:variant>
        <vt:lpwstr/>
      </vt:variant>
      <vt:variant>
        <vt:lpwstr>目次</vt:lpwstr>
      </vt:variant>
      <vt:variant>
        <vt:i4>1797355246</vt:i4>
      </vt:variant>
      <vt:variant>
        <vt:i4>-1</vt:i4>
      </vt:variant>
      <vt:variant>
        <vt:i4>3324</vt:i4>
      </vt:variant>
      <vt:variant>
        <vt:i4>4</vt:i4>
      </vt:variant>
      <vt:variant>
        <vt:lpwstr/>
      </vt:variant>
      <vt:variant>
        <vt:lpwstr>目次</vt:lpwstr>
      </vt:variant>
      <vt:variant>
        <vt:i4>1797355246</vt:i4>
      </vt:variant>
      <vt:variant>
        <vt:i4>-1</vt:i4>
      </vt:variant>
      <vt:variant>
        <vt:i4>3325</vt:i4>
      </vt:variant>
      <vt:variant>
        <vt:i4>4</vt:i4>
      </vt:variant>
      <vt:variant>
        <vt:lpwstr/>
      </vt:variant>
      <vt:variant>
        <vt:lpwstr>目次</vt:lpwstr>
      </vt:variant>
      <vt:variant>
        <vt:i4>1797355246</vt:i4>
      </vt:variant>
      <vt:variant>
        <vt:i4>-1</vt:i4>
      </vt:variant>
      <vt:variant>
        <vt:i4>3326</vt:i4>
      </vt:variant>
      <vt:variant>
        <vt:i4>4</vt:i4>
      </vt:variant>
      <vt:variant>
        <vt:lpwstr/>
      </vt:variant>
      <vt:variant>
        <vt:lpwstr>目次</vt:lpwstr>
      </vt:variant>
      <vt:variant>
        <vt:i4>1797355246</vt:i4>
      </vt:variant>
      <vt:variant>
        <vt:i4>-1</vt:i4>
      </vt:variant>
      <vt:variant>
        <vt:i4>3327</vt:i4>
      </vt:variant>
      <vt:variant>
        <vt:i4>4</vt:i4>
      </vt:variant>
      <vt:variant>
        <vt:lpwstr/>
      </vt:variant>
      <vt:variant>
        <vt:lpwstr>目次</vt:lpwstr>
      </vt:variant>
      <vt:variant>
        <vt:i4>1797355246</vt:i4>
      </vt:variant>
      <vt:variant>
        <vt:i4>-1</vt:i4>
      </vt:variant>
      <vt:variant>
        <vt:i4>3328</vt:i4>
      </vt:variant>
      <vt:variant>
        <vt:i4>4</vt:i4>
      </vt:variant>
      <vt:variant>
        <vt:lpwstr/>
      </vt:variant>
      <vt:variant>
        <vt:lpwstr>目次</vt:lpwstr>
      </vt:variant>
      <vt:variant>
        <vt:i4>1797355246</vt:i4>
      </vt:variant>
      <vt:variant>
        <vt:i4>-1</vt:i4>
      </vt:variant>
      <vt:variant>
        <vt:i4>3329</vt:i4>
      </vt:variant>
      <vt:variant>
        <vt:i4>4</vt:i4>
      </vt:variant>
      <vt:variant>
        <vt:lpwstr/>
      </vt:variant>
      <vt:variant>
        <vt:lpwstr>目次</vt:lpwstr>
      </vt:variant>
      <vt:variant>
        <vt:i4>1797355246</vt:i4>
      </vt:variant>
      <vt:variant>
        <vt:i4>-1</vt:i4>
      </vt:variant>
      <vt:variant>
        <vt:i4>3786</vt:i4>
      </vt:variant>
      <vt:variant>
        <vt:i4>4</vt:i4>
      </vt:variant>
      <vt:variant>
        <vt:lpwstr/>
      </vt:variant>
      <vt:variant>
        <vt:lpwstr>目次</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専用水道の手引き</dc:title>
  <dc:creator>広島県</dc:creator>
  <cp:lastModifiedBy>広島県</cp:lastModifiedBy>
  <cp:revision>4</cp:revision>
  <cp:lastPrinted>2017-10-23T04:35:00Z</cp:lastPrinted>
  <dcterms:created xsi:type="dcterms:W3CDTF">2021-01-25T05:48:00Z</dcterms:created>
  <dcterms:modified xsi:type="dcterms:W3CDTF">2021-01-25T05:56:00Z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