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B8" w:rsidRDefault="00DF67FD">
      <w:pPr>
        <w:jc w:val="center"/>
        <w:rPr>
          <w:rFonts w:eastAsia="ＭＳ ゴシック"/>
          <w:sz w:val="32"/>
        </w:rPr>
      </w:pPr>
      <w:r>
        <w:rPr>
          <w:rFonts w:eastAsia="ＭＳ ゴシック" w:hint="eastAsia"/>
          <w:noProof/>
          <w:sz w:val="32"/>
        </w:rPr>
        <mc:AlternateContent>
          <mc:Choice Requires="wps">
            <w:drawing>
              <wp:anchor distT="0" distB="0" distL="114300" distR="114300" simplePos="0" relativeHeight="251659264" behindDoc="0" locked="0" layoutInCell="1" allowOverlap="1">
                <wp:simplePos x="0" y="0"/>
                <wp:positionH relativeFrom="column">
                  <wp:posOffset>5019040</wp:posOffset>
                </wp:positionH>
                <wp:positionV relativeFrom="paragraph">
                  <wp:posOffset>-538480</wp:posOffset>
                </wp:positionV>
                <wp:extent cx="1155700" cy="3302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11557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67FD" w:rsidRDefault="00DF67FD">
                            <w:r>
                              <w:rPr>
                                <w:rFonts w:hint="eastAsia"/>
                              </w:rPr>
                              <w:t>HP</w:t>
                            </w:r>
                            <w:r>
                              <w:rPr>
                                <w:rFonts w:hint="eastAsia"/>
                              </w:rPr>
                              <w:t>公表</w:t>
                            </w:r>
                            <w: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5.2pt;margin-top:-42.4pt;width:91pt;height: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" fillcolor="white [3201]" strokeweight=".5pt">
                <v:textbox>
                  <w:txbxContent>
                    <w:p w:rsidR="00DF67FD" w:rsidRDefault="00DF67FD">
                      <w:r>
                        <w:rPr>
                          <w:rFonts w:hint="eastAsia"/>
                        </w:rPr>
                        <w:t>HP</w:t>
                      </w:r>
                      <w:r>
                        <w:rPr>
                          <w:rFonts w:hint="eastAsia"/>
                        </w:rPr>
                        <w:t>公表</w:t>
                      </w:r>
                      <w:r>
                        <w:t>資料</w:t>
                      </w:r>
                    </w:p>
                  </w:txbxContent>
                </v:textbox>
              </v:shape>
            </w:pict>
          </mc:Fallback>
        </mc:AlternateContent>
      </w:r>
      <w:r w:rsidR="00BC3F25">
        <w:rPr>
          <w:rFonts w:eastAsia="ＭＳ ゴシック" w:hint="eastAsia"/>
          <w:sz w:val="32"/>
        </w:rPr>
        <w:t>令和３</w:t>
      </w:r>
      <w:r w:rsidR="000B256F">
        <w:rPr>
          <w:rFonts w:eastAsia="ＭＳ ゴシック" w:hint="eastAsia"/>
          <w:sz w:val="32"/>
        </w:rPr>
        <w:t xml:space="preserve">年度　</w:t>
      </w:r>
      <w:r w:rsidR="00C748F9">
        <w:rPr>
          <w:rFonts w:eastAsia="ＭＳ ゴシック" w:hint="eastAsia"/>
          <w:sz w:val="32"/>
        </w:rPr>
        <w:t>広島県農村環境情報協議会</w:t>
      </w:r>
      <w:r w:rsidR="00C460B8">
        <w:rPr>
          <w:rFonts w:eastAsia="ＭＳ ゴシック" w:hint="eastAsia"/>
          <w:sz w:val="32"/>
        </w:rPr>
        <w:t>（第</w:t>
      </w:r>
      <w:r w:rsidR="00BC3F25">
        <w:rPr>
          <w:rFonts w:eastAsia="ＭＳ ゴシック" w:hint="eastAsia"/>
          <w:sz w:val="32"/>
        </w:rPr>
        <w:t>１</w:t>
      </w:r>
      <w:r w:rsidR="00C460B8">
        <w:rPr>
          <w:rFonts w:eastAsia="ＭＳ ゴシック" w:hint="eastAsia"/>
          <w:sz w:val="32"/>
        </w:rPr>
        <w:t>回）</w:t>
      </w:r>
    </w:p>
    <w:p w:rsidR="00C748F9" w:rsidRDefault="00DF1CBC">
      <w:pPr>
        <w:jc w:val="center"/>
        <w:rPr>
          <w:rFonts w:eastAsia="ＭＳ ゴシック"/>
          <w:sz w:val="32"/>
        </w:rPr>
      </w:pPr>
      <w:r>
        <w:rPr>
          <w:rFonts w:eastAsia="ＭＳ ゴシック" w:hint="eastAsia"/>
          <w:sz w:val="32"/>
        </w:rPr>
        <w:t>意見照会</w:t>
      </w:r>
    </w:p>
    <w:p w:rsidR="00333445" w:rsidRDefault="00333445">
      <w:pPr>
        <w:spacing w:line="300" w:lineRule="exact"/>
        <w:rPr>
          <w:rFonts w:eastAsia="ＭＳ ゴシック"/>
        </w:rPr>
      </w:pPr>
    </w:p>
    <w:p w:rsidR="00A7063C" w:rsidRDefault="00A774C6" w:rsidP="00176455">
      <w:pPr>
        <w:tabs>
          <w:tab w:val="left" w:pos="284"/>
          <w:tab w:val="left" w:pos="426"/>
        </w:tabs>
        <w:spacing w:line="300" w:lineRule="exact"/>
        <w:rPr>
          <w:rFonts w:eastAsia="ＭＳ ゴシック"/>
        </w:rPr>
      </w:pPr>
      <w:r>
        <w:rPr>
          <w:rFonts w:eastAsia="ＭＳ ゴシック" w:hint="eastAsia"/>
        </w:rPr>
        <w:t xml:space="preserve">１　日　　時　　</w:t>
      </w:r>
    </w:p>
    <w:p w:rsidR="00B36393" w:rsidRPr="0013371F" w:rsidRDefault="00D2475C" w:rsidP="00D2475C">
      <w:pPr>
        <w:tabs>
          <w:tab w:val="left" w:pos="284"/>
          <w:tab w:val="left" w:pos="426"/>
        </w:tabs>
        <w:spacing w:line="300" w:lineRule="exact"/>
        <w:ind w:firstLineChars="200" w:firstLine="420"/>
        <w:rPr>
          <w:rFonts w:asciiTheme="majorEastAsia" w:eastAsiaTheme="majorEastAsia" w:hAnsiTheme="majorEastAsia"/>
        </w:rPr>
      </w:pPr>
      <w:r w:rsidRPr="0013371F">
        <w:rPr>
          <w:rFonts w:asciiTheme="majorEastAsia" w:eastAsiaTheme="majorEastAsia" w:hAnsiTheme="majorEastAsia" w:hint="eastAsia"/>
        </w:rPr>
        <w:t>一次照会：</w:t>
      </w:r>
      <w:r w:rsidR="00BC3F25" w:rsidRPr="0013371F">
        <w:rPr>
          <w:rFonts w:asciiTheme="majorEastAsia" w:eastAsiaTheme="majorEastAsia" w:hAnsiTheme="majorEastAsia" w:hint="eastAsia"/>
        </w:rPr>
        <w:t>令和３</w:t>
      </w:r>
      <w:r w:rsidR="00C748F9" w:rsidRPr="0013371F">
        <w:rPr>
          <w:rFonts w:asciiTheme="majorEastAsia" w:eastAsiaTheme="majorEastAsia" w:hAnsiTheme="majorEastAsia" w:hint="eastAsia"/>
        </w:rPr>
        <w:t>年</w:t>
      </w:r>
      <w:r w:rsidR="00FD7DBA" w:rsidRPr="0013371F">
        <w:rPr>
          <w:rFonts w:asciiTheme="majorEastAsia" w:eastAsiaTheme="majorEastAsia" w:hAnsiTheme="majorEastAsia" w:hint="eastAsia"/>
        </w:rPr>
        <w:t>９</w:t>
      </w:r>
      <w:r w:rsidR="00C748F9" w:rsidRPr="0013371F">
        <w:rPr>
          <w:rFonts w:asciiTheme="majorEastAsia" w:eastAsiaTheme="majorEastAsia" w:hAnsiTheme="majorEastAsia" w:hint="eastAsia"/>
        </w:rPr>
        <w:t>月</w:t>
      </w:r>
      <w:r w:rsidR="00BC3F25" w:rsidRPr="0013371F">
        <w:rPr>
          <w:rFonts w:asciiTheme="majorEastAsia" w:eastAsiaTheme="majorEastAsia" w:hAnsiTheme="majorEastAsia" w:hint="eastAsia"/>
        </w:rPr>
        <w:t>1</w:t>
      </w:r>
      <w:r w:rsidR="00BC3F25" w:rsidRPr="0013371F">
        <w:rPr>
          <w:rFonts w:asciiTheme="majorEastAsia" w:eastAsiaTheme="majorEastAsia" w:hAnsiTheme="majorEastAsia"/>
        </w:rPr>
        <w:t>5</w:t>
      </w:r>
      <w:r w:rsidR="00C748F9" w:rsidRPr="0013371F">
        <w:rPr>
          <w:rFonts w:asciiTheme="majorEastAsia" w:eastAsiaTheme="majorEastAsia" w:hAnsiTheme="majorEastAsia" w:hint="eastAsia"/>
        </w:rPr>
        <w:t>日（</w:t>
      </w:r>
      <w:r w:rsidR="00FD7DBA" w:rsidRPr="0013371F">
        <w:rPr>
          <w:rFonts w:asciiTheme="majorEastAsia" w:eastAsiaTheme="majorEastAsia" w:hAnsiTheme="majorEastAsia" w:hint="eastAsia"/>
        </w:rPr>
        <w:t>水</w:t>
      </w:r>
      <w:r w:rsidR="00C748F9" w:rsidRPr="0013371F">
        <w:rPr>
          <w:rFonts w:asciiTheme="majorEastAsia" w:eastAsiaTheme="majorEastAsia" w:hAnsiTheme="majorEastAsia" w:hint="eastAsia"/>
        </w:rPr>
        <w:t>）</w:t>
      </w:r>
      <w:r w:rsidR="00DF1CBC" w:rsidRPr="0013371F">
        <w:rPr>
          <w:rFonts w:asciiTheme="majorEastAsia" w:eastAsiaTheme="majorEastAsia" w:hAnsiTheme="majorEastAsia" w:hint="eastAsia"/>
        </w:rPr>
        <w:t>～</w:t>
      </w:r>
      <w:bookmarkStart w:id="0" w:name="_GoBack"/>
      <w:bookmarkEnd w:id="0"/>
    </w:p>
    <w:p w:rsidR="00C748F9" w:rsidRPr="0013371F" w:rsidRDefault="00D2475C">
      <w:pPr>
        <w:spacing w:line="300" w:lineRule="exact"/>
        <w:rPr>
          <w:rFonts w:asciiTheme="majorEastAsia" w:eastAsiaTheme="majorEastAsia" w:hAnsiTheme="majorEastAsia"/>
        </w:rPr>
      </w:pPr>
      <w:r w:rsidRPr="0013371F">
        <w:rPr>
          <w:rFonts w:asciiTheme="majorEastAsia" w:eastAsiaTheme="majorEastAsia" w:hAnsiTheme="majorEastAsia" w:hint="eastAsia"/>
        </w:rPr>
        <w:t xml:space="preserve">　　二次照会：令和３年10月6日（水）～</w:t>
      </w:r>
    </w:p>
    <w:p w:rsidR="00D2475C" w:rsidRPr="00BC3F25" w:rsidRDefault="00D2475C">
      <w:pPr>
        <w:spacing w:line="300" w:lineRule="exact"/>
        <w:rPr>
          <w:rFonts w:eastAsia="ＭＳ ゴシック"/>
        </w:rPr>
      </w:pPr>
    </w:p>
    <w:p w:rsidR="00C748F9" w:rsidRDefault="00C748F9">
      <w:pPr>
        <w:spacing w:line="300" w:lineRule="exact"/>
        <w:rPr>
          <w:rFonts w:eastAsia="ＭＳ ゴシック"/>
        </w:rPr>
      </w:pPr>
      <w:r>
        <w:rPr>
          <w:rFonts w:eastAsia="ＭＳ ゴシック" w:hint="eastAsia"/>
        </w:rPr>
        <w:t xml:space="preserve">２　</w:t>
      </w:r>
      <w:r w:rsidR="00DF1CBC">
        <w:rPr>
          <w:rFonts w:eastAsia="ＭＳ ゴシック" w:hint="eastAsia"/>
        </w:rPr>
        <w:t>方　　法</w:t>
      </w:r>
      <w:r>
        <w:rPr>
          <w:rFonts w:eastAsia="ＭＳ ゴシック" w:hint="eastAsia"/>
        </w:rPr>
        <w:t xml:space="preserve">　　</w:t>
      </w:r>
      <w:r w:rsidR="00DF1CBC">
        <w:rPr>
          <w:rFonts w:eastAsia="ＭＳ ゴシック" w:hint="eastAsia"/>
        </w:rPr>
        <w:t>資料を各委員に送付し書面による意見照会を実施</w:t>
      </w:r>
    </w:p>
    <w:p w:rsidR="00DF1CBC" w:rsidRDefault="00DF1CBC">
      <w:pPr>
        <w:spacing w:line="300" w:lineRule="exact"/>
        <w:rPr>
          <w:rFonts w:eastAsia="ＭＳ ゴシック"/>
        </w:rPr>
      </w:pPr>
    </w:p>
    <w:p w:rsidR="00C748F9" w:rsidRDefault="00F67A01">
      <w:pPr>
        <w:spacing w:line="300" w:lineRule="exact"/>
        <w:rPr>
          <w:rFonts w:eastAsia="ＭＳ ゴシック"/>
        </w:rPr>
      </w:pPr>
      <w:r>
        <w:rPr>
          <w:rFonts w:eastAsia="ＭＳ ゴシック" w:hint="eastAsia"/>
        </w:rPr>
        <w:t>３</w:t>
      </w:r>
      <w:r w:rsidR="00C748F9">
        <w:rPr>
          <w:rFonts w:eastAsia="ＭＳ ゴシック" w:hint="eastAsia"/>
        </w:rPr>
        <w:t xml:space="preserve">　</w:t>
      </w:r>
      <w:r w:rsidR="00DF1CBC">
        <w:rPr>
          <w:rFonts w:eastAsia="ＭＳ ゴシック" w:hint="eastAsia"/>
        </w:rPr>
        <w:t>意見照会先（</w:t>
      </w:r>
      <w:r w:rsidR="00C748F9">
        <w:rPr>
          <w:rFonts w:eastAsia="ＭＳ ゴシック" w:hint="eastAsia"/>
        </w:rPr>
        <w:t>委員</w:t>
      </w:r>
      <w:r w:rsidR="00DF1CBC">
        <w:rPr>
          <w:rFonts w:eastAsia="ＭＳ ゴシック" w:hint="eastAsia"/>
        </w:rPr>
        <w:t>）</w:t>
      </w:r>
      <w:r w:rsidR="00C748F9">
        <w:rPr>
          <w:rFonts w:eastAsia="ＭＳ ゴシック" w:hint="eastAsia"/>
        </w:rPr>
        <w:t xml:space="preserve">　前川委員長，</w:t>
      </w:r>
      <w:r w:rsidR="000B256F">
        <w:rPr>
          <w:rFonts w:eastAsia="ＭＳ ゴシック" w:hint="eastAsia"/>
        </w:rPr>
        <w:t>実岡委員，</w:t>
      </w:r>
      <w:r w:rsidR="00C76DDB">
        <w:rPr>
          <w:rFonts w:eastAsia="ＭＳ ゴシック" w:hint="eastAsia"/>
        </w:rPr>
        <w:t>水田委員，</w:t>
      </w:r>
      <w:r w:rsidR="00C748F9">
        <w:rPr>
          <w:rFonts w:eastAsia="ＭＳ ゴシック" w:hint="eastAsia"/>
        </w:rPr>
        <w:t>三好委員</w:t>
      </w:r>
      <w:r w:rsidR="00BC3F25">
        <w:rPr>
          <w:rFonts w:eastAsia="ＭＳ ゴシック" w:hint="eastAsia"/>
        </w:rPr>
        <w:t>，岩﨑</w:t>
      </w:r>
      <w:r w:rsidR="001F2CBA">
        <w:rPr>
          <w:rFonts w:eastAsia="ＭＳ ゴシック" w:hint="eastAsia"/>
        </w:rPr>
        <w:t>委員</w:t>
      </w:r>
    </w:p>
    <w:p w:rsidR="00C748F9" w:rsidRPr="009868AD" w:rsidRDefault="00C748F9">
      <w:pPr>
        <w:spacing w:line="300" w:lineRule="exact"/>
        <w:rPr>
          <w:rFonts w:eastAsia="ＭＳ ゴシック"/>
        </w:rPr>
      </w:pPr>
    </w:p>
    <w:p w:rsidR="00F67A01" w:rsidRDefault="00F67A01">
      <w:pPr>
        <w:rPr>
          <w:rFonts w:eastAsia="ＭＳ ゴシック"/>
        </w:rPr>
      </w:pPr>
      <w:r>
        <w:rPr>
          <w:rFonts w:eastAsia="ＭＳ ゴシック" w:hint="eastAsia"/>
        </w:rPr>
        <w:t>４　対象地区</w:t>
      </w:r>
    </w:p>
    <w:p w:rsidR="00B36393" w:rsidRPr="0013371F" w:rsidRDefault="00A7063C">
      <w:pPr>
        <w:rPr>
          <w:rFonts w:asciiTheme="majorEastAsia" w:eastAsiaTheme="majorEastAsia" w:hAnsiTheme="majorEastAsia"/>
        </w:rPr>
      </w:pPr>
      <w:r w:rsidRPr="0013371F">
        <w:rPr>
          <w:rFonts w:asciiTheme="majorEastAsia" w:eastAsiaTheme="majorEastAsia" w:hAnsiTheme="majorEastAsia" w:hint="eastAsia"/>
        </w:rPr>
        <w:t>（１）</w:t>
      </w:r>
      <w:r w:rsidR="00BC3F25" w:rsidRPr="0013371F">
        <w:rPr>
          <w:rFonts w:asciiTheme="majorEastAsia" w:eastAsiaTheme="majorEastAsia" w:hAnsiTheme="majorEastAsia" w:hint="eastAsia"/>
        </w:rPr>
        <w:t>新池・下池地区</w:t>
      </w:r>
      <w:r w:rsidR="00FD7DBA" w:rsidRPr="0013371F">
        <w:rPr>
          <w:rFonts w:asciiTheme="majorEastAsia" w:eastAsiaTheme="majorEastAsia" w:hAnsiTheme="majorEastAsia" w:hint="eastAsia"/>
        </w:rPr>
        <w:t xml:space="preserve">　　三次</w:t>
      </w:r>
      <w:r w:rsidR="00A774C6" w:rsidRPr="0013371F">
        <w:rPr>
          <w:rFonts w:asciiTheme="majorEastAsia" w:eastAsiaTheme="majorEastAsia" w:hAnsiTheme="majorEastAsia" w:hint="eastAsia"/>
        </w:rPr>
        <w:t xml:space="preserve">市　　</w:t>
      </w:r>
      <w:r w:rsidRPr="0013371F">
        <w:rPr>
          <w:rFonts w:asciiTheme="majorEastAsia" w:eastAsiaTheme="majorEastAsia" w:hAnsiTheme="majorEastAsia" w:hint="eastAsia"/>
        </w:rPr>
        <w:t xml:space="preserve">　　</w:t>
      </w:r>
      <w:r w:rsidR="00FD7DBA" w:rsidRPr="0013371F">
        <w:rPr>
          <w:rFonts w:asciiTheme="majorEastAsia" w:eastAsiaTheme="majorEastAsia" w:hAnsiTheme="majorEastAsia" w:hint="eastAsia"/>
        </w:rPr>
        <w:t>ため池改修一式</w:t>
      </w:r>
    </w:p>
    <w:p w:rsidR="00A7063C" w:rsidRPr="0013371F" w:rsidRDefault="00A7063C">
      <w:pPr>
        <w:rPr>
          <w:rFonts w:asciiTheme="majorEastAsia" w:eastAsiaTheme="majorEastAsia" w:hAnsiTheme="majorEastAsia"/>
        </w:rPr>
      </w:pPr>
      <w:r w:rsidRPr="0013371F">
        <w:rPr>
          <w:rFonts w:asciiTheme="majorEastAsia" w:eastAsiaTheme="majorEastAsia" w:hAnsiTheme="majorEastAsia" w:hint="eastAsia"/>
        </w:rPr>
        <w:t>（２）</w:t>
      </w:r>
      <w:r w:rsidR="00BC3F25" w:rsidRPr="0013371F">
        <w:rPr>
          <w:rFonts w:asciiTheme="majorEastAsia" w:eastAsiaTheme="majorEastAsia" w:hAnsiTheme="majorEastAsia" w:hint="eastAsia"/>
        </w:rPr>
        <w:t>小野池地区</w:t>
      </w:r>
      <w:r w:rsidRPr="0013371F">
        <w:rPr>
          <w:rFonts w:asciiTheme="majorEastAsia" w:eastAsiaTheme="majorEastAsia" w:hAnsiTheme="majorEastAsia" w:hint="eastAsia"/>
        </w:rPr>
        <w:t xml:space="preserve">　　</w:t>
      </w:r>
      <w:r w:rsidR="00FD7DBA" w:rsidRPr="0013371F">
        <w:rPr>
          <w:rFonts w:asciiTheme="majorEastAsia" w:eastAsiaTheme="majorEastAsia" w:hAnsiTheme="majorEastAsia" w:hint="eastAsia"/>
        </w:rPr>
        <w:t xml:space="preserve">　　東広島</w:t>
      </w:r>
      <w:r w:rsidRPr="0013371F">
        <w:rPr>
          <w:rFonts w:asciiTheme="majorEastAsia" w:eastAsiaTheme="majorEastAsia" w:hAnsiTheme="majorEastAsia" w:hint="eastAsia"/>
        </w:rPr>
        <w:t xml:space="preserve">市　　</w:t>
      </w:r>
      <w:r w:rsidR="004C0464" w:rsidRPr="0013371F">
        <w:rPr>
          <w:rFonts w:asciiTheme="majorEastAsia" w:eastAsiaTheme="majorEastAsia" w:hAnsiTheme="majorEastAsia" w:hint="eastAsia"/>
        </w:rPr>
        <w:t xml:space="preserve">　</w:t>
      </w:r>
      <w:r w:rsidR="00BC3F25" w:rsidRPr="0013371F">
        <w:rPr>
          <w:rFonts w:asciiTheme="majorEastAsia" w:eastAsiaTheme="majorEastAsia" w:hAnsiTheme="majorEastAsia" w:hint="eastAsia"/>
        </w:rPr>
        <w:t>ため池改修一式</w:t>
      </w:r>
    </w:p>
    <w:p w:rsidR="00F67A01" w:rsidRDefault="00F67A01">
      <w:pPr>
        <w:rPr>
          <w:rFonts w:eastAsia="ＭＳ ゴシック"/>
        </w:rPr>
      </w:pPr>
    </w:p>
    <w:p w:rsidR="00C748F9" w:rsidRPr="00F841B6" w:rsidRDefault="00F67A01">
      <w:pPr>
        <w:rPr>
          <w:rFonts w:asciiTheme="majorEastAsia" w:eastAsiaTheme="majorEastAsia" w:hAnsiTheme="majorEastAsia"/>
        </w:rPr>
      </w:pPr>
      <w:r w:rsidRPr="00F841B6">
        <w:rPr>
          <w:rFonts w:asciiTheme="majorEastAsia" w:eastAsiaTheme="majorEastAsia" w:hAnsiTheme="majorEastAsia" w:hint="eastAsia"/>
        </w:rPr>
        <w:t>５</w:t>
      </w:r>
      <w:r w:rsidR="00C748F9" w:rsidRPr="00F841B6">
        <w:rPr>
          <w:rFonts w:asciiTheme="majorEastAsia" w:eastAsiaTheme="majorEastAsia" w:hAnsiTheme="majorEastAsia" w:hint="eastAsia"/>
        </w:rPr>
        <w:t xml:space="preserve">　</w:t>
      </w:r>
      <w:r w:rsidR="00E36D12" w:rsidRPr="00F841B6">
        <w:rPr>
          <w:rFonts w:asciiTheme="majorEastAsia" w:eastAsiaTheme="majorEastAsia" w:hAnsiTheme="majorEastAsia" w:hint="eastAsia"/>
        </w:rPr>
        <w:t>主な</w:t>
      </w:r>
      <w:r w:rsidR="00C748F9" w:rsidRPr="00F841B6">
        <w:rPr>
          <w:rFonts w:asciiTheme="majorEastAsia" w:eastAsiaTheme="majorEastAsia" w:hAnsiTheme="majorEastAsia" w:hint="eastAsia"/>
        </w:rPr>
        <w:t>意見</w:t>
      </w:r>
    </w:p>
    <w:p w:rsidR="008155E2" w:rsidRPr="00F841B6" w:rsidRDefault="00A7063C" w:rsidP="008155E2">
      <w:pPr>
        <w:rPr>
          <w:rFonts w:asciiTheme="majorEastAsia" w:eastAsiaTheme="majorEastAsia" w:hAnsiTheme="majorEastAsia"/>
        </w:rPr>
      </w:pPr>
      <w:r w:rsidRPr="00F841B6">
        <w:rPr>
          <w:rFonts w:asciiTheme="majorEastAsia" w:eastAsiaTheme="majorEastAsia" w:hAnsiTheme="majorEastAsia" w:hint="eastAsia"/>
        </w:rPr>
        <w:t>（１）</w:t>
      </w:r>
      <w:r w:rsidR="0013371F" w:rsidRPr="0013371F">
        <w:rPr>
          <w:rFonts w:eastAsia="ＭＳ ゴシック" w:hint="eastAsia"/>
        </w:rPr>
        <w:t>新池・下池</w:t>
      </w:r>
      <w:r w:rsidR="0013371F">
        <w:rPr>
          <w:rFonts w:asciiTheme="majorEastAsia" w:eastAsiaTheme="majorEastAsia" w:hAnsiTheme="majorEastAsia" w:hint="eastAsia"/>
        </w:rPr>
        <w:t>地区</w:t>
      </w:r>
      <w:r w:rsidR="00A774C6" w:rsidRPr="00F841B6">
        <w:rPr>
          <w:rFonts w:asciiTheme="majorEastAsia" w:eastAsiaTheme="majorEastAsia" w:hAnsiTheme="majorEastAsia" w:hint="eastAsia"/>
        </w:rPr>
        <w:t>につい</w:t>
      </w:r>
      <w:r w:rsidR="008155E2" w:rsidRPr="00F841B6">
        <w:rPr>
          <w:rFonts w:asciiTheme="majorEastAsia" w:eastAsiaTheme="majorEastAsia" w:hAnsiTheme="majorEastAsia" w:hint="eastAsia"/>
        </w:rPr>
        <w:t>て</w:t>
      </w:r>
    </w:p>
    <w:p w:rsidR="0013371F" w:rsidRPr="0013371F" w:rsidRDefault="0013371F" w:rsidP="0013371F">
      <w:pPr>
        <w:pStyle w:val="aa"/>
        <w:numPr>
          <w:ilvl w:val="0"/>
          <w:numId w:val="11"/>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狭い所に集中して接近することによる生態系の変異にも配慮が必要。</w:t>
      </w:r>
    </w:p>
    <w:p w:rsidR="00B36393" w:rsidRDefault="0013371F" w:rsidP="0013371F">
      <w:pPr>
        <w:pStyle w:val="aa"/>
        <w:numPr>
          <w:ilvl w:val="0"/>
          <w:numId w:val="11"/>
        </w:numPr>
        <w:ind w:leftChars="0"/>
        <w:rPr>
          <w:rFonts w:asciiTheme="majorEastAsia" w:eastAsiaTheme="majorEastAsia" w:hAnsiTheme="majorEastAsia"/>
          <w:sz w:val="20"/>
          <w:szCs w:val="20"/>
        </w:rPr>
      </w:pPr>
      <w:r w:rsidRPr="0013371F">
        <w:rPr>
          <w:rFonts w:asciiTheme="majorEastAsia" w:eastAsiaTheme="majorEastAsia" w:hAnsiTheme="majorEastAsia" w:hint="eastAsia"/>
        </w:rPr>
        <w:t>保護すべき種について，事前に移植や移動を実施するなど，影響を軽減する環境に配慮した計画になっている。</w:t>
      </w:r>
    </w:p>
    <w:p w:rsidR="0013371F" w:rsidRPr="0013371F" w:rsidRDefault="0013371F" w:rsidP="0013371F">
      <w:pPr>
        <w:pStyle w:val="aa"/>
        <w:numPr>
          <w:ilvl w:val="0"/>
          <w:numId w:val="11"/>
        </w:numPr>
        <w:ind w:leftChars="0"/>
        <w:rPr>
          <w:rFonts w:asciiTheme="majorEastAsia" w:eastAsiaTheme="majorEastAsia" w:hAnsiTheme="majorEastAsia"/>
          <w:sz w:val="20"/>
          <w:szCs w:val="20"/>
        </w:rPr>
      </w:pPr>
      <w:r w:rsidRPr="0013371F">
        <w:rPr>
          <w:rFonts w:asciiTheme="majorEastAsia" w:eastAsiaTheme="majorEastAsia" w:hAnsiTheme="majorEastAsia" w:hint="eastAsia"/>
          <w:sz w:val="20"/>
        </w:rPr>
        <w:t>駆除すべき種について，適切な方法で捕獲駆除する計画となっている。</w:t>
      </w:r>
    </w:p>
    <w:p w:rsidR="000E7A43" w:rsidRPr="00B36393" w:rsidRDefault="0013371F" w:rsidP="0013371F">
      <w:pPr>
        <w:pStyle w:val="aa"/>
        <w:numPr>
          <w:ilvl w:val="0"/>
          <w:numId w:val="11"/>
        </w:numPr>
        <w:ind w:leftChars="0"/>
        <w:rPr>
          <w:rFonts w:asciiTheme="majorEastAsia" w:eastAsiaTheme="majorEastAsia" w:hAnsiTheme="majorEastAsia"/>
          <w:sz w:val="20"/>
          <w:szCs w:val="20"/>
        </w:rPr>
      </w:pPr>
      <w:r w:rsidRPr="0013371F">
        <w:rPr>
          <w:rFonts w:asciiTheme="majorEastAsia" w:eastAsiaTheme="majorEastAsia" w:hAnsiTheme="majorEastAsia" w:hint="eastAsia"/>
          <w:sz w:val="20"/>
          <w:szCs w:val="20"/>
        </w:rPr>
        <w:t>執行後モニタリングを行い，希少種が定着していることを確認することも必要である。</w:t>
      </w:r>
    </w:p>
    <w:p w:rsidR="00B36393" w:rsidRPr="00F841B6" w:rsidRDefault="00B36393" w:rsidP="00B36393">
      <w:pPr>
        <w:pStyle w:val="aa"/>
        <w:ind w:leftChars="0" w:left="360"/>
        <w:rPr>
          <w:rFonts w:asciiTheme="majorEastAsia" w:eastAsiaTheme="majorEastAsia" w:hAnsiTheme="majorEastAsia"/>
          <w:sz w:val="20"/>
          <w:szCs w:val="20"/>
        </w:rPr>
      </w:pPr>
    </w:p>
    <w:p w:rsidR="00F841B6" w:rsidRPr="00F841B6" w:rsidRDefault="00F841B6" w:rsidP="00F841B6">
      <w:pPr>
        <w:rPr>
          <w:rFonts w:asciiTheme="majorEastAsia" w:eastAsiaTheme="majorEastAsia" w:hAnsiTheme="majorEastAsia"/>
        </w:rPr>
      </w:pPr>
      <w:r>
        <w:rPr>
          <w:rFonts w:asciiTheme="majorEastAsia" w:eastAsiaTheme="majorEastAsia" w:hAnsiTheme="majorEastAsia" w:hint="eastAsia"/>
        </w:rPr>
        <w:t>（２</w:t>
      </w:r>
      <w:r w:rsidRPr="00F841B6">
        <w:rPr>
          <w:rFonts w:asciiTheme="majorEastAsia" w:eastAsiaTheme="majorEastAsia" w:hAnsiTheme="majorEastAsia" w:hint="eastAsia"/>
        </w:rPr>
        <w:t>）</w:t>
      </w:r>
      <w:r w:rsidR="0013371F" w:rsidRPr="0013371F">
        <w:rPr>
          <w:rFonts w:eastAsia="ＭＳ ゴシック" w:hint="eastAsia"/>
        </w:rPr>
        <w:t>小野池</w:t>
      </w:r>
      <w:r w:rsidR="0013371F">
        <w:rPr>
          <w:rFonts w:asciiTheme="majorEastAsia" w:eastAsiaTheme="majorEastAsia" w:hAnsiTheme="majorEastAsia" w:hint="eastAsia"/>
        </w:rPr>
        <w:t>地区</w:t>
      </w:r>
      <w:r w:rsidRPr="00F841B6">
        <w:rPr>
          <w:rFonts w:asciiTheme="majorEastAsia" w:eastAsiaTheme="majorEastAsia" w:hAnsiTheme="majorEastAsia" w:hint="eastAsia"/>
        </w:rPr>
        <w:t>について</w:t>
      </w:r>
    </w:p>
    <w:p w:rsidR="00F92D17" w:rsidRPr="00F92D17" w:rsidRDefault="00F92D17" w:rsidP="00F92D17">
      <w:pPr>
        <w:pStyle w:val="aa"/>
        <w:numPr>
          <w:ilvl w:val="0"/>
          <w:numId w:val="11"/>
        </w:numPr>
        <w:ind w:leftChars="0"/>
        <w:rPr>
          <w:rFonts w:asciiTheme="majorEastAsia" w:eastAsiaTheme="majorEastAsia" w:hAnsiTheme="majorEastAsia"/>
          <w:sz w:val="20"/>
          <w:szCs w:val="20"/>
        </w:rPr>
      </w:pPr>
      <w:r w:rsidRPr="00F92D17">
        <w:rPr>
          <w:rFonts w:asciiTheme="majorEastAsia" w:eastAsiaTheme="majorEastAsia" w:hAnsiTheme="majorEastAsia" w:hint="eastAsia"/>
        </w:rPr>
        <w:t>保護すべき種について，事前に移植や移動を実施するなど，影響を軽減する環境に配慮した計画となっている。</w:t>
      </w:r>
    </w:p>
    <w:p w:rsidR="00F92D17" w:rsidRPr="00F92D17" w:rsidRDefault="00F92D17" w:rsidP="00F92D17">
      <w:pPr>
        <w:pStyle w:val="aa"/>
        <w:numPr>
          <w:ilvl w:val="0"/>
          <w:numId w:val="11"/>
        </w:numPr>
        <w:ind w:leftChars="0"/>
        <w:rPr>
          <w:rFonts w:asciiTheme="majorEastAsia" w:eastAsiaTheme="majorEastAsia" w:hAnsiTheme="majorEastAsia"/>
          <w:sz w:val="20"/>
          <w:szCs w:val="20"/>
        </w:rPr>
      </w:pPr>
      <w:r w:rsidRPr="00F92D17">
        <w:rPr>
          <w:rFonts w:asciiTheme="majorEastAsia" w:eastAsiaTheme="majorEastAsia" w:hAnsiTheme="majorEastAsia" w:hint="eastAsia"/>
        </w:rPr>
        <w:t>住宅地に近いということから，地域住民の共通認識のもとで工事が進められることが望ましいので，できるかぎり，住民が参画できる機会を作って</w:t>
      </w:r>
      <w:r>
        <w:rPr>
          <w:rFonts w:asciiTheme="majorEastAsia" w:eastAsiaTheme="majorEastAsia" w:hAnsiTheme="majorEastAsia" w:hint="eastAsia"/>
        </w:rPr>
        <w:t>欲しい。</w:t>
      </w:r>
      <w:r>
        <w:rPr>
          <w:rFonts w:asciiTheme="majorEastAsia" w:eastAsiaTheme="majorEastAsia" w:hAnsiTheme="majorEastAsia"/>
        </w:rPr>
        <w:tab/>
      </w:r>
    </w:p>
    <w:p w:rsidR="00F92D17" w:rsidRPr="00F92D17" w:rsidRDefault="00F92D17" w:rsidP="00F92D17">
      <w:pPr>
        <w:pStyle w:val="aa"/>
        <w:numPr>
          <w:ilvl w:val="0"/>
          <w:numId w:val="11"/>
        </w:numPr>
        <w:ind w:leftChars="0"/>
        <w:rPr>
          <w:rFonts w:asciiTheme="majorEastAsia" w:eastAsiaTheme="majorEastAsia" w:hAnsiTheme="majorEastAsia"/>
          <w:sz w:val="20"/>
          <w:szCs w:val="20"/>
        </w:rPr>
      </w:pPr>
      <w:r w:rsidRPr="0013371F">
        <w:rPr>
          <w:rFonts w:asciiTheme="majorEastAsia" w:eastAsiaTheme="majorEastAsia" w:hAnsiTheme="majorEastAsia" w:hint="eastAsia"/>
          <w:sz w:val="20"/>
          <w:szCs w:val="20"/>
        </w:rPr>
        <w:t>執行後モニタリングを行い，希少種が定着していることを確認することも必要である。</w:t>
      </w:r>
    </w:p>
    <w:p w:rsidR="00A7063C" w:rsidRPr="000E7A43" w:rsidRDefault="000E7A43" w:rsidP="000E7A43">
      <w:pPr>
        <w:tabs>
          <w:tab w:val="left" w:pos="4060"/>
        </w:tabs>
        <w:ind w:left="420" w:hangingChars="200" w:hanging="420"/>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p>
    <w:sectPr w:rsidR="00A7063C" w:rsidRPr="000E7A43" w:rsidSect="000E7A43">
      <w:pgSz w:w="11906" w:h="16838" w:code="9"/>
      <w:pgMar w:top="1418" w:right="1133" w:bottom="737"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DD" w:rsidRDefault="00EB08DD" w:rsidP="00526068">
      <w:r>
        <w:separator/>
      </w:r>
    </w:p>
  </w:endnote>
  <w:endnote w:type="continuationSeparator" w:id="0">
    <w:p w:rsidR="00EB08DD" w:rsidRDefault="00EB08DD"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DD" w:rsidRDefault="00EB08DD" w:rsidP="00526068">
      <w:r>
        <w:separator/>
      </w:r>
    </w:p>
  </w:footnote>
  <w:footnote w:type="continuationSeparator" w:id="0">
    <w:p w:rsidR="00EB08DD" w:rsidRDefault="00EB08DD" w:rsidP="00526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15:restartNumberingAfterBreak="0">
    <w:nsid w:val="07DC4409"/>
    <w:multiLevelType w:val="hybridMultilevel"/>
    <w:tmpl w:val="296C58BA"/>
    <w:lvl w:ilvl="0" w:tplc="CAC47B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04848EC"/>
    <w:multiLevelType w:val="hybridMultilevel"/>
    <w:tmpl w:val="5B36A0CA"/>
    <w:lvl w:ilvl="0" w:tplc="FAD8F3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4" w15:restartNumberingAfterBreak="0">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5" w15:restartNumberingAfterBreak="0">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7" w15:restartNumberingAfterBreak="0">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8" w15:restartNumberingAfterBreak="0">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6"/>
  </w:num>
  <w:num w:numId="3">
    <w:abstractNumId w:val="0"/>
  </w:num>
  <w:num w:numId="4">
    <w:abstractNumId w:val="7"/>
  </w:num>
  <w:num w:numId="5">
    <w:abstractNumId w:val="9"/>
  </w:num>
  <w:num w:numId="6">
    <w:abstractNumId w:val="3"/>
  </w:num>
  <w:num w:numId="7">
    <w:abstractNumId w:val="8"/>
  </w:num>
  <w:num w:numId="8">
    <w:abstractNumId w:val="5"/>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89"/>
    <w:rsid w:val="00052015"/>
    <w:rsid w:val="00076244"/>
    <w:rsid w:val="000A2072"/>
    <w:rsid w:val="000B256F"/>
    <w:rsid w:val="000C0012"/>
    <w:rsid w:val="000D59E8"/>
    <w:rsid w:val="000E7A43"/>
    <w:rsid w:val="000F68A0"/>
    <w:rsid w:val="0013371F"/>
    <w:rsid w:val="00176455"/>
    <w:rsid w:val="00194945"/>
    <w:rsid w:val="001A6AEA"/>
    <w:rsid w:val="001C2089"/>
    <w:rsid w:val="001F2CBA"/>
    <w:rsid w:val="00232BB7"/>
    <w:rsid w:val="00244A4F"/>
    <w:rsid w:val="00286DF6"/>
    <w:rsid w:val="002F329D"/>
    <w:rsid w:val="00333445"/>
    <w:rsid w:val="00336EA5"/>
    <w:rsid w:val="00353593"/>
    <w:rsid w:val="003C75C5"/>
    <w:rsid w:val="003D380F"/>
    <w:rsid w:val="003E70ED"/>
    <w:rsid w:val="004C0464"/>
    <w:rsid w:val="00526068"/>
    <w:rsid w:val="005560CA"/>
    <w:rsid w:val="00593E16"/>
    <w:rsid w:val="005B1F6D"/>
    <w:rsid w:val="005D728F"/>
    <w:rsid w:val="006008F2"/>
    <w:rsid w:val="00605F37"/>
    <w:rsid w:val="0063551D"/>
    <w:rsid w:val="006504C0"/>
    <w:rsid w:val="0067468E"/>
    <w:rsid w:val="0068418B"/>
    <w:rsid w:val="00694F5D"/>
    <w:rsid w:val="006D06CD"/>
    <w:rsid w:val="006E7624"/>
    <w:rsid w:val="00707A05"/>
    <w:rsid w:val="00721F4B"/>
    <w:rsid w:val="00753B04"/>
    <w:rsid w:val="00777110"/>
    <w:rsid w:val="0079717B"/>
    <w:rsid w:val="007C4DEA"/>
    <w:rsid w:val="007C5DF8"/>
    <w:rsid w:val="008155E2"/>
    <w:rsid w:val="00816C1A"/>
    <w:rsid w:val="0083600A"/>
    <w:rsid w:val="00876EFE"/>
    <w:rsid w:val="008B052A"/>
    <w:rsid w:val="008C4D38"/>
    <w:rsid w:val="008D50B5"/>
    <w:rsid w:val="00904DE1"/>
    <w:rsid w:val="009660DF"/>
    <w:rsid w:val="0097117D"/>
    <w:rsid w:val="009868AD"/>
    <w:rsid w:val="009C3C75"/>
    <w:rsid w:val="00A21273"/>
    <w:rsid w:val="00A7063C"/>
    <w:rsid w:val="00A774C6"/>
    <w:rsid w:val="00AA42CE"/>
    <w:rsid w:val="00AB1A2D"/>
    <w:rsid w:val="00AE78B0"/>
    <w:rsid w:val="00B05BCC"/>
    <w:rsid w:val="00B36393"/>
    <w:rsid w:val="00B363CC"/>
    <w:rsid w:val="00B94682"/>
    <w:rsid w:val="00BB0E49"/>
    <w:rsid w:val="00BC3F25"/>
    <w:rsid w:val="00BE7CB1"/>
    <w:rsid w:val="00C42963"/>
    <w:rsid w:val="00C460B8"/>
    <w:rsid w:val="00C50AAA"/>
    <w:rsid w:val="00C748F9"/>
    <w:rsid w:val="00C76DDB"/>
    <w:rsid w:val="00CB1018"/>
    <w:rsid w:val="00CB6CAF"/>
    <w:rsid w:val="00CD3121"/>
    <w:rsid w:val="00D2475C"/>
    <w:rsid w:val="00D3172F"/>
    <w:rsid w:val="00D40B29"/>
    <w:rsid w:val="00D95974"/>
    <w:rsid w:val="00DF1CBC"/>
    <w:rsid w:val="00DF67FD"/>
    <w:rsid w:val="00DF7CD0"/>
    <w:rsid w:val="00E114D2"/>
    <w:rsid w:val="00E17329"/>
    <w:rsid w:val="00E30930"/>
    <w:rsid w:val="00E36D12"/>
    <w:rsid w:val="00E41251"/>
    <w:rsid w:val="00E60F2A"/>
    <w:rsid w:val="00EB08DD"/>
    <w:rsid w:val="00EB185A"/>
    <w:rsid w:val="00F36276"/>
    <w:rsid w:val="00F41295"/>
    <w:rsid w:val="00F67162"/>
    <w:rsid w:val="00F67650"/>
    <w:rsid w:val="00F67A01"/>
    <w:rsid w:val="00F70645"/>
    <w:rsid w:val="00F841B6"/>
    <w:rsid w:val="00F8782D"/>
    <w:rsid w:val="00F92D17"/>
    <w:rsid w:val="00FD7DBA"/>
    <w:rsid w:val="00FE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docId w15:val="{D2B6A75B-723B-4255-9EF8-714DDC68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BC7-CEBE-42D2-91EC-7DED05FA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門屋 雅人</cp:lastModifiedBy>
  <cp:revision>20</cp:revision>
  <cp:lastPrinted>2021-11-09T03:25:00Z</cp:lastPrinted>
  <dcterms:created xsi:type="dcterms:W3CDTF">2018-11-07T01:58:00Z</dcterms:created>
  <dcterms:modified xsi:type="dcterms:W3CDTF">2021-11-09T05:28:00Z</dcterms:modified>
</cp:coreProperties>
</file>