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D6C" w:rsidRPr="00345D6C" w:rsidRDefault="00345D6C" w:rsidP="00345D6C">
      <w:pPr>
        <w:rPr>
          <w:rFonts w:ascii="ＭＳ 明朝" w:eastAsia="ＭＳ 明朝" w:hAnsi="ＭＳ 明朝" w:cs="Times New Roman"/>
          <w:sz w:val="24"/>
          <w:szCs w:val="24"/>
        </w:rPr>
      </w:pPr>
      <w:r w:rsidRPr="00345D6C">
        <w:rPr>
          <w:rFonts w:ascii="Century" w:eastAsia="ＭＳ 明朝" w:hAnsi="Century" w:cs="Times New Roman"/>
          <w:noProof/>
          <w:szCs w:val="24"/>
        </w:rPr>
        <mc:AlternateContent>
          <mc:Choice Requires="wps">
            <w:drawing>
              <wp:anchor distT="0" distB="0" distL="114300" distR="114300" simplePos="0" relativeHeight="251661312" behindDoc="0" locked="0" layoutInCell="1" allowOverlap="1" wp14:anchorId="357EEB05" wp14:editId="610AEE3D">
                <wp:simplePos x="0" y="0"/>
                <wp:positionH relativeFrom="margin">
                  <wp:posOffset>317</wp:posOffset>
                </wp:positionH>
                <wp:positionV relativeFrom="paragraph">
                  <wp:posOffset>72709</wp:posOffset>
                </wp:positionV>
                <wp:extent cx="447675" cy="504190"/>
                <wp:effectExtent l="0" t="28257" r="38417" b="38418"/>
                <wp:wrapNone/>
                <wp:docPr id="618443324" name="二等辺三角形 4"/>
                <wp:cNvGraphicFramePr/>
                <a:graphic xmlns:a="http://schemas.openxmlformats.org/drawingml/2006/main">
                  <a:graphicData uri="http://schemas.microsoft.com/office/word/2010/wordprocessingShape">
                    <wps:wsp>
                      <wps:cNvSpPr/>
                      <wps:spPr>
                        <a:xfrm rot="5400000">
                          <a:off x="0" y="0"/>
                          <a:ext cx="447675" cy="504190"/>
                        </a:xfrm>
                        <a:prstGeom prst="triangle">
                          <a:avLst/>
                        </a:prstGeom>
                        <a:gradFill>
                          <a:gsLst>
                            <a:gs pos="0">
                              <a:srgbClr val="8E8E8E"/>
                            </a:gs>
                            <a:gs pos="100000">
                              <a:srgbClr val="BFBFBF"/>
                            </a:gs>
                          </a:gsLst>
                          <a:lin ang="5400000" scaled="1"/>
                        </a:gradFill>
                        <a:ln w="9525" cap="flat" cmpd="sng" algn="ctr">
                          <a:solidFill>
                            <a:srgbClr val="7F7F7F"/>
                          </a:solidFill>
                          <a:prstDash val="solid"/>
                          <a:miter lim="800000"/>
                        </a:ln>
                        <a:effectLst/>
                      </wps:spPr>
                      <wps:txbx>
                        <w:txbxContent>
                          <w:p w:rsidR="00345D6C" w:rsidRPr="00974EE2" w:rsidRDefault="00345D6C" w:rsidP="00345D6C">
                            <w:pPr>
                              <w:jc w:val="center"/>
                              <w:rPr>
                                <w:rFonts w:ascii="ＭＳ ゴシック" w:eastAsia="ＭＳ ゴシック" w:hAnsi="ＭＳ ゴシック" w:cs="+mn-cs"/>
                                <w:b/>
                                <w:bCs/>
                                <w:kern w:val="24"/>
                                <w:sz w:val="24"/>
                              </w:rPr>
                            </w:pPr>
                            <w:r>
                              <w:rPr>
                                <w:rFonts w:ascii="ＭＳ ゴシック" w:eastAsia="ＭＳ ゴシック" w:hAnsi="ＭＳ ゴシック" w:cs="+mn-cs"/>
                                <w:b/>
                                <w:bCs/>
                                <w:kern w:val="24"/>
                              </w:rPr>
                              <w:t>4</w:t>
                            </w:r>
                          </w:p>
                        </w:txbxContent>
                      </wps:txbx>
                      <wps:bodyPr vert="vert270" wrap="square" lIns="0" tIns="0" rIns="0" bIns="0" rtlCol="0" anchor="ctr"/>
                    </wps:wsp>
                  </a:graphicData>
                </a:graphic>
                <wp14:sizeRelH relativeFrom="margin">
                  <wp14:pctWidth>0</wp14:pctWidth>
                </wp14:sizeRelH>
                <wp14:sizeRelV relativeFrom="margin">
                  <wp14:pctHeight>0</wp14:pctHeight>
                </wp14:sizeRelV>
              </wp:anchor>
            </w:drawing>
          </mc:Choice>
          <mc:Fallback>
            <w:pict>
              <v:shapetype w14:anchorId="357EEB0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 o:spid="_x0000_s1026" type="#_x0000_t5" style="position:absolute;left:0;text-align:left;margin-left:0;margin-top:5.75pt;width:35.25pt;height:39.7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" fillcolor="#8e8e8e" strokecolor="#7f7f7f">
                <v:fill color2="#bfbfbf" focus="100%" type="gradient"/>
                <v:textbox style="layout-flow:vertical;mso-layout-flow-alt:bottom-to-top" inset="0,0,0,0">
                  <w:txbxContent>
                    <w:p w:rsidR="00345D6C" w:rsidRPr="00974EE2" w:rsidRDefault="00345D6C" w:rsidP="00345D6C">
                      <w:pPr>
                        <w:jc w:val="center"/>
                        <w:rPr>
                          <w:rFonts w:ascii="ＭＳ ゴシック" w:eastAsia="ＭＳ ゴシック" w:hAnsi="ＭＳ ゴシック" w:cs="+mn-cs"/>
                          <w:b/>
                          <w:bCs/>
                          <w:kern w:val="24"/>
                          <w:sz w:val="24"/>
                        </w:rPr>
                      </w:pPr>
                      <w:r>
                        <w:rPr>
                          <w:rFonts w:ascii="ＭＳ ゴシック" w:eastAsia="ＭＳ ゴシック" w:hAnsi="ＭＳ ゴシック" w:cs="+mn-cs"/>
                          <w:b/>
                          <w:bCs/>
                          <w:kern w:val="24"/>
                        </w:rPr>
                        <w:t>4</w:t>
                      </w:r>
                    </w:p>
                  </w:txbxContent>
                </v:textbox>
                <w10:wrap anchorx="margin"/>
              </v:shape>
            </w:pict>
          </mc:Fallback>
        </mc:AlternateContent>
      </w:r>
    </w:p>
    <w:p w:rsidR="00345D6C" w:rsidRPr="00345D6C" w:rsidRDefault="00345D6C" w:rsidP="00345D6C">
      <w:pPr>
        <w:rPr>
          <w:rFonts w:ascii="ＭＳ 明朝" w:eastAsia="ＭＳ 明朝" w:hAnsi="ＭＳ 明朝" w:cs="Times New Roman"/>
          <w:b/>
          <w:sz w:val="24"/>
          <w:szCs w:val="24"/>
        </w:rPr>
      </w:pPr>
      <w:r w:rsidRPr="00345D6C">
        <w:rPr>
          <w:rFonts w:ascii="ＭＳ 明朝" w:eastAsia="ＭＳ 明朝" w:hAnsi="ＭＳ 明朝" w:cs="Times New Roman" w:hint="eastAsia"/>
          <w:color w:val="0000FF"/>
          <w:sz w:val="22"/>
        </w:rPr>
        <w:t xml:space="preserve">　　　 </w:t>
      </w:r>
      <w:r w:rsidRPr="00345D6C">
        <w:rPr>
          <w:rFonts w:ascii="ＭＳ 明朝" w:eastAsia="ＭＳ 明朝" w:hAnsi="ＭＳ 明朝" w:cs="Times New Roman"/>
          <w:color w:val="0000FF"/>
          <w:sz w:val="22"/>
        </w:rPr>
        <w:t xml:space="preserve"> </w:t>
      </w:r>
      <w:r w:rsidRPr="00345D6C">
        <w:rPr>
          <w:rFonts w:ascii="ＭＳ 明朝" w:eastAsia="ＭＳ 明朝" w:hAnsi="ＭＳ 明朝" w:cs="Times New Roman" w:hint="eastAsia"/>
          <w:b/>
          <w:sz w:val="24"/>
          <w:szCs w:val="24"/>
        </w:rPr>
        <w:t>広島県の令和５年度平均値と全国調査の令和４年度平均値との比較</w:t>
      </w:r>
    </w:p>
    <w:p w:rsidR="00345D6C" w:rsidRPr="00345D6C" w:rsidRDefault="00345D6C" w:rsidP="00345D6C">
      <w:pPr>
        <w:rPr>
          <w:rFonts w:ascii="ＭＳ 明朝" w:eastAsia="ＭＳ 明朝" w:hAnsi="ＭＳ 明朝" w:cs="Times New Roman"/>
          <w:sz w:val="22"/>
        </w:rPr>
      </w:pPr>
    </w:p>
    <w:p w:rsidR="00345D6C" w:rsidRPr="00345D6C" w:rsidRDefault="00345D6C" w:rsidP="00345D6C">
      <w:pPr>
        <w:numPr>
          <w:ilvl w:val="0"/>
          <w:numId w:val="3"/>
        </w:numPr>
        <w:rPr>
          <w:rFonts w:ascii="ＭＳ 明朝" w:eastAsia="ＭＳ 明朝" w:hAnsi="ＭＳ 明朝" w:cs="Times New Roman"/>
          <w:sz w:val="24"/>
          <w:szCs w:val="24"/>
        </w:rPr>
      </w:pPr>
      <w:r w:rsidRPr="00345D6C">
        <w:rPr>
          <w:rFonts w:ascii="ＭＳ 明朝" w:eastAsia="ＭＳ 明朝" w:hAnsi="ＭＳ 明朝" w:cs="Times New Roman" w:hint="eastAsia"/>
          <w:sz w:val="24"/>
          <w:szCs w:val="24"/>
        </w:rPr>
        <w:t xml:space="preserve">　次の表は、テスト項目</w:t>
      </w:r>
      <w:r w:rsidRPr="00345D6C">
        <w:rPr>
          <w:rFonts w:ascii="ＭＳ 明朝" w:eastAsia="ＭＳ 明朝" w:hAnsi="ＭＳ 明朝" w:cs="Times New Roman" w:hint="eastAsia"/>
          <w:color w:val="000000"/>
          <w:sz w:val="24"/>
          <w:szCs w:val="24"/>
        </w:rPr>
        <w:t>ごとに、令和５年度の県平均値について、全国の体力・運動能力調査（令和４年度）の全国平均値と比較して、「全国平均以上の項目」、「全国平均を下回っている項目」を男</w:t>
      </w:r>
      <w:r w:rsidRPr="00345D6C">
        <w:rPr>
          <w:rFonts w:ascii="ＭＳ 明朝" w:eastAsia="ＭＳ 明朝" w:hAnsi="ＭＳ 明朝" w:cs="Times New Roman" w:hint="eastAsia"/>
          <w:sz w:val="24"/>
          <w:szCs w:val="24"/>
        </w:rPr>
        <w:t>女年齢別に表したものである。</w:t>
      </w:r>
    </w:p>
    <w:p w:rsidR="00345D6C" w:rsidRPr="00345D6C" w:rsidRDefault="00345D6C" w:rsidP="00345D6C">
      <w:pPr>
        <w:rPr>
          <w:rFonts w:ascii="ＭＳ 明朝" w:eastAsia="ＭＳ 明朝" w:hAnsi="ＭＳ 明朝" w:cs="Times New Roman"/>
          <w:color w:val="0000FF"/>
          <w:sz w:val="24"/>
          <w:szCs w:val="24"/>
        </w:rPr>
      </w:pPr>
    </w:p>
    <w:p w:rsidR="00345D6C" w:rsidRPr="00345D6C" w:rsidRDefault="00345D6C" w:rsidP="00345D6C">
      <w:pPr>
        <w:ind w:firstLineChars="100" w:firstLine="212"/>
        <w:rPr>
          <w:rFonts w:ascii="ＭＳ 明朝" w:eastAsia="ＭＳ 明朝" w:hAnsi="ＭＳ 明朝" w:cs="Times New Roman"/>
          <w:color w:val="0000FF"/>
          <w:sz w:val="24"/>
          <w:szCs w:val="24"/>
        </w:rPr>
      </w:pPr>
      <w:r w:rsidRPr="00345D6C">
        <w:rPr>
          <w:rFonts w:ascii="ＭＳ 明朝" w:eastAsia="ＭＳ 明朝" w:hAnsi="ＭＳ 明朝" w:cs="Times New Roman" w:hint="eastAsia"/>
          <w:sz w:val="22"/>
          <w:szCs w:val="24"/>
        </w:rPr>
        <w:t>（表３）</w:t>
      </w:r>
    </w:p>
    <w:p w:rsidR="00345D6C" w:rsidRPr="00345D6C" w:rsidRDefault="00345D6C" w:rsidP="00345D6C">
      <w:pPr>
        <w:rPr>
          <w:rFonts w:ascii="ＭＳ 明朝" w:eastAsia="ＭＳ 明朝" w:hAnsi="ＭＳ 明朝" w:cs="Times New Roman"/>
          <w:color w:val="0000FF"/>
          <w:sz w:val="24"/>
          <w:szCs w:val="24"/>
        </w:rPr>
      </w:pPr>
      <w:r w:rsidRPr="00345D6C">
        <w:rPr>
          <w:rFonts w:ascii="Century" w:eastAsia="ＭＳ 明朝" w:hAnsi="Century" w:cs="Times New Roman"/>
          <w:noProof/>
          <w:szCs w:val="24"/>
        </w:rPr>
        <w:drawing>
          <wp:inline distT="0" distB="0" distL="0" distR="0" wp14:anchorId="7B6288AD" wp14:editId="0E2251FB">
            <wp:extent cx="5532120" cy="4030980"/>
            <wp:effectExtent l="0" t="0" r="0" b="7620"/>
            <wp:docPr id="115097720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2120" cy="4030980"/>
                    </a:xfrm>
                    <a:prstGeom prst="rect">
                      <a:avLst/>
                    </a:prstGeom>
                    <a:noFill/>
                    <a:ln>
                      <a:noFill/>
                    </a:ln>
                  </pic:spPr>
                </pic:pic>
              </a:graphicData>
            </a:graphic>
          </wp:inline>
        </w:drawing>
      </w:r>
    </w:p>
    <w:p w:rsidR="00345D6C" w:rsidRPr="00345D6C" w:rsidRDefault="00345D6C" w:rsidP="00345D6C">
      <w:pPr>
        <w:rPr>
          <w:rFonts w:ascii="ＭＳ 明朝" w:eastAsia="ＭＳ 明朝" w:hAnsi="ＭＳ 明朝" w:cs="Times New Roman"/>
          <w:color w:val="0000FF"/>
          <w:sz w:val="24"/>
          <w:szCs w:val="24"/>
        </w:rPr>
      </w:pPr>
    </w:p>
    <w:p w:rsidR="00345D6C" w:rsidRPr="00345D6C" w:rsidRDefault="00345D6C" w:rsidP="00345D6C">
      <w:pPr>
        <w:rPr>
          <w:rFonts w:ascii="ＭＳ 明朝" w:eastAsia="ＭＳ 明朝" w:hAnsi="ＭＳ 明朝" w:cs="Times New Roman"/>
          <w:color w:val="0000FF"/>
          <w:sz w:val="24"/>
          <w:szCs w:val="24"/>
        </w:rPr>
      </w:pPr>
    </w:p>
    <w:p w:rsidR="00345D6C" w:rsidRPr="00345D6C" w:rsidRDefault="00345D6C" w:rsidP="00345D6C">
      <w:pPr>
        <w:rPr>
          <w:rFonts w:ascii="ＭＳ 明朝" w:eastAsia="ＭＳ 明朝" w:hAnsi="ＭＳ 明朝" w:cs="Times New Roman"/>
          <w:color w:val="0000FF"/>
          <w:sz w:val="24"/>
          <w:szCs w:val="24"/>
        </w:rPr>
      </w:pPr>
    </w:p>
    <w:p w:rsidR="00345D6C" w:rsidRPr="00345D6C" w:rsidRDefault="00345D6C" w:rsidP="00345D6C">
      <w:pPr>
        <w:rPr>
          <w:rFonts w:ascii="ＭＳ 明朝" w:eastAsia="ＭＳ 明朝" w:hAnsi="ＭＳ 明朝" w:cs="Times New Roman"/>
          <w:color w:val="0000FF"/>
          <w:sz w:val="24"/>
          <w:szCs w:val="24"/>
        </w:rPr>
      </w:pPr>
    </w:p>
    <w:p w:rsidR="00345D6C" w:rsidRPr="00345D6C" w:rsidRDefault="00345D6C" w:rsidP="00345D6C">
      <w:pPr>
        <w:rPr>
          <w:rFonts w:ascii="ＭＳ 明朝" w:eastAsia="ＭＳ 明朝" w:hAnsi="ＭＳ 明朝" w:cs="Times New Roman"/>
          <w:color w:val="0000FF"/>
          <w:sz w:val="24"/>
          <w:szCs w:val="24"/>
        </w:rPr>
      </w:pPr>
    </w:p>
    <w:p w:rsidR="00345D6C" w:rsidRPr="00345D6C" w:rsidRDefault="00345D6C" w:rsidP="00345D6C">
      <w:pPr>
        <w:rPr>
          <w:rFonts w:ascii="ＭＳ 明朝" w:eastAsia="ＭＳ 明朝" w:hAnsi="ＭＳ 明朝" w:cs="Times New Roman"/>
          <w:color w:val="0000FF"/>
          <w:sz w:val="24"/>
          <w:szCs w:val="24"/>
        </w:rPr>
      </w:pPr>
    </w:p>
    <w:p w:rsidR="00345D6C" w:rsidRPr="00345D6C" w:rsidRDefault="00345D6C" w:rsidP="00345D6C">
      <w:pPr>
        <w:rPr>
          <w:rFonts w:ascii="ＭＳ 明朝" w:eastAsia="ＭＳ 明朝" w:hAnsi="ＭＳ 明朝" w:cs="Times New Roman"/>
          <w:color w:val="0000FF"/>
          <w:sz w:val="24"/>
          <w:szCs w:val="24"/>
        </w:rPr>
      </w:pPr>
    </w:p>
    <w:p w:rsidR="00345D6C" w:rsidRPr="00345D6C" w:rsidRDefault="00345D6C" w:rsidP="00345D6C">
      <w:pPr>
        <w:rPr>
          <w:rFonts w:ascii="ＭＳ 明朝" w:eastAsia="ＭＳ 明朝" w:hAnsi="ＭＳ 明朝" w:cs="Times New Roman"/>
          <w:color w:val="0000FF"/>
          <w:sz w:val="24"/>
          <w:szCs w:val="24"/>
        </w:rPr>
      </w:pPr>
    </w:p>
    <w:p w:rsidR="00345D6C" w:rsidRPr="00345D6C" w:rsidRDefault="00345D6C" w:rsidP="00345D6C">
      <w:pPr>
        <w:rPr>
          <w:rFonts w:ascii="ＭＳ 明朝" w:eastAsia="ＭＳ 明朝" w:hAnsi="ＭＳ 明朝" w:cs="Times New Roman"/>
          <w:color w:val="0000FF"/>
          <w:sz w:val="24"/>
          <w:szCs w:val="24"/>
        </w:rPr>
      </w:pPr>
    </w:p>
    <w:p w:rsidR="00345D6C" w:rsidRPr="00345D6C" w:rsidRDefault="00345D6C" w:rsidP="00345D6C">
      <w:pPr>
        <w:rPr>
          <w:rFonts w:ascii="ＭＳ 明朝" w:eastAsia="ＭＳ 明朝" w:hAnsi="ＭＳ 明朝" w:cs="Times New Roman"/>
          <w:color w:val="0000FF"/>
          <w:sz w:val="24"/>
          <w:szCs w:val="24"/>
        </w:rPr>
      </w:pPr>
    </w:p>
    <w:p w:rsidR="00345D6C" w:rsidRPr="00345D6C" w:rsidRDefault="00345D6C" w:rsidP="00345D6C">
      <w:pPr>
        <w:rPr>
          <w:rFonts w:ascii="ＭＳ 明朝" w:eastAsia="ＭＳ 明朝" w:hAnsi="ＭＳ 明朝" w:cs="Times New Roman"/>
          <w:color w:val="0000FF"/>
          <w:sz w:val="24"/>
          <w:szCs w:val="24"/>
        </w:rPr>
      </w:pPr>
    </w:p>
    <w:p w:rsidR="00345D6C" w:rsidRPr="00345D6C" w:rsidRDefault="00345D6C" w:rsidP="00345D6C">
      <w:pPr>
        <w:rPr>
          <w:rFonts w:ascii="ＭＳ 明朝" w:eastAsia="ＭＳ 明朝" w:hAnsi="ＭＳ 明朝" w:cs="Times New Roman"/>
          <w:color w:val="0000FF"/>
          <w:sz w:val="24"/>
          <w:szCs w:val="24"/>
        </w:rPr>
      </w:pPr>
    </w:p>
    <w:p w:rsidR="00345D6C" w:rsidRPr="00345D6C" w:rsidRDefault="00345D6C" w:rsidP="00345D6C">
      <w:pPr>
        <w:rPr>
          <w:rFonts w:ascii="ＭＳ 明朝" w:eastAsia="ＭＳ 明朝" w:hAnsi="ＭＳ 明朝" w:cs="Times New Roman"/>
          <w:color w:val="0000FF"/>
          <w:sz w:val="24"/>
          <w:szCs w:val="24"/>
        </w:rPr>
      </w:pPr>
    </w:p>
    <w:p w:rsidR="00345D6C" w:rsidRPr="00345D6C" w:rsidRDefault="00345D6C" w:rsidP="00345D6C">
      <w:pPr>
        <w:rPr>
          <w:rFonts w:ascii="ＭＳ 明朝" w:eastAsia="ＭＳ 明朝" w:hAnsi="ＭＳ 明朝" w:cs="Times New Roman"/>
          <w:sz w:val="24"/>
          <w:szCs w:val="24"/>
        </w:rPr>
      </w:pPr>
    </w:p>
    <w:p w:rsidR="00345D6C" w:rsidRPr="00345D6C" w:rsidRDefault="00345D6C" w:rsidP="00345D6C">
      <w:pPr>
        <w:widowControl/>
        <w:jc w:val="left"/>
        <w:rPr>
          <w:rFonts w:ascii="ＭＳ 明朝" w:eastAsia="ＭＳ 明朝" w:hAnsi="ＭＳ 明朝" w:cs="Times New Roman"/>
          <w:sz w:val="24"/>
          <w:szCs w:val="24"/>
        </w:rPr>
      </w:pPr>
    </w:p>
    <w:p w:rsidR="00345D6C" w:rsidRPr="00345D6C" w:rsidRDefault="00345D6C" w:rsidP="00345D6C">
      <w:pPr>
        <w:ind w:leftChars="228" w:left="692" w:hangingChars="100" w:hanging="232"/>
        <w:rPr>
          <w:rFonts w:ascii="ＭＳ 明朝" w:eastAsia="ＭＳ 明朝" w:hAnsi="ＭＳ 明朝" w:cs="Times New Roman"/>
          <w:sz w:val="24"/>
          <w:szCs w:val="24"/>
        </w:rPr>
      </w:pPr>
      <w:r w:rsidRPr="00345D6C">
        <w:rPr>
          <w:rFonts w:ascii="ＭＳ 明朝" w:eastAsia="ＭＳ 明朝" w:hAnsi="ＭＳ 明朝" w:cs="Times New Roman" w:hint="eastAsia"/>
          <w:sz w:val="24"/>
          <w:szCs w:val="24"/>
        </w:rPr>
        <w:t>⑵　次のグラフは、表３</w:t>
      </w:r>
      <w:r w:rsidRPr="00345D6C">
        <w:rPr>
          <w:rFonts w:ascii="ＭＳ 明朝" w:eastAsia="ＭＳ 明朝" w:hAnsi="ＭＳ 明朝" w:cs="Times New Roman" w:hint="eastAsia"/>
          <w:color w:val="000000"/>
          <w:sz w:val="24"/>
          <w:szCs w:val="24"/>
        </w:rPr>
        <w:t>の「全国平均以上の項目」、「全国平均を下回っている項目」の割合を男女年齢別に表したものである</w:t>
      </w:r>
      <w:r w:rsidRPr="00345D6C">
        <w:rPr>
          <w:rFonts w:ascii="ＭＳ 明朝" w:eastAsia="ＭＳ 明朝" w:hAnsi="ＭＳ 明朝" w:cs="Times New Roman" w:hint="eastAsia"/>
          <w:sz w:val="24"/>
          <w:szCs w:val="24"/>
        </w:rPr>
        <w:t>。</w:t>
      </w:r>
    </w:p>
    <w:p w:rsidR="00345D6C" w:rsidRPr="00345D6C" w:rsidRDefault="00345D6C" w:rsidP="00345D6C">
      <w:pPr>
        <w:ind w:leftChars="138" w:left="510" w:hangingChars="100" w:hanging="232"/>
        <w:rPr>
          <w:rFonts w:ascii="ＭＳ 明朝" w:eastAsia="ＭＳ 明朝" w:hAnsi="ＭＳ 明朝" w:cs="Times New Roman"/>
          <w:sz w:val="24"/>
          <w:szCs w:val="24"/>
        </w:rPr>
      </w:pPr>
    </w:p>
    <w:p w:rsidR="00345D6C" w:rsidRPr="00345D6C" w:rsidRDefault="00345D6C" w:rsidP="00345D6C">
      <w:pPr>
        <w:rPr>
          <w:rFonts w:ascii="ＭＳ 明朝" w:eastAsia="ＭＳ 明朝" w:hAnsi="ＭＳ 明朝" w:cs="Times New Roman"/>
          <w:sz w:val="24"/>
          <w:szCs w:val="24"/>
        </w:rPr>
      </w:pPr>
      <w:r w:rsidRPr="00345D6C">
        <w:rPr>
          <w:rFonts w:ascii="ＭＳ 明朝" w:eastAsia="ＭＳ 明朝" w:hAnsi="ＭＳ 明朝" w:cs="Times New Roman" w:hint="eastAsia"/>
          <w:sz w:val="22"/>
          <w:szCs w:val="24"/>
        </w:rPr>
        <w:t>（グラフ４）</w:t>
      </w:r>
    </w:p>
    <w:p w:rsidR="00345D6C" w:rsidRPr="00345D6C" w:rsidRDefault="00345D6C" w:rsidP="00345D6C">
      <w:pPr>
        <w:rPr>
          <w:rFonts w:ascii="ＭＳ 明朝" w:eastAsia="ＭＳ 明朝" w:hAnsi="ＭＳ 明朝" w:cs="Times New Roman"/>
          <w:color w:val="0000FF"/>
          <w:sz w:val="24"/>
          <w:szCs w:val="24"/>
        </w:rPr>
      </w:pPr>
      <w:r w:rsidRPr="00345D6C">
        <w:rPr>
          <w:rFonts w:ascii="ＭＳ 明朝" w:eastAsia="ＭＳ 明朝" w:hAnsi="ＭＳ 明朝" w:cs="Times New Roman"/>
          <w:noProof/>
          <w:color w:val="0000FF"/>
          <w:sz w:val="24"/>
          <w:szCs w:val="24"/>
        </w:rPr>
        <w:drawing>
          <wp:inline distT="0" distB="0" distL="0" distR="0" wp14:anchorId="55AFCAD9" wp14:editId="5405B74E">
            <wp:extent cx="5760000" cy="4753796"/>
            <wp:effectExtent l="0" t="0" r="0" b="8890"/>
            <wp:docPr id="44490068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00" cy="4753796"/>
                    </a:xfrm>
                    <a:prstGeom prst="rect">
                      <a:avLst/>
                    </a:prstGeom>
                    <a:noFill/>
                    <a:ln>
                      <a:noFill/>
                    </a:ln>
                  </pic:spPr>
                </pic:pic>
              </a:graphicData>
            </a:graphic>
          </wp:inline>
        </w:drawing>
      </w:r>
    </w:p>
    <w:p w:rsidR="00345D6C" w:rsidRPr="00345D6C" w:rsidRDefault="00345D6C" w:rsidP="00345D6C">
      <w:pPr>
        <w:rPr>
          <w:rFonts w:ascii="ＭＳ 明朝" w:eastAsia="ＭＳ 明朝" w:hAnsi="ＭＳ 明朝" w:cs="Times New Roman"/>
          <w:color w:val="0000FF"/>
          <w:sz w:val="24"/>
          <w:szCs w:val="24"/>
        </w:rPr>
      </w:pPr>
    </w:p>
    <w:p w:rsidR="00345D6C" w:rsidRPr="00345D6C" w:rsidRDefault="00345D6C" w:rsidP="00345D6C">
      <w:pPr>
        <w:rPr>
          <w:rFonts w:ascii="ＭＳ 明朝" w:eastAsia="ＭＳ 明朝" w:hAnsi="ＭＳ 明朝" w:cs="Times New Roman"/>
          <w:color w:val="0000FF"/>
          <w:sz w:val="24"/>
          <w:szCs w:val="24"/>
        </w:rPr>
      </w:pPr>
      <w:r w:rsidRPr="00345D6C">
        <w:rPr>
          <w:rFonts w:ascii="ＭＳ 明朝" w:eastAsia="ＭＳ 明朝" w:hAnsi="ＭＳ 明朝" w:cs="Times New Roman"/>
          <w:noProof/>
          <w:color w:val="0000FF"/>
          <w:sz w:val="24"/>
          <w:szCs w:val="24"/>
        </w:rPr>
        <w:drawing>
          <wp:inline distT="0" distB="0" distL="0" distR="0" wp14:anchorId="7A560852" wp14:editId="518A1B96">
            <wp:extent cx="5755005" cy="2042160"/>
            <wp:effectExtent l="0" t="0" r="0" b="0"/>
            <wp:docPr id="2966424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005" cy="2042160"/>
                    </a:xfrm>
                    <a:prstGeom prst="rect">
                      <a:avLst/>
                    </a:prstGeom>
                    <a:noFill/>
                    <a:ln>
                      <a:noFill/>
                    </a:ln>
                  </pic:spPr>
                </pic:pic>
              </a:graphicData>
            </a:graphic>
          </wp:inline>
        </w:drawing>
      </w:r>
    </w:p>
    <w:p w:rsidR="00345D6C" w:rsidRPr="00345D6C" w:rsidRDefault="00345D6C" w:rsidP="00345D6C">
      <w:pPr>
        <w:rPr>
          <w:rFonts w:ascii="ＭＳ 明朝" w:eastAsia="ＭＳ 明朝" w:hAnsi="ＭＳ 明朝" w:cs="Times New Roman"/>
          <w:color w:val="0000FF"/>
          <w:sz w:val="24"/>
          <w:szCs w:val="24"/>
        </w:rPr>
      </w:pPr>
    </w:p>
    <w:p w:rsidR="00345D6C" w:rsidRPr="00345D6C" w:rsidRDefault="00345D6C" w:rsidP="00345D6C">
      <w:pPr>
        <w:rPr>
          <w:rFonts w:ascii="ＭＳ 明朝" w:eastAsia="ＭＳ 明朝" w:hAnsi="ＭＳ 明朝" w:cs="Times New Roman"/>
          <w:color w:val="0000FF"/>
          <w:sz w:val="22"/>
        </w:rPr>
      </w:pPr>
    </w:p>
    <w:p w:rsidR="00345D6C" w:rsidRPr="00345D6C" w:rsidRDefault="00345D6C" w:rsidP="00345D6C">
      <w:pPr>
        <w:rPr>
          <w:rFonts w:ascii="ＭＳ 明朝" w:eastAsia="ＭＳ 明朝" w:hAnsi="ＭＳ 明朝" w:cs="Times New Roman"/>
          <w:color w:val="0000FF"/>
          <w:sz w:val="22"/>
        </w:rPr>
      </w:pPr>
    </w:p>
    <w:p w:rsidR="00345D6C" w:rsidRPr="00345D6C" w:rsidRDefault="00345D6C" w:rsidP="00345D6C">
      <w:pPr>
        <w:rPr>
          <w:rFonts w:ascii="ＭＳ 明朝" w:eastAsia="ＭＳ 明朝" w:hAnsi="ＭＳ 明朝" w:cs="Times New Roman"/>
          <w:color w:val="0000FF"/>
          <w:sz w:val="22"/>
        </w:rPr>
      </w:pPr>
    </w:p>
    <w:p w:rsidR="00345D6C" w:rsidRPr="00345D6C" w:rsidRDefault="00345D6C" w:rsidP="00345D6C">
      <w:pPr>
        <w:rPr>
          <w:rFonts w:ascii="ＭＳ 明朝" w:eastAsia="ＭＳ 明朝" w:hAnsi="ＭＳ 明朝" w:cs="Times New Roman"/>
          <w:color w:val="0000FF"/>
          <w:sz w:val="22"/>
        </w:rPr>
      </w:pPr>
    </w:p>
    <w:p w:rsidR="00345D6C" w:rsidRPr="00345D6C" w:rsidRDefault="00345D6C" w:rsidP="00345D6C">
      <w:pPr>
        <w:ind w:leftChars="228" w:left="719" w:hangingChars="112" w:hanging="259"/>
        <w:rPr>
          <w:rFonts w:ascii="ＭＳ 明朝" w:eastAsia="ＭＳ 明朝" w:hAnsi="ＭＳ 明朝" w:cs="Times New Roman"/>
          <w:sz w:val="24"/>
          <w:szCs w:val="24"/>
        </w:rPr>
      </w:pPr>
      <w:r w:rsidRPr="00345D6C">
        <w:rPr>
          <w:rFonts w:ascii="ＭＳ 明朝" w:eastAsia="ＭＳ 明朝" w:hAnsi="ＭＳ 明朝" w:cs="Times New Roman"/>
          <w:sz w:val="24"/>
          <w:szCs w:val="24"/>
        </w:rPr>
        <w:br w:type="page"/>
      </w:r>
      <w:r w:rsidRPr="00345D6C">
        <w:rPr>
          <w:rFonts w:ascii="ＭＳ 明朝" w:eastAsia="ＭＳ 明朝" w:hAnsi="ＭＳ 明朝" w:cs="Times New Roman" w:hint="eastAsia"/>
          <w:sz w:val="24"/>
          <w:szCs w:val="24"/>
        </w:rPr>
        <w:t>⑶　この表は、表３の</w:t>
      </w:r>
      <w:r w:rsidRPr="00345D6C">
        <w:rPr>
          <w:rFonts w:ascii="ＭＳ 明朝" w:eastAsia="ＭＳ 明朝" w:hAnsi="ＭＳ 明朝" w:cs="Times New Roman" w:hint="eastAsia"/>
          <w:color w:val="000000"/>
          <w:sz w:val="24"/>
          <w:szCs w:val="24"/>
        </w:rPr>
        <w:t>「全国平均以上の項目」について、全国の体力・運動能力調査（令和４年度）の全国平均値と比較して「上回っている項目」、「有意差なしの項目」、</w:t>
      </w:r>
      <w:r w:rsidRPr="00345D6C">
        <w:rPr>
          <w:rFonts w:ascii="ＭＳ 明朝" w:eastAsia="ＭＳ 明朝" w:hAnsi="ＭＳ 明朝" w:cs="Times New Roman"/>
          <w:color w:val="000000"/>
          <w:sz w:val="24"/>
          <w:szCs w:val="24"/>
        </w:rPr>
        <w:t xml:space="preserve"> </w:t>
      </w:r>
      <w:r w:rsidRPr="00345D6C">
        <w:rPr>
          <w:rFonts w:ascii="ＭＳ 明朝" w:eastAsia="ＭＳ 明朝" w:hAnsi="ＭＳ 明朝" w:cs="Times New Roman" w:hint="eastAsia"/>
          <w:color w:val="000000"/>
          <w:sz w:val="24"/>
          <w:szCs w:val="24"/>
        </w:rPr>
        <w:t>および「下回っている項目」</w:t>
      </w:r>
      <w:r w:rsidRPr="00345D6C">
        <w:rPr>
          <w:rFonts w:ascii="ＭＳ 明朝" w:eastAsia="ＭＳ 明朝" w:hAnsi="ＭＳ 明朝" w:cs="Times New Roman" w:hint="eastAsia"/>
          <w:sz w:val="24"/>
          <w:szCs w:val="24"/>
        </w:rPr>
        <w:t>を男女年齢別に表したものである。</w:t>
      </w:r>
    </w:p>
    <w:p w:rsidR="00345D6C" w:rsidRPr="00345D6C" w:rsidRDefault="00345D6C" w:rsidP="00345D6C">
      <w:pPr>
        <w:rPr>
          <w:rFonts w:ascii="ＭＳ 明朝" w:eastAsia="ＭＳ 明朝" w:hAnsi="ＭＳ 明朝" w:cs="Times New Roman"/>
          <w:color w:val="0000FF"/>
          <w:sz w:val="24"/>
          <w:szCs w:val="24"/>
        </w:rPr>
      </w:pPr>
    </w:p>
    <w:p w:rsidR="00345D6C" w:rsidRPr="00345D6C" w:rsidRDefault="00345D6C" w:rsidP="00345D6C">
      <w:pPr>
        <w:rPr>
          <w:rFonts w:ascii="ＭＳ 明朝" w:eastAsia="ＭＳ 明朝" w:hAnsi="ＭＳ 明朝" w:cs="Times New Roman"/>
          <w:sz w:val="24"/>
          <w:szCs w:val="24"/>
        </w:rPr>
      </w:pPr>
      <w:r w:rsidRPr="00345D6C">
        <w:rPr>
          <w:rFonts w:ascii="ＭＳ 明朝" w:eastAsia="ＭＳ 明朝" w:hAnsi="ＭＳ 明朝" w:cs="Times New Roman" w:hint="eastAsia"/>
          <w:sz w:val="24"/>
          <w:szCs w:val="24"/>
        </w:rPr>
        <w:t>（表４）</w:t>
      </w:r>
    </w:p>
    <w:p w:rsidR="00345D6C" w:rsidRPr="00345D6C" w:rsidRDefault="00345D6C" w:rsidP="00345D6C">
      <w:pPr>
        <w:ind w:leftChars="11" w:left="22"/>
        <w:rPr>
          <w:rFonts w:ascii="ＭＳ 明朝" w:eastAsia="ＭＳ 明朝" w:hAnsi="ＭＳ 明朝" w:cs="Times New Roman"/>
          <w:color w:val="0000FF"/>
          <w:sz w:val="24"/>
          <w:szCs w:val="24"/>
        </w:rPr>
      </w:pPr>
      <w:r w:rsidRPr="00345D6C">
        <w:rPr>
          <w:rFonts w:ascii="Century" w:eastAsia="ＭＳ 明朝" w:hAnsi="Century" w:cs="Times New Roman"/>
          <w:noProof/>
          <w:szCs w:val="24"/>
        </w:rPr>
        <w:drawing>
          <wp:inline distT="0" distB="0" distL="0" distR="0" wp14:anchorId="3A51359D" wp14:editId="5882A5FE">
            <wp:extent cx="5759450" cy="3996690"/>
            <wp:effectExtent l="0" t="0" r="0" b="3810"/>
            <wp:docPr id="83536319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996690"/>
                    </a:xfrm>
                    <a:prstGeom prst="rect">
                      <a:avLst/>
                    </a:prstGeom>
                    <a:noFill/>
                    <a:ln>
                      <a:noFill/>
                    </a:ln>
                  </pic:spPr>
                </pic:pic>
              </a:graphicData>
            </a:graphic>
          </wp:inline>
        </w:drawing>
      </w:r>
    </w:p>
    <w:p w:rsidR="00345D6C" w:rsidRPr="00345D6C" w:rsidRDefault="00345D6C" w:rsidP="00345D6C">
      <w:pPr>
        <w:ind w:left="225"/>
        <w:rPr>
          <w:rFonts w:ascii="ＭＳ 明朝" w:eastAsia="ＭＳ 明朝" w:hAnsi="ＭＳ 明朝" w:cs="Times New Roman"/>
          <w:color w:val="0000FF"/>
          <w:sz w:val="24"/>
          <w:szCs w:val="24"/>
        </w:rPr>
      </w:pPr>
    </w:p>
    <w:p w:rsidR="00345D6C" w:rsidRPr="00345D6C" w:rsidRDefault="00345D6C" w:rsidP="00345D6C">
      <w:pPr>
        <w:ind w:left="225"/>
        <w:rPr>
          <w:rFonts w:ascii="ＭＳ 明朝" w:eastAsia="ＭＳ 明朝" w:hAnsi="ＭＳ 明朝" w:cs="Times New Roman"/>
          <w:color w:val="0000FF"/>
          <w:sz w:val="24"/>
          <w:szCs w:val="24"/>
        </w:rPr>
      </w:pPr>
    </w:p>
    <w:p w:rsidR="00345D6C" w:rsidRPr="00345D6C" w:rsidRDefault="00345D6C" w:rsidP="00345D6C">
      <w:pPr>
        <w:ind w:left="225"/>
        <w:rPr>
          <w:rFonts w:ascii="ＭＳ 明朝" w:eastAsia="ＭＳ 明朝" w:hAnsi="ＭＳ 明朝" w:cs="Times New Roman"/>
          <w:color w:val="0000FF"/>
          <w:sz w:val="24"/>
          <w:szCs w:val="24"/>
        </w:rPr>
      </w:pPr>
    </w:p>
    <w:p w:rsidR="00345D6C" w:rsidRPr="00345D6C" w:rsidRDefault="00345D6C" w:rsidP="00345D6C">
      <w:pPr>
        <w:ind w:left="225"/>
        <w:rPr>
          <w:rFonts w:ascii="ＭＳ 明朝" w:eastAsia="ＭＳ 明朝" w:hAnsi="ＭＳ 明朝" w:cs="Times New Roman"/>
          <w:color w:val="0000FF"/>
          <w:sz w:val="24"/>
          <w:szCs w:val="24"/>
        </w:rPr>
      </w:pPr>
    </w:p>
    <w:p w:rsidR="00345D6C" w:rsidRPr="00345D6C" w:rsidRDefault="00345D6C" w:rsidP="00345D6C">
      <w:pPr>
        <w:ind w:left="225"/>
        <w:rPr>
          <w:rFonts w:ascii="ＭＳ 明朝" w:eastAsia="ＭＳ 明朝" w:hAnsi="ＭＳ 明朝" w:cs="Times New Roman"/>
          <w:color w:val="0000FF"/>
          <w:sz w:val="24"/>
          <w:szCs w:val="24"/>
        </w:rPr>
      </w:pPr>
    </w:p>
    <w:p w:rsidR="00345D6C" w:rsidRPr="00345D6C" w:rsidRDefault="00345D6C" w:rsidP="00345D6C">
      <w:pPr>
        <w:ind w:left="225"/>
        <w:rPr>
          <w:rFonts w:ascii="ＭＳ 明朝" w:eastAsia="ＭＳ 明朝" w:hAnsi="ＭＳ 明朝" w:cs="Times New Roman"/>
          <w:color w:val="0000FF"/>
          <w:sz w:val="24"/>
          <w:szCs w:val="24"/>
        </w:rPr>
      </w:pPr>
    </w:p>
    <w:p w:rsidR="00345D6C" w:rsidRPr="00345D6C" w:rsidRDefault="00345D6C" w:rsidP="00345D6C">
      <w:pPr>
        <w:ind w:left="225"/>
        <w:rPr>
          <w:rFonts w:ascii="ＭＳ 明朝" w:eastAsia="ＭＳ 明朝" w:hAnsi="ＭＳ 明朝" w:cs="Times New Roman"/>
          <w:color w:val="0000FF"/>
          <w:sz w:val="24"/>
          <w:szCs w:val="24"/>
        </w:rPr>
      </w:pPr>
    </w:p>
    <w:p w:rsidR="00345D6C" w:rsidRPr="00345D6C" w:rsidRDefault="00345D6C" w:rsidP="00345D6C">
      <w:pPr>
        <w:rPr>
          <w:rFonts w:ascii="ＭＳ 明朝" w:eastAsia="ＭＳ 明朝" w:hAnsi="ＭＳ 明朝" w:cs="Times New Roman"/>
          <w:color w:val="0000FF"/>
          <w:sz w:val="24"/>
          <w:szCs w:val="24"/>
        </w:rPr>
      </w:pPr>
    </w:p>
    <w:p w:rsidR="00345D6C" w:rsidRPr="00345D6C" w:rsidRDefault="00345D6C" w:rsidP="00345D6C">
      <w:pPr>
        <w:rPr>
          <w:rFonts w:ascii="ＭＳ 明朝" w:eastAsia="ＭＳ 明朝" w:hAnsi="ＭＳ 明朝" w:cs="Times New Roman"/>
          <w:color w:val="0000FF"/>
          <w:sz w:val="24"/>
          <w:szCs w:val="24"/>
        </w:rPr>
      </w:pPr>
    </w:p>
    <w:p w:rsidR="00345D6C" w:rsidRPr="00345D6C" w:rsidRDefault="00345D6C" w:rsidP="00345D6C">
      <w:pPr>
        <w:rPr>
          <w:rFonts w:ascii="ＭＳ 明朝" w:eastAsia="ＭＳ 明朝" w:hAnsi="ＭＳ 明朝" w:cs="Times New Roman"/>
          <w:color w:val="0000FF"/>
          <w:sz w:val="24"/>
          <w:szCs w:val="24"/>
        </w:rPr>
      </w:pPr>
    </w:p>
    <w:p w:rsidR="00345D6C" w:rsidRPr="00345D6C" w:rsidRDefault="00345D6C" w:rsidP="00345D6C">
      <w:pPr>
        <w:ind w:left="225"/>
        <w:rPr>
          <w:rFonts w:ascii="ＭＳ 明朝" w:eastAsia="ＭＳ 明朝" w:hAnsi="ＭＳ 明朝" w:cs="Times New Roman"/>
          <w:color w:val="0000FF"/>
          <w:sz w:val="24"/>
          <w:szCs w:val="24"/>
        </w:rPr>
      </w:pPr>
    </w:p>
    <w:p w:rsidR="00345D6C" w:rsidRPr="00345D6C" w:rsidRDefault="00345D6C" w:rsidP="00345D6C">
      <w:pPr>
        <w:ind w:left="225"/>
        <w:rPr>
          <w:rFonts w:ascii="ＭＳ 明朝" w:eastAsia="ＭＳ 明朝" w:hAnsi="ＭＳ 明朝" w:cs="Times New Roman"/>
          <w:color w:val="0000FF"/>
          <w:sz w:val="24"/>
          <w:szCs w:val="24"/>
        </w:rPr>
      </w:pPr>
    </w:p>
    <w:p w:rsidR="00345D6C" w:rsidRPr="00345D6C" w:rsidRDefault="00345D6C" w:rsidP="00345D6C">
      <w:pPr>
        <w:ind w:left="225"/>
        <w:rPr>
          <w:rFonts w:ascii="ＭＳ 明朝" w:eastAsia="ＭＳ 明朝" w:hAnsi="ＭＳ 明朝" w:cs="Times New Roman"/>
          <w:color w:val="0000FF"/>
          <w:sz w:val="24"/>
          <w:szCs w:val="24"/>
        </w:rPr>
      </w:pPr>
    </w:p>
    <w:p w:rsidR="00345D6C" w:rsidRPr="00345D6C" w:rsidRDefault="00345D6C" w:rsidP="00345D6C">
      <w:pPr>
        <w:ind w:leftChars="228" w:left="692" w:hangingChars="100" w:hanging="232"/>
        <w:rPr>
          <w:rFonts w:ascii="ＭＳ 明朝" w:eastAsia="ＭＳ 明朝" w:hAnsi="ＭＳ 明朝" w:cs="Times New Roman"/>
          <w:sz w:val="24"/>
          <w:szCs w:val="24"/>
        </w:rPr>
      </w:pPr>
    </w:p>
    <w:p w:rsidR="00345D6C" w:rsidRPr="00345D6C" w:rsidRDefault="00345D6C" w:rsidP="00345D6C">
      <w:pPr>
        <w:ind w:leftChars="228" w:left="692" w:hangingChars="100" w:hanging="232"/>
        <w:rPr>
          <w:rFonts w:ascii="ＭＳ 明朝" w:eastAsia="ＭＳ 明朝" w:hAnsi="ＭＳ 明朝" w:cs="Times New Roman"/>
          <w:sz w:val="24"/>
          <w:szCs w:val="24"/>
        </w:rPr>
      </w:pPr>
    </w:p>
    <w:p w:rsidR="00345D6C" w:rsidRPr="00345D6C" w:rsidRDefault="00345D6C" w:rsidP="00345D6C">
      <w:pPr>
        <w:ind w:leftChars="228" w:left="692" w:hangingChars="100" w:hanging="232"/>
        <w:rPr>
          <w:rFonts w:ascii="ＭＳ 明朝" w:eastAsia="ＭＳ 明朝" w:hAnsi="ＭＳ 明朝" w:cs="Times New Roman"/>
          <w:sz w:val="24"/>
          <w:szCs w:val="24"/>
        </w:rPr>
      </w:pPr>
      <w:r w:rsidRPr="00345D6C">
        <w:rPr>
          <w:rFonts w:ascii="ＭＳ 明朝" w:eastAsia="ＭＳ 明朝" w:hAnsi="ＭＳ 明朝" w:cs="Times New Roman"/>
          <w:sz w:val="24"/>
          <w:szCs w:val="24"/>
        </w:rPr>
        <w:br w:type="page"/>
      </w:r>
      <w:r w:rsidRPr="00345D6C">
        <w:rPr>
          <w:rFonts w:ascii="ＭＳ 明朝" w:eastAsia="ＭＳ 明朝" w:hAnsi="ＭＳ 明朝" w:cs="Times New Roman" w:hint="eastAsia"/>
          <w:sz w:val="24"/>
          <w:szCs w:val="24"/>
        </w:rPr>
        <w:t>⑷　次のレーダーチャートは、全国平均値のTスコアを「50」とした場合の県平均値のTスコアの値を年齢別に表したものである。</w:t>
      </w:r>
    </w:p>
    <w:p w:rsidR="00345D6C" w:rsidRPr="00345D6C" w:rsidRDefault="00345D6C" w:rsidP="00345D6C">
      <w:pPr>
        <w:ind w:leftChars="129" w:left="476" w:hangingChars="102" w:hanging="216"/>
        <w:rPr>
          <w:rFonts w:ascii="ＭＳ 明朝" w:eastAsia="ＭＳ 明朝" w:hAnsi="ＭＳ 明朝" w:cs="Times New Roman"/>
          <w:color w:val="0070C0"/>
          <w:sz w:val="22"/>
          <w:szCs w:val="24"/>
        </w:rPr>
      </w:pPr>
    </w:p>
    <w:p w:rsidR="00345D6C" w:rsidRPr="00345D6C" w:rsidRDefault="00345D6C" w:rsidP="00345D6C">
      <w:pPr>
        <w:rPr>
          <w:rFonts w:ascii="ＭＳ 明朝" w:eastAsia="ＭＳ 明朝" w:hAnsi="ＭＳ 明朝" w:cs="Times New Roman"/>
          <w:sz w:val="22"/>
          <w:szCs w:val="24"/>
        </w:rPr>
      </w:pPr>
      <w:r w:rsidRPr="00345D6C">
        <w:rPr>
          <w:rFonts w:ascii="ＭＳ 明朝" w:eastAsia="ＭＳ 明朝" w:hAnsi="ＭＳ 明朝" w:cs="Times New Roman" w:hint="eastAsia"/>
          <w:sz w:val="22"/>
          <w:szCs w:val="24"/>
        </w:rPr>
        <w:t>（グラフ５）</w:t>
      </w:r>
    </w:p>
    <w:p w:rsidR="00345D6C" w:rsidRPr="00345D6C" w:rsidRDefault="00345D6C" w:rsidP="00345D6C">
      <w:pPr>
        <w:jc w:val="center"/>
        <w:rPr>
          <w:rFonts w:ascii="Century" w:eastAsia="ＭＳ 明朝" w:hAnsi="Century" w:cs="Times New Roman"/>
          <w:szCs w:val="24"/>
        </w:rPr>
      </w:pPr>
      <w:r w:rsidRPr="00345D6C">
        <w:rPr>
          <w:rFonts w:ascii="Century" w:eastAsia="ＭＳ 明朝" w:hAnsi="Century" w:cs="Times New Roman"/>
          <w:noProof/>
          <w:szCs w:val="24"/>
        </w:rPr>
        <w:drawing>
          <wp:inline distT="0" distB="0" distL="0" distR="0" wp14:anchorId="2726F8F0" wp14:editId="1D28C5BD">
            <wp:extent cx="5072380" cy="2603500"/>
            <wp:effectExtent l="0" t="0" r="0" b="0"/>
            <wp:docPr id="10904" name="図 10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2380" cy="2603500"/>
                    </a:xfrm>
                    <a:prstGeom prst="rect">
                      <a:avLst/>
                    </a:prstGeom>
                    <a:noFill/>
                    <a:ln>
                      <a:noFill/>
                    </a:ln>
                  </pic:spPr>
                </pic:pic>
              </a:graphicData>
            </a:graphic>
          </wp:inline>
        </w:drawing>
      </w:r>
    </w:p>
    <w:p w:rsidR="00345D6C" w:rsidRPr="00345D6C" w:rsidRDefault="00345D6C" w:rsidP="00345D6C">
      <w:pPr>
        <w:rPr>
          <w:rFonts w:ascii="ＭＳ 明朝" w:eastAsia="ＭＳ 明朝" w:hAnsi="ＭＳ 明朝" w:cs="Times New Roman"/>
          <w:sz w:val="24"/>
          <w:szCs w:val="24"/>
        </w:rPr>
      </w:pPr>
    </w:p>
    <w:p w:rsidR="00345D6C" w:rsidRPr="00345D6C" w:rsidRDefault="00345D6C" w:rsidP="00345D6C">
      <w:pPr>
        <w:jc w:val="center"/>
        <w:rPr>
          <w:rFonts w:ascii="Century" w:eastAsia="ＭＳ 明朝" w:hAnsi="Century" w:cs="Times New Roman"/>
          <w:szCs w:val="24"/>
        </w:rPr>
      </w:pPr>
      <w:r w:rsidRPr="00345D6C">
        <w:rPr>
          <w:rFonts w:ascii="Century" w:eastAsia="ＭＳ 明朝" w:hAnsi="Century" w:cs="Times New Roman"/>
          <w:noProof/>
          <w:szCs w:val="24"/>
        </w:rPr>
        <w:drawing>
          <wp:inline distT="0" distB="0" distL="0" distR="0" wp14:anchorId="4036A021" wp14:editId="0AA9DBDF">
            <wp:extent cx="5072380" cy="2603500"/>
            <wp:effectExtent l="0" t="0" r="0" b="0"/>
            <wp:docPr id="10905" name="図 10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2380" cy="2603500"/>
                    </a:xfrm>
                    <a:prstGeom prst="rect">
                      <a:avLst/>
                    </a:prstGeom>
                    <a:noFill/>
                    <a:ln>
                      <a:noFill/>
                    </a:ln>
                  </pic:spPr>
                </pic:pic>
              </a:graphicData>
            </a:graphic>
          </wp:inline>
        </w:drawing>
      </w:r>
    </w:p>
    <w:p w:rsidR="00345D6C" w:rsidRPr="00345D6C" w:rsidRDefault="00345D6C" w:rsidP="00345D6C">
      <w:pPr>
        <w:jc w:val="center"/>
        <w:rPr>
          <w:rFonts w:ascii="ＭＳ 明朝" w:eastAsia="ＭＳ 明朝" w:hAnsi="ＭＳ 明朝" w:cs="Times New Roman"/>
          <w:sz w:val="24"/>
          <w:szCs w:val="24"/>
        </w:rPr>
      </w:pPr>
    </w:p>
    <w:p w:rsidR="00345D6C" w:rsidRPr="00345D6C" w:rsidRDefault="00345D6C" w:rsidP="00345D6C">
      <w:pPr>
        <w:jc w:val="center"/>
        <w:rPr>
          <w:rFonts w:ascii="ＭＳ 明朝" w:eastAsia="ＭＳ 明朝" w:hAnsi="ＭＳ 明朝" w:cs="Times New Roman"/>
          <w:sz w:val="24"/>
          <w:szCs w:val="24"/>
        </w:rPr>
      </w:pPr>
      <w:r w:rsidRPr="00345D6C">
        <w:rPr>
          <w:rFonts w:ascii="ＭＳ 明朝" w:eastAsia="ＭＳ 明朝" w:hAnsi="ＭＳ 明朝" w:cs="Times New Roman"/>
          <w:noProof/>
          <w:sz w:val="24"/>
          <w:szCs w:val="24"/>
        </w:rPr>
        <w:drawing>
          <wp:inline distT="0" distB="0" distL="0" distR="0" wp14:anchorId="3164B13C" wp14:editId="7EF01F9D">
            <wp:extent cx="5072380" cy="2609215"/>
            <wp:effectExtent l="0" t="0" r="0" b="0"/>
            <wp:docPr id="10906" name="図 10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2380" cy="2609215"/>
                    </a:xfrm>
                    <a:prstGeom prst="rect">
                      <a:avLst/>
                    </a:prstGeom>
                    <a:noFill/>
                    <a:ln>
                      <a:noFill/>
                    </a:ln>
                  </pic:spPr>
                </pic:pic>
              </a:graphicData>
            </a:graphic>
          </wp:inline>
        </w:drawing>
      </w:r>
    </w:p>
    <w:p w:rsidR="00345D6C" w:rsidRPr="00345D6C" w:rsidRDefault="00345D6C" w:rsidP="00345D6C">
      <w:pPr>
        <w:ind w:leftChars="212" w:left="774" w:hangingChars="150" w:hanging="347"/>
        <w:rPr>
          <w:rFonts w:ascii="ＭＳ 明朝" w:eastAsia="ＭＳ 明朝" w:hAnsi="ＭＳ 明朝" w:cs="Times New Roman"/>
          <w:sz w:val="24"/>
          <w:szCs w:val="24"/>
        </w:rPr>
      </w:pPr>
      <w:r w:rsidRPr="00345D6C">
        <w:rPr>
          <w:rFonts w:ascii="ＭＳ 明朝" w:eastAsia="ＭＳ 明朝" w:hAnsi="ＭＳ 明朝" w:cs="Times New Roman" w:hint="eastAsia"/>
          <w:sz w:val="24"/>
          <w:szCs w:val="24"/>
        </w:rPr>
        <w:t xml:space="preserve"> (5)　次のグラフは、広島県（令和５年度）と全国（令和４年度）の調査の結果を総合評価により５段階で示し、男女年齢別に表したものである。</w:t>
      </w:r>
    </w:p>
    <w:p w:rsidR="00345D6C" w:rsidRPr="00345D6C" w:rsidRDefault="00345D6C" w:rsidP="00345D6C">
      <w:pPr>
        <w:ind w:firstLineChars="200" w:firstLine="423"/>
        <w:rPr>
          <w:rFonts w:ascii="ＭＳ 明朝" w:eastAsia="ＭＳ 明朝" w:hAnsi="ＭＳ 明朝" w:cs="Times New Roman"/>
          <w:sz w:val="22"/>
          <w:szCs w:val="24"/>
        </w:rPr>
      </w:pPr>
      <w:r w:rsidRPr="00345D6C">
        <w:rPr>
          <w:rFonts w:ascii="ＭＳ 明朝" w:eastAsia="ＭＳ 明朝" w:hAnsi="ＭＳ 明朝" w:cs="Times New Roman" w:hint="eastAsia"/>
          <w:sz w:val="22"/>
          <w:szCs w:val="24"/>
        </w:rPr>
        <w:t xml:space="preserve">（グラフ６）　</w:t>
      </w:r>
    </w:p>
    <w:p w:rsidR="00345D6C" w:rsidRPr="00345D6C" w:rsidRDefault="00345D6C" w:rsidP="00345D6C">
      <w:pPr>
        <w:ind w:left="225"/>
        <w:rPr>
          <w:rFonts w:ascii="ＭＳ 明朝" w:eastAsia="ＭＳ 明朝" w:hAnsi="ＭＳ 明朝" w:cs="Times New Roman"/>
          <w:sz w:val="24"/>
          <w:szCs w:val="24"/>
        </w:rPr>
      </w:pPr>
      <w:r w:rsidRPr="00345D6C">
        <w:rPr>
          <w:rFonts w:ascii="ＭＳ 明朝" w:eastAsia="ＭＳ 明朝" w:hAnsi="ＭＳ 明朝" w:cs="Times New Roman"/>
          <w:noProof/>
          <w:sz w:val="24"/>
          <w:szCs w:val="24"/>
        </w:rPr>
        <w:drawing>
          <wp:inline distT="0" distB="0" distL="0" distR="0" wp14:anchorId="5CF9BB8D" wp14:editId="739CF141">
            <wp:extent cx="5744210" cy="3851910"/>
            <wp:effectExtent l="0" t="0" r="0" b="0"/>
            <wp:docPr id="10921" name="図 1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4210" cy="3851910"/>
                    </a:xfrm>
                    <a:prstGeom prst="rect">
                      <a:avLst/>
                    </a:prstGeom>
                    <a:noFill/>
                    <a:ln>
                      <a:noFill/>
                    </a:ln>
                  </pic:spPr>
                </pic:pic>
              </a:graphicData>
            </a:graphic>
          </wp:inline>
        </w:drawing>
      </w:r>
    </w:p>
    <w:p w:rsidR="00345D6C" w:rsidRPr="00345D6C" w:rsidRDefault="00345D6C" w:rsidP="00345D6C">
      <w:pPr>
        <w:ind w:left="225"/>
        <w:rPr>
          <w:rFonts w:ascii="ＭＳ 明朝" w:eastAsia="ＭＳ 明朝" w:hAnsi="ＭＳ 明朝" w:cs="Times New Roman"/>
          <w:sz w:val="24"/>
          <w:szCs w:val="24"/>
        </w:rPr>
      </w:pPr>
      <w:r w:rsidRPr="00345D6C">
        <w:rPr>
          <w:rFonts w:ascii="ＭＳ 明朝" w:eastAsia="ＭＳ 明朝" w:hAnsi="ＭＳ 明朝" w:cs="Times New Roman"/>
          <w:noProof/>
          <w:sz w:val="24"/>
          <w:szCs w:val="24"/>
        </w:rPr>
        <w:drawing>
          <wp:inline distT="0" distB="0" distL="0" distR="0" wp14:anchorId="66E02D11" wp14:editId="412DD917">
            <wp:extent cx="5725160" cy="3851910"/>
            <wp:effectExtent l="0" t="0" r="0" b="0"/>
            <wp:docPr id="10922" name="図 10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5160" cy="3851910"/>
                    </a:xfrm>
                    <a:prstGeom prst="rect">
                      <a:avLst/>
                    </a:prstGeom>
                    <a:noFill/>
                    <a:ln>
                      <a:noFill/>
                    </a:ln>
                  </pic:spPr>
                </pic:pic>
              </a:graphicData>
            </a:graphic>
          </wp:inline>
        </w:drawing>
      </w:r>
      <w:r w:rsidRPr="00345D6C">
        <w:rPr>
          <w:rFonts w:ascii="ＭＳ 明朝" w:eastAsia="ＭＳ 明朝" w:hAnsi="ＭＳ 明朝" w:cs="Times New Roman"/>
          <w:noProof/>
          <w:color w:val="0000FF"/>
          <w:szCs w:val="24"/>
        </w:rPr>
        <mc:AlternateContent>
          <mc:Choice Requires="wps">
            <w:drawing>
              <wp:anchor distT="0" distB="0" distL="114300" distR="114300" simplePos="0" relativeHeight="251660288" behindDoc="0" locked="0" layoutInCell="1" allowOverlap="1" wp14:anchorId="16EE211F" wp14:editId="48796CF7">
                <wp:simplePos x="0" y="0"/>
                <wp:positionH relativeFrom="column">
                  <wp:posOffset>1729740</wp:posOffset>
                </wp:positionH>
                <wp:positionV relativeFrom="paragraph">
                  <wp:posOffset>143510</wp:posOffset>
                </wp:positionV>
                <wp:extent cx="144145" cy="0"/>
                <wp:effectExtent l="1270" t="4445" r="0" b="0"/>
                <wp:wrapNone/>
                <wp:docPr id="70" name="Line 6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14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157DD9B" id="Line 637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11.3pt" to="147.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" stroked="f"/>
            </w:pict>
          </mc:Fallback>
        </mc:AlternateContent>
      </w:r>
      <w:r w:rsidRPr="00345D6C">
        <w:rPr>
          <w:rFonts w:ascii="ＭＳ 明朝" w:eastAsia="ＭＳ 明朝" w:hAnsi="ＭＳ 明朝" w:cs="Times New Roman"/>
          <w:noProof/>
          <w:color w:val="0000FF"/>
          <w:szCs w:val="24"/>
        </w:rPr>
        <mc:AlternateContent>
          <mc:Choice Requires="wps">
            <w:drawing>
              <wp:anchor distT="0" distB="0" distL="114300" distR="114300" simplePos="0" relativeHeight="251659264" behindDoc="0" locked="0" layoutInCell="1" allowOverlap="1" wp14:anchorId="75561D3D" wp14:editId="03ACA161">
                <wp:simplePos x="0" y="0"/>
                <wp:positionH relativeFrom="column">
                  <wp:posOffset>1729740</wp:posOffset>
                </wp:positionH>
                <wp:positionV relativeFrom="paragraph">
                  <wp:posOffset>143510</wp:posOffset>
                </wp:positionV>
                <wp:extent cx="144145" cy="0"/>
                <wp:effectExtent l="1270" t="4445" r="0" b="0"/>
                <wp:wrapNone/>
                <wp:docPr id="69" name="Line 6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14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46FB172" id="Line 637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11.3pt" to="147.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" stroked="f"/>
            </w:pict>
          </mc:Fallback>
        </mc:AlternateContent>
      </w:r>
      <w:r w:rsidRPr="00345D6C">
        <w:rPr>
          <w:rFonts w:ascii="ＭＳ 明朝" w:eastAsia="ＭＳ 明朝" w:hAnsi="ＭＳ 明朝" w:cs="Times New Roman" w:hint="eastAsia"/>
          <w:sz w:val="24"/>
          <w:szCs w:val="24"/>
        </w:rPr>
        <w:t>※　総合評価とは、各テスト項目の測定値を男女別に10段階で評価したものの合</w:t>
      </w:r>
    </w:p>
    <w:p w:rsidR="00345D6C" w:rsidRPr="00345D6C" w:rsidRDefault="00345D6C" w:rsidP="00345D6C">
      <w:pPr>
        <w:ind w:leftChars="219" w:left="441"/>
        <w:rPr>
          <w:rFonts w:ascii="ＭＳ 明朝" w:eastAsia="ＭＳ 明朝" w:hAnsi="ＭＳ 明朝" w:cs="Times New Roman"/>
          <w:sz w:val="24"/>
          <w:szCs w:val="24"/>
        </w:rPr>
      </w:pPr>
      <w:r w:rsidRPr="00345D6C">
        <w:rPr>
          <w:rFonts w:ascii="ＭＳ 明朝" w:eastAsia="ＭＳ 明朝" w:hAnsi="ＭＳ 明朝" w:cs="Times New Roman" w:hint="eastAsia"/>
          <w:sz w:val="24"/>
          <w:szCs w:val="24"/>
        </w:rPr>
        <w:t>計点を算出（80点満点）し、それを５段階（Ａ～Ｅ）で評価したものである。</w:t>
      </w:r>
    </w:p>
    <w:p w:rsidR="00345D6C" w:rsidRPr="00345D6C" w:rsidRDefault="00345D6C" w:rsidP="00345D6C">
      <w:pPr>
        <w:ind w:firstLineChars="100" w:firstLine="232"/>
        <w:rPr>
          <w:rFonts w:ascii="ＭＳ 明朝" w:eastAsia="ＭＳ 明朝" w:hAnsi="ＭＳ 明朝" w:cs="Times New Roman"/>
          <w:sz w:val="24"/>
          <w:szCs w:val="24"/>
        </w:rPr>
      </w:pPr>
      <w:r w:rsidRPr="00345D6C">
        <w:rPr>
          <w:rFonts w:ascii="ＭＳ 明朝" w:eastAsia="ＭＳ 明朝" w:hAnsi="ＭＳ 明朝" w:cs="Times New Roman" w:hint="eastAsia"/>
          <w:sz w:val="24"/>
          <w:szCs w:val="24"/>
        </w:rPr>
        <w:t>※</w:t>
      </w:r>
      <w:r w:rsidRPr="00345D6C">
        <w:rPr>
          <w:rFonts w:ascii="ＭＳ 明朝" w:eastAsia="ＭＳ 明朝" w:hAnsi="ＭＳ 明朝" w:cs="Times New Roman" w:hint="eastAsia"/>
          <w:sz w:val="22"/>
        </w:rPr>
        <w:t xml:space="preserve">　</w:t>
      </w:r>
      <w:r w:rsidRPr="00345D6C">
        <w:rPr>
          <w:rFonts w:ascii="ＭＳ 明朝" w:eastAsia="ＭＳ 明朝" w:hAnsi="ＭＳ 明朝" w:cs="Times New Roman" w:hint="eastAsia"/>
          <w:sz w:val="24"/>
          <w:szCs w:val="24"/>
        </w:rPr>
        <w:t>小数点第２位を四捨五入しているため、合計が100％にならない場合がある。</w:t>
      </w:r>
    </w:p>
    <w:p w:rsidR="00345D6C" w:rsidRPr="00345D6C" w:rsidRDefault="00345D6C" w:rsidP="00345D6C">
      <w:pPr>
        <w:ind w:leftChars="209" w:left="768" w:hangingChars="150" w:hanging="347"/>
        <w:rPr>
          <w:rFonts w:ascii="ＭＳ 明朝" w:eastAsia="ＭＳ 明朝" w:hAnsi="ＭＳ 明朝" w:cs="Times New Roman"/>
          <w:sz w:val="24"/>
          <w:szCs w:val="24"/>
        </w:rPr>
      </w:pPr>
      <w:r w:rsidRPr="00345D6C">
        <w:rPr>
          <w:rFonts w:ascii="ＭＳ 明朝" w:eastAsia="ＭＳ 明朝" w:hAnsi="ＭＳ 明朝" w:cs="Times New Roman"/>
          <w:sz w:val="24"/>
          <w:szCs w:val="24"/>
        </w:rPr>
        <w:br w:type="page"/>
      </w:r>
      <w:r w:rsidRPr="00345D6C">
        <w:rPr>
          <w:rFonts w:ascii="ＭＳ 明朝" w:eastAsia="ＭＳ 明朝" w:hAnsi="ＭＳ 明朝" w:cs="Times New Roman" w:hint="eastAsia"/>
          <w:sz w:val="24"/>
          <w:szCs w:val="24"/>
        </w:rPr>
        <w:t>(6)　次の表は、広島県（令和５年度）と全国（令和４年度）の調査の結果に係る総合評価の段階別の割合を男女年齢別に表したものである。</w:t>
      </w:r>
    </w:p>
    <w:p w:rsidR="00345D6C" w:rsidRPr="00345D6C" w:rsidRDefault="00345D6C" w:rsidP="00345D6C">
      <w:pPr>
        <w:ind w:firstLineChars="100" w:firstLine="232"/>
        <w:rPr>
          <w:rFonts w:ascii="ＭＳ 明朝" w:eastAsia="ＭＳ 明朝" w:hAnsi="ＭＳ 明朝" w:cs="Times New Roman"/>
          <w:sz w:val="24"/>
          <w:szCs w:val="24"/>
        </w:rPr>
      </w:pPr>
    </w:p>
    <w:p w:rsidR="00345D6C" w:rsidRPr="00345D6C" w:rsidRDefault="00345D6C" w:rsidP="00345D6C">
      <w:pPr>
        <w:ind w:firstLineChars="100" w:firstLine="232"/>
        <w:rPr>
          <w:rFonts w:ascii="ＭＳ 明朝" w:eastAsia="ＭＳ 明朝" w:hAnsi="ＭＳ 明朝" w:cs="Times New Roman"/>
          <w:sz w:val="24"/>
          <w:szCs w:val="24"/>
        </w:rPr>
      </w:pPr>
      <w:r w:rsidRPr="00345D6C">
        <w:rPr>
          <w:rFonts w:ascii="ＭＳ 明朝" w:eastAsia="ＭＳ 明朝" w:hAnsi="ＭＳ 明朝" w:cs="Times New Roman" w:hint="eastAsia"/>
          <w:sz w:val="24"/>
          <w:szCs w:val="24"/>
        </w:rPr>
        <w:t>（表５）</w:t>
      </w:r>
    </w:p>
    <w:p w:rsidR="00345D6C" w:rsidRPr="00345D6C" w:rsidRDefault="00345D6C" w:rsidP="00345D6C">
      <w:pPr>
        <w:widowControl/>
        <w:jc w:val="left"/>
        <w:rPr>
          <w:rFonts w:ascii="ＭＳ 明朝" w:eastAsia="ＭＳ 明朝" w:hAnsi="ＭＳ 明朝" w:cs="Times New Roman"/>
          <w:color w:val="0000FF"/>
          <w:sz w:val="24"/>
          <w:szCs w:val="24"/>
        </w:rPr>
      </w:pPr>
      <w:r w:rsidRPr="00345D6C">
        <w:rPr>
          <w:rFonts w:ascii="Century" w:eastAsia="ＭＳ 明朝" w:hAnsi="Century" w:cs="Times New Roman"/>
          <w:noProof/>
          <w:szCs w:val="24"/>
        </w:rPr>
        <w:drawing>
          <wp:inline distT="0" distB="0" distL="0" distR="0" wp14:anchorId="10B7AF3A" wp14:editId="71CA0541">
            <wp:extent cx="5753100" cy="2600325"/>
            <wp:effectExtent l="0" t="0" r="0" b="0"/>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2600325"/>
                    </a:xfrm>
                    <a:prstGeom prst="rect">
                      <a:avLst/>
                    </a:prstGeom>
                    <a:noFill/>
                    <a:ln>
                      <a:noFill/>
                    </a:ln>
                  </pic:spPr>
                </pic:pic>
              </a:graphicData>
            </a:graphic>
          </wp:inline>
        </w:drawing>
      </w:r>
    </w:p>
    <w:p w:rsidR="00345D6C" w:rsidRPr="00345D6C" w:rsidRDefault="00345D6C" w:rsidP="00345D6C">
      <w:pPr>
        <w:widowControl/>
        <w:jc w:val="left"/>
        <w:rPr>
          <w:rFonts w:ascii="ＭＳ 明朝" w:eastAsia="ＭＳ 明朝" w:hAnsi="ＭＳ 明朝" w:cs="Times New Roman"/>
          <w:color w:val="0000FF"/>
          <w:sz w:val="24"/>
          <w:szCs w:val="24"/>
        </w:rPr>
      </w:pPr>
    </w:p>
    <w:p w:rsidR="00345D6C" w:rsidRPr="00345D6C" w:rsidRDefault="00345D6C" w:rsidP="00345D6C">
      <w:pPr>
        <w:widowControl/>
        <w:jc w:val="left"/>
        <w:rPr>
          <w:rFonts w:ascii="ＭＳ 明朝" w:eastAsia="ＭＳ 明朝" w:hAnsi="ＭＳ 明朝" w:cs="Times New Roman"/>
          <w:color w:val="0000FF"/>
          <w:sz w:val="24"/>
          <w:szCs w:val="24"/>
        </w:rPr>
      </w:pPr>
      <w:r w:rsidRPr="00345D6C">
        <w:rPr>
          <w:rFonts w:ascii="ＭＳ 明朝" w:eastAsia="ＭＳ 明朝" w:hAnsi="ＭＳ 明朝" w:cs="Times New Roman"/>
          <w:noProof/>
          <w:color w:val="0000FF"/>
          <w:sz w:val="24"/>
          <w:szCs w:val="24"/>
        </w:rPr>
        <w:drawing>
          <wp:inline distT="0" distB="0" distL="0" distR="0" wp14:anchorId="6E388FDD" wp14:editId="0AF3F7DE">
            <wp:extent cx="5726926" cy="1310640"/>
            <wp:effectExtent l="0" t="0" r="7620" b="3810"/>
            <wp:docPr id="16616398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63981" name="図 11"/>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28"/>
                        </a:ext>
                      </a:extLst>
                    </a:blip>
                    <a:stretch>
                      <a:fillRect/>
                    </a:stretch>
                  </pic:blipFill>
                  <pic:spPr bwMode="auto">
                    <a:xfrm>
                      <a:off x="0" y="0"/>
                      <a:ext cx="5726926" cy="1310640"/>
                    </a:xfrm>
                    <a:prstGeom prst="rect">
                      <a:avLst/>
                    </a:prstGeom>
                  </pic:spPr>
                </pic:pic>
              </a:graphicData>
            </a:graphic>
          </wp:inline>
        </w:drawing>
      </w:r>
    </w:p>
    <w:p w:rsidR="00345D6C" w:rsidRPr="00345D6C" w:rsidRDefault="00345D6C" w:rsidP="00345D6C">
      <w:pPr>
        <w:widowControl/>
        <w:jc w:val="left"/>
        <w:rPr>
          <w:rFonts w:ascii="ＭＳ 明朝" w:eastAsia="ＭＳ 明朝" w:hAnsi="ＭＳ 明朝" w:cs="Times New Roman"/>
          <w:color w:val="0000FF"/>
          <w:sz w:val="24"/>
          <w:szCs w:val="24"/>
        </w:rPr>
      </w:pPr>
    </w:p>
    <w:p w:rsidR="00345D6C" w:rsidRPr="00345D6C" w:rsidRDefault="00345D6C" w:rsidP="00345D6C">
      <w:pPr>
        <w:widowControl/>
        <w:jc w:val="left"/>
        <w:rPr>
          <w:rFonts w:ascii="ＭＳ 明朝" w:eastAsia="ＭＳ 明朝" w:hAnsi="ＭＳ 明朝" w:cs="Times New Roman"/>
          <w:color w:val="0000FF"/>
          <w:sz w:val="24"/>
          <w:szCs w:val="24"/>
        </w:rPr>
      </w:pPr>
    </w:p>
    <w:p w:rsidR="00345D6C" w:rsidRPr="00345D6C" w:rsidRDefault="00345D6C" w:rsidP="00345D6C">
      <w:pPr>
        <w:widowControl/>
        <w:jc w:val="left"/>
        <w:rPr>
          <w:rFonts w:ascii="ＭＳ 明朝" w:eastAsia="ＭＳ 明朝" w:hAnsi="ＭＳ 明朝" w:cs="Times New Roman"/>
          <w:color w:val="0000FF"/>
          <w:sz w:val="24"/>
          <w:szCs w:val="24"/>
        </w:rPr>
      </w:pPr>
    </w:p>
    <w:p w:rsidR="00345D6C" w:rsidRPr="00345D6C" w:rsidRDefault="00345D6C" w:rsidP="00345D6C">
      <w:pPr>
        <w:widowControl/>
        <w:jc w:val="left"/>
        <w:rPr>
          <w:rFonts w:ascii="ＭＳ 明朝" w:eastAsia="ＭＳ 明朝" w:hAnsi="ＭＳ 明朝" w:cs="Times New Roman"/>
          <w:color w:val="0000FF"/>
          <w:sz w:val="24"/>
          <w:szCs w:val="24"/>
        </w:rPr>
      </w:pPr>
    </w:p>
    <w:p w:rsidR="00345D6C" w:rsidRPr="00345D6C" w:rsidRDefault="00345D6C" w:rsidP="00345D6C">
      <w:pPr>
        <w:widowControl/>
        <w:jc w:val="left"/>
        <w:rPr>
          <w:rFonts w:ascii="ＭＳ 明朝" w:eastAsia="ＭＳ 明朝" w:hAnsi="ＭＳ 明朝" w:cs="Times New Roman"/>
          <w:color w:val="0000FF"/>
          <w:sz w:val="24"/>
          <w:szCs w:val="24"/>
        </w:rPr>
      </w:pPr>
    </w:p>
    <w:p w:rsidR="00345D6C" w:rsidRPr="00345D6C" w:rsidRDefault="00345D6C" w:rsidP="00345D6C">
      <w:pPr>
        <w:widowControl/>
        <w:jc w:val="left"/>
        <w:rPr>
          <w:rFonts w:ascii="ＭＳ 明朝" w:eastAsia="ＭＳ 明朝" w:hAnsi="ＭＳ 明朝" w:cs="Times New Roman"/>
          <w:color w:val="0000FF"/>
          <w:sz w:val="24"/>
          <w:szCs w:val="24"/>
        </w:rPr>
      </w:pPr>
    </w:p>
    <w:p w:rsidR="00345D6C" w:rsidRPr="00345D6C" w:rsidRDefault="00345D6C" w:rsidP="00345D6C">
      <w:pPr>
        <w:widowControl/>
        <w:jc w:val="left"/>
        <w:rPr>
          <w:rFonts w:ascii="ＭＳ 明朝" w:eastAsia="ＭＳ 明朝" w:hAnsi="ＭＳ 明朝" w:cs="Times New Roman"/>
          <w:color w:val="0000FF"/>
          <w:sz w:val="24"/>
          <w:szCs w:val="24"/>
        </w:rPr>
      </w:pPr>
    </w:p>
    <w:p w:rsidR="00345D6C" w:rsidRPr="00345D6C" w:rsidRDefault="00345D6C" w:rsidP="00345D6C">
      <w:pPr>
        <w:widowControl/>
        <w:jc w:val="left"/>
        <w:rPr>
          <w:rFonts w:ascii="ＭＳ 明朝" w:eastAsia="ＭＳ 明朝" w:hAnsi="ＭＳ 明朝" w:cs="Times New Roman"/>
          <w:color w:val="0000FF"/>
          <w:sz w:val="24"/>
          <w:szCs w:val="24"/>
        </w:rPr>
      </w:pPr>
    </w:p>
    <w:p w:rsidR="00345D6C" w:rsidRPr="00345D6C" w:rsidRDefault="00345D6C" w:rsidP="00345D6C">
      <w:pPr>
        <w:widowControl/>
        <w:jc w:val="left"/>
        <w:rPr>
          <w:rFonts w:ascii="ＭＳ 明朝" w:eastAsia="ＭＳ 明朝" w:hAnsi="ＭＳ 明朝" w:cs="Times New Roman"/>
          <w:color w:val="0000FF"/>
          <w:sz w:val="24"/>
          <w:szCs w:val="24"/>
        </w:rPr>
      </w:pPr>
    </w:p>
    <w:p w:rsidR="00345D6C" w:rsidRPr="00345D6C" w:rsidRDefault="00345D6C" w:rsidP="00345D6C">
      <w:pPr>
        <w:widowControl/>
        <w:jc w:val="left"/>
        <w:rPr>
          <w:rFonts w:ascii="ＭＳ 明朝" w:eastAsia="ＭＳ 明朝" w:hAnsi="ＭＳ 明朝" w:cs="Times New Roman"/>
          <w:color w:val="0000FF"/>
          <w:sz w:val="24"/>
          <w:szCs w:val="24"/>
        </w:rPr>
      </w:pPr>
    </w:p>
    <w:p w:rsidR="00345D6C" w:rsidRPr="00345D6C" w:rsidRDefault="00345D6C" w:rsidP="00345D6C">
      <w:pPr>
        <w:widowControl/>
        <w:jc w:val="left"/>
        <w:rPr>
          <w:rFonts w:ascii="ＭＳ 明朝" w:eastAsia="ＭＳ 明朝" w:hAnsi="ＭＳ 明朝" w:cs="Times New Roman"/>
          <w:color w:val="0000FF"/>
          <w:sz w:val="24"/>
          <w:szCs w:val="24"/>
        </w:rPr>
      </w:pPr>
    </w:p>
    <w:p w:rsidR="00345D6C" w:rsidRPr="00345D6C" w:rsidRDefault="00345D6C" w:rsidP="00345D6C">
      <w:pPr>
        <w:widowControl/>
        <w:jc w:val="left"/>
        <w:rPr>
          <w:rFonts w:ascii="ＭＳ 明朝" w:eastAsia="ＭＳ 明朝" w:hAnsi="ＭＳ 明朝" w:cs="Times New Roman"/>
          <w:color w:val="0000FF"/>
          <w:sz w:val="24"/>
          <w:szCs w:val="24"/>
        </w:rPr>
      </w:pPr>
    </w:p>
    <w:p w:rsidR="00345D6C" w:rsidRPr="00345D6C" w:rsidRDefault="00345D6C" w:rsidP="00345D6C">
      <w:pPr>
        <w:widowControl/>
        <w:jc w:val="left"/>
        <w:rPr>
          <w:rFonts w:ascii="ＭＳ 明朝" w:eastAsia="ＭＳ 明朝" w:hAnsi="ＭＳ 明朝" w:cs="Times New Roman"/>
          <w:color w:val="0000FF"/>
          <w:sz w:val="24"/>
          <w:szCs w:val="24"/>
        </w:rPr>
      </w:pPr>
    </w:p>
    <w:p w:rsidR="00345D6C" w:rsidRPr="00345D6C" w:rsidRDefault="00345D6C" w:rsidP="00345D6C">
      <w:pPr>
        <w:widowControl/>
        <w:jc w:val="left"/>
        <w:rPr>
          <w:rFonts w:ascii="ＭＳ 明朝" w:eastAsia="ＭＳ 明朝" w:hAnsi="ＭＳ 明朝" w:cs="Times New Roman"/>
          <w:color w:val="0000FF"/>
          <w:sz w:val="24"/>
          <w:szCs w:val="24"/>
        </w:rPr>
      </w:pPr>
    </w:p>
    <w:p w:rsidR="00345D6C" w:rsidRPr="00345D6C" w:rsidRDefault="00345D6C" w:rsidP="00345D6C">
      <w:pPr>
        <w:widowControl/>
        <w:jc w:val="center"/>
        <w:rPr>
          <w:rFonts w:ascii="ＭＳ 明朝" w:eastAsia="ＭＳ 明朝" w:hAnsi="ＭＳ 明朝" w:cs="Times New Roman"/>
          <w:color w:val="0000FF"/>
          <w:sz w:val="24"/>
          <w:szCs w:val="24"/>
        </w:rPr>
      </w:pPr>
    </w:p>
    <w:p w:rsidR="00345D6C" w:rsidRPr="00345D6C" w:rsidRDefault="00345D6C" w:rsidP="00345D6C">
      <w:pPr>
        <w:widowControl/>
        <w:jc w:val="left"/>
        <w:rPr>
          <w:rFonts w:ascii="ＭＳ 明朝" w:eastAsia="ＭＳ 明朝" w:hAnsi="ＭＳ 明朝" w:cs="Times New Roman"/>
          <w:color w:val="0000FF"/>
          <w:sz w:val="24"/>
          <w:szCs w:val="24"/>
        </w:rPr>
      </w:pPr>
    </w:p>
    <w:p w:rsidR="00345D6C" w:rsidRPr="00345D6C" w:rsidRDefault="00345D6C" w:rsidP="00345D6C">
      <w:pPr>
        <w:widowControl/>
        <w:jc w:val="left"/>
        <w:rPr>
          <w:rFonts w:ascii="ＭＳ 明朝" w:eastAsia="ＭＳ 明朝" w:hAnsi="ＭＳ 明朝" w:cs="Times New Roman"/>
          <w:color w:val="0000FF"/>
          <w:sz w:val="24"/>
          <w:szCs w:val="24"/>
        </w:rPr>
      </w:pPr>
    </w:p>
    <w:p w:rsidR="00345D6C" w:rsidRPr="00345D6C" w:rsidRDefault="00345D6C" w:rsidP="00345D6C">
      <w:pPr>
        <w:spacing w:line="360" w:lineRule="exact"/>
        <w:ind w:firstLine="840"/>
        <w:rPr>
          <w:rFonts w:ascii="ＭＳ 明朝" w:eastAsia="ＭＳ 明朝" w:hAnsi="ＭＳ 明朝" w:cs="Times New Roman"/>
          <w:b/>
          <w:sz w:val="24"/>
          <w:szCs w:val="28"/>
        </w:rPr>
      </w:pPr>
    </w:p>
    <w:p w:rsidR="00180853" w:rsidRPr="00276266" w:rsidRDefault="00180853" w:rsidP="00276266">
      <w:bookmarkStart w:id="0" w:name="_GoBack"/>
      <w:bookmarkEnd w:id="0"/>
    </w:p>
    <w:sectPr w:rsidR="00180853" w:rsidRPr="00276266" w:rsidSect="00015E53">
      <w:pgSz w:w="11906" w:h="16838" w:code="9"/>
      <w:pgMar w:top="1134" w:right="1418" w:bottom="1134" w:left="1418" w:header="851" w:footer="992" w:gutter="0"/>
      <w:cols w:space="425"/>
      <w:docGrid w:type="linesAndChars" w:linePitch="34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E53" w:rsidRDefault="00015E53" w:rsidP="00015E53">
      <w:r>
        <w:separator/>
      </w:r>
    </w:p>
  </w:endnote>
  <w:endnote w:type="continuationSeparator" w:id="0">
    <w:p w:rsidR="00015E53" w:rsidRDefault="00015E53" w:rsidP="0001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E53" w:rsidRDefault="00015E53" w:rsidP="00015E53">
      <w:r>
        <w:separator/>
      </w:r>
    </w:p>
  </w:footnote>
  <w:footnote w:type="continuationSeparator" w:id="0">
    <w:p w:rsidR="00015E53" w:rsidRDefault="00015E53" w:rsidP="00015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01296"/>
    <w:multiLevelType w:val="hybridMultilevel"/>
    <w:tmpl w:val="2CA065D8"/>
    <w:lvl w:ilvl="0" w:tplc="B3CE61CC">
      <w:start w:val="1"/>
      <w:numFmt w:val="decimalEnclosedParen"/>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 w15:restartNumberingAfterBreak="0">
    <w:nsid w:val="48AF37D3"/>
    <w:multiLevelType w:val="hybridMultilevel"/>
    <w:tmpl w:val="6E38E80A"/>
    <w:lvl w:ilvl="0" w:tplc="D00CDBE4">
      <w:start w:val="1"/>
      <w:numFmt w:val="decimalEnclosedParen"/>
      <w:lvlText w:val="%1"/>
      <w:lvlJc w:val="left"/>
      <w:pPr>
        <w:ind w:left="820" w:hanging="360"/>
      </w:pPr>
      <w:rPr>
        <w:rFonts w:hint="default"/>
        <w:sz w:val="24"/>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5F643DE7"/>
    <w:multiLevelType w:val="hybridMultilevel"/>
    <w:tmpl w:val="19681B2A"/>
    <w:lvl w:ilvl="0" w:tplc="9EF48B44">
      <w:start w:val="1"/>
      <w:numFmt w:val="decimalEnclosedParen"/>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F1"/>
    <w:rsid w:val="00015E53"/>
    <w:rsid w:val="00180853"/>
    <w:rsid w:val="001C444C"/>
    <w:rsid w:val="00276266"/>
    <w:rsid w:val="00345D6C"/>
    <w:rsid w:val="00642A37"/>
    <w:rsid w:val="007872F1"/>
    <w:rsid w:val="00905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07B8B8"/>
  <w15:chartTrackingRefBased/>
  <w15:docId w15:val="{323BE6A8-8FF4-44C5-89B1-FF90E1ED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E53"/>
    <w:pPr>
      <w:tabs>
        <w:tab w:val="center" w:pos="4252"/>
        <w:tab w:val="right" w:pos="8504"/>
      </w:tabs>
      <w:snapToGrid w:val="0"/>
    </w:pPr>
  </w:style>
  <w:style w:type="character" w:customStyle="1" w:styleId="a4">
    <w:name w:val="ヘッダー (文字)"/>
    <w:basedOn w:val="a0"/>
    <w:link w:val="a3"/>
    <w:uiPriority w:val="99"/>
    <w:rsid w:val="00015E53"/>
  </w:style>
  <w:style w:type="paragraph" w:styleId="a5">
    <w:name w:val="footer"/>
    <w:basedOn w:val="a"/>
    <w:link w:val="a6"/>
    <w:uiPriority w:val="99"/>
    <w:unhideWhenUsed/>
    <w:rsid w:val="00015E53"/>
    <w:pPr>
      <w:tabs>
        <w:tab w:val="center" w:pos="4252"/>
        <w:tab w:val="right" w:pos="8504"/>
      </w:tabs>
      <w:snapToGrid w:val="0"/>
    </w:pPr>
  </w:style>
  <w:style w:type="character" w:customStyle="1" w:styleId="a6">
    <w:name w:val="フッター (文字)"/>
    <w:basedOn w:val="a0"/>
    <w:link w:val="a5"/>
    <w:uiPriority w:val="99"/>
    <w:rsid w:val="00015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8" Type="http://schemas.openxmlformats.org/officeDocument/2006/relationships/image" Target="media/image19.sv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広島県</cp:lastModifiedBy>
  <cp:revision>3</cp:revision>
  <dcterms:created xsi:type="dcterms:W3CDTF">2024-03-22T00:33:00Z</dcterms:created>
  <dcterms:modified xsi:type="dcterms:W3CDTF">2024-03-22T01:13:00Z</dcterms:modified>
</cp:coreProperties>
</file>