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様式第３号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添　付　書　類　省　略　申　立　書</w:t>
      </w:r>
    </w:p>
    <w:p>
      <w:pPr>
        <w:pStyle w:val="0"/>
        <w:jc w:val="center"/>
        <w:rPr>
          <w:rFonts w:hint="default"/>
          <w:spacing w:val="20"/>
          <w:w w:val="200"/>
          <w:kern w:val="0"/>
          <w:sz w:val="22"/>
        </w:rPr>
      </w:pPr>
    </w:p>
    <w:p>
      <w:pPr>
        <w:pStyle w:val="2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tabs>
          <w:tab w:val="left" w:leader="none" w:pos="2020"/>
        </w:tabs>
        <w:ind w:left="404"/>
        <w:rPr>
          <w:rFonts w:hint="default"/>
          <w:sz w:val="22"/>
        </w:rPr>
      </w:pPr>
      <w:r>
        <w:rPr>
          <w:rFonts w:hint="eastAsia"/>
          <w:sz w:val="22"/>
        </w:rPr>
        <w:t>広島県知事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4295" w:leftChars="1767" w:hanging="465" w:hangingChars="205"/>
        <w:jc w:val="left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left="4335" w:leftChars="2000"/>
        <w:jc w:val="left"/>
        <w:rPr>
          <w:rFonts w:hint="default"/>
          <w:sz w:val="22"/>
        </w:rPr>
      </w:pPr>
    </w:p>
    <w:p>
      <w:pPr>
        <w:pStyle w:val="0"/>
        <w:ind w:left="4295" w:leftChars="1767" w:hanging="465" w:hangingChars="205"/>
        <w:jc w:val="left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　　　</w:t>
      </w:r>
    </w:p>
    <w:p>
      <w:pPr>
        <w:pStyle w:val="0"/>
        <w:ind w:left="4335" w:leftChars="2000"/>
        <w:jc w:val="left"/>
        <w:rPr>
          <w:rFonts w:hint="default"/>
          <w:sz w:val="22"/>
        </w:rPr>
      </w:pPr>
    </w:p>
    <w:p>
      <w:pPr>
        <w:pStyle w:val="0"/>
        <w:ind w:left="4335" w:left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（法人にあっては、名称及び代表者の氏名）</w:t>
      </w:r>
    </w:p>
    <w:p>
      <w:pPr>
        <w:pStyle w:val="17"/>
        <w:ind w:hanging="12"/>
        <w:rPr>
          <w:rFonts w:hint="default"/>
          <w:sz w:val="22"/>
        </w:rPr>
      </w:pPr>
    </w:p>
    <w:p>
      <w:pPr>
        <w:pStyle w:val="17"/>
        <w:ind w:left="0" w:firstLine="227" w:firstLineChars="100"/>
        <w:rPr>
          <w:rFonts w:hint="default"/>
          <w:sz w:val="22"/>
        </w:rPr>
      </w:pPr>
      <w:r>
        <w:rPr>
          <w:rFonts w:hint="eastAsia"/>
          <w:sz w:val="22"/>
        </w:rPr>
        <w:t>申請者は、既に、次の都道府県・政令市において、優良認定・優良確認を受けていますので、</w:t>
      </w:r>
    </w:p>
    <w:p>
      <w:pPr>
        <w:pStyle w:val="17"/>
        <w:ind w:left="200" w:hanging="200" w:hangingChars="88"/>
        <w:rPr>
          <w:rFonts w:hint="default"/>
          <w:sz w:val="22"/>
        </w:rPr>
      </w:pPr>
      <w:r>
        <w:rPr>
          <w:rFonts w:hint="eastAsia"/>
          <w:sz w:val="22"/>
        </w:rPr>
        <w:t>　　　　年　　月　　日以前の公開情報に関する添付書類を省略します。</w:t>
      </w:r>
    </w:p>
    <w:p>
      <w:pPr>
        <w:pStyle w:val="17"/>
        <w:ind w:left="0" w:firstLine="217" w:firstLineChars="100"/>
        <w:rPr>
          <w:rFonts w:hint="default"/>
        </w:rPr>
      </w:pPr>
    </w:p>
    <w:tbl>
      <w:tblPr>
        <w:tblStyle w:val="11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5103"/>
        <w:gridCol w:w="3685"/>
      </w:tblGrid>
      <w:tr>
        <w:trPr/>
        <w:tc>
          <w:tcPr>
            <w:tcW w:w="709" w:type="dxa"/>
            <w:vAlign w:val="center"/>
          </w:tcPr>
          <w:p>
            <w:pPr>
              <w:pStyle w:val="17"/>
              <w:ind w:left="0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434" w:firstLineChars="200"/>
              <w:rPr>
                <w:rFonts w:hint="default"/>
              </w:rPr>
            </w:pPr>
            <w:r>
              <w:rPr>
                <w:rFonts w:hint="eastAsia"/>
              </w:rPr>
              <w:t>優良認定・優良確認を受けた</w:t>
            </w:r>
          </w:p>
          <w:p>
            <w:pPr>
              <w:pStyle w:val="17"/>
              <w:ind w:left="0" w:firstLine="434" w:firstLineChars="200"/>
              <w:rPr>
                <w:rFonts w:hint="default"/>
              </w:rPr>
            </w:pPr>
            <w:r>
              <w:rPr>
                <w:rFonts w:hint="eastAsia"/>
              </w:rPr>
              <w:t>都道府県・政令市名</w:t>
            </w: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217" w:firstLineChars="100"/>
              <w:rPr>
                <w:rFonts w:hint="default"/>
              </w:rPr>
            </w:pPr>
            <w:r>
              <w:rPr>
                <w:rFonts w:hint="eastAsia"/>
              </w:rPr>
              <w:t>優良認定・優良確認を受けた</w:t>
            </w:r>
          </w:p>
          <w:p>
            <w:pPr>
              <w:pStyle w:val="17"/>
              <w:ind w:left="0" w:firstLine="217" w:firstLineChars="100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709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17"/>
              <w:ind w:left="0" w:firstLine="0"/>
              <w:rPr>
                <w:rFonts w:hint="default"/>
              </w:rPr>
            </w:pPr>
          </w:p>
        </w:tc>
      </w:tr>
    </w:tbl>
    <w:p>
      <w:pPr>
        <w:pStyle w:val="17"/>
        <w:ind w:left="0" w:firstLine="217" w:firstLineChars="100"/>
        <w:rPr>
          <w:rFonts w:hint="default"/>
        </w:rPr>
      </w:pPr>
    </w:p>
    <w:p>
      <w:pPr>
        <w:pStyle w:val="17"/>
        <w:ind w:left="0" w:firstLine="187" w:firstLineChars="100"/>
        <w:rPr>
          <w:rFonts w:hint="default"/>
          <w:sz w:val="18"/>
        </w:rPr>
      </w:pPr>
      <w:r>
        <w:rPr>
          <w:rFonts w:hint="eastAsia"/>
          <w:sz w:val="18"/>
        </w:rPr>
        <w:t>※　上表に、優良認定・優良確認を受けた都道府県・政令市状況を記載すること。</w:t>
      </w:r>
    </w:p>
    <w:p>
      <w:pPr>
        <w:pStyle w:val="17"/>
        <w:ind w:left="379" w:leftChars="100" w:hanging="162" w:hangingChars="87"/>
        <w:rPr>
          <w:rFonts w:hint="default"/>
          <w:sz w:val="18"/>
        </w:rPr>
      </w:pPr>
      <w:r>
        <w:rPr>
          <w:rFonts w:hint="eastAsia"/>
          <w:sz w:val="18"/>
        </w:rPr>
        <w:t>※　また、上表のうち、優良認定・優良確認を受けた都道府県・政令市の最新の許可証の写し（１枚）を添付すること。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pacing w:before="0" w:beforeLines="0" w:beforeAutospacing="0" w:after="0" w:afterLines="0" w:afterAutospacing="0" w:line="240" w:lineRule="auto"/>
      <w:ind w:rightChars="0"/>
    </w:pPr>
    <w:rPr>
      <w:rFonts w:ascii="ＭＳ 明朝" w:hAnsi="ＭＳ 明朝" w:eastAsia="ＭＳ 明朝"/>
      <w:spacing w:val="12"/>
      <w:kern w:val="2"/>
      <w:position w:val="-14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400" w:lineRule="exact"/>
      <w:ind w:left="204" w:right="221" w:firstLine="204"/>
    </w:pPr>
    <w:rPr>
      <w:spacing w:val="0"/>
      <w:position w:val="0"/>
    </w:rPr>
  </w:style>
  <w:style w:type="paragraph" w:styleId="16">
    <w:name w:val="Body Text Indent"/>
    <w:basedOn w:val="0"/>
    <w:next w:val="16"/>
    <w:link w:val="0"/>
    <w:uiPriority w:val="0"/>
    <w:pPr>
      <w:ind w:left="204" w:hanging="204"/>
    </w:pPr>
  </w:style>
  <w:style w:type="paragraph" w:styleId="17">
    <w:name w:val="Body Text Indent 2"/>
    <w:basedOn w:val="0"/>
    <w:next w:val="17"/>
    <w:link w:val="0"/>
    <w:uiPriority w:val="0"/>
    <w:pPr>
      <w:ind w:left="406" w:hanging="202"/>
    </w:pPr>
  </w:style>
  <w:style w:type="paragraph" w:styleId="18">
    <w:name w:val="Plain Text"/>
    <w:basedOn w:val="0"/>
    <w:next w:val="18"/>
    <w:link w:val="0"/>
    <w:uiPriority w:val="0"/>
    <w:rPr>
      <w:spacing w:val="0"/>
      <w:position w:val="0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pacing w:val="0"/>
      <w:position w:val="0"/>
      <w:sz w:val="22"/>
    </w:rPr>
  </w:style>
  <w:style w:type="paragraph" w:styleId="20">
    <w:name w:val="Note Heading"/>
    <w:basedOn w:val="0"/>
    <w:next w:val="0"/>
    <w:link w:val="0"/>
    <w:uiPriority w:val="0"/>
    <w:pPr>
      <w:jc w:val="center"/>
    </w:pPr>
    <w:rPr>
      <w:spacing w:val="0"/>
      <w:positio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  <w:spacing w:val="12"/>
      <w:kern w:val="2"/>
      <w:position w:val="-14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/>
      <w:spacing w:val="12"/>
      <w:kern w:val="2"/>
      <w:position w:val="-14"/>
      <w:sz w:val="21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53</Words>
  <Characters>305</Characters>
  <Lines>2</Lines>
  <Paragraphs>1</Paragraphs>
  <CharactersWithSpaces>357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2006-01-12T10:57:00Z</cp:lastPrinted>
  <dcterms:created xsi:type="dcterms:W3CDTF">2018-02-13T05:41:00Z</dcterms:created>
  <dcterms:modified xsi:type="dcterms:W3CDTF">2023-05-09T06:52:06Z</dcterms:modified>
</cp:coreProperties>
</file>