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434B2" w14:textId="5D04D80D" w:rsidR="00EB2901" w:rsidRPr="0027753B" w:rsidRDefault="00EB2901" w:rsidP="0027753B">
      <w:pPr>
        <w:jc w:val="center"/>
        <w:rPr>
          <w:rFonts w:ascii="ＭＳ Ｐゴシック" w:eastAsia="ＭＳ Ｐゴシック" w:hAnsi="ＭＳ Ｐゴシック"/>
          <w:b/>
          <w:bCs/>
          <w:szCs w:val="21"/>
        </w:rPr>
      </w:pPr>
      <w:r w:rsidRPr="0027753B">
        <w:rPr>
          <w:rFonts w:ascii="ＭＳ Ｐゴシック" w:eastAsia="ＭＳ Ｐゴシック" w:hAnsi="ＭＳ Ｐゴシック" w:hint="eastAsia"/>
          <w:b/>
          <w:bCs/>
          <w:szCs w:val="20"/>
        </w:rPr>
        <w:t>森林管理基盤情報の利用に係る「公共データ利用規約（第</w:t>
      </w:r>
      <w:r w:rsidR="00674F6F" w:rsidRPr="0027753B">
        <w:rPr>
          <w:rFonts w:ascii="ＭＳ Ｐゴシック" w:eastAsia="ＭＳ Ｐゴシック" w:hAnsi="ＭＳ Ｐゴシック" w:hint="eastAsia"/>
          <w:b/>
          <w:bCs/>
          <w:szCs w:val="20"/>
        </w:rPr>
        <w:t>1.0</w:t>
      </w:r>
      <w:r w:rsidRPr="0027753B">
        <w:rPr>
          <w:rFonts w:ascii="ＭＳ Ｐゴシック" w:eastAsia="ＭＳ Ｐゴシック" w:hAnsi="ＭＳ Ｐゴシック" w:hint="eastAsia"/>
          <w:b/>
          <w:bCs/>
          <w:szCs w:val="20"/>
        </w:rPr>
        <w:t>版）</w:t>
      </w:r>
      <w:r w:rsidR="00674F6F" w:rsidRPr="0027753B">
        <w:rPr>
          <w:rFonts w:ascii="ＭＳ Ｐゴシック" w:eastAsia="ＭＳ Ｐゴシック" w:hAnsi="ＭＳ Ｐゴシック" w:hint="eastAsia"/>
          <w:b/>
          <w:bCs/>
          <w:szCs w:val="20"/>
        </w:rPr>
        <w:t>」</w:t>
      </w:r>
      <w:r w:rsidRPr="0027753B">
        <w:rPr>
          <w:rFonts w:ascii="ＭＳ Ｐゴシック" w:eastAsia="ＭＳ Ｐゴシック" w:hAnsi="ＭＳ Ｐゴシック" w:hint="eastAsia"/>
          <w:b/>
          <w:bCs/>
          <w:szCs w:val="20"/>
        </w:rPr>
        <w:t>に関する重要情報</w:t>
      </w:r>
    </w:p>
    <w:p w14:paraId="0CA63981" w14:textId="77777777" w:rsidR="00EB2901" w:rsidRPr="0027753B" w:rsidRDefault="00EB2901" w:rsidP="008A6173">
      <w:pPr>
        <w:rPr>
          <w:rFonts w:ascii="ＭＳ Ｐゴシック" w:eastAsia="ＭＳ Ｐゴシック" w:hAnsi="ＭＳ Ｐゴシック"/>
          <w:szCs w:val="21"/>
        </w:rPr>
      </w:pPr>
    </w:p>
    <w:p w14:paraId="42A597E6" w14:textId="77777777" w:rsidR="00856F7C" w:rsidRPr="00856F7C" w:rsidRDefault="00856F7C" w:rsidP="00856F7C">
      <w:pPr>
        <w:rPr>
          <w:rFonts w:ascii="ＭＳ Ｐゴシック" w:eastAsia="ＭＳ Ｐゴシック" w:hAnsi="ＭＳ Ｐゴシック"/>
          <w:szCs w:val="21"/>
        </w:rPr>
      </w:pPr>
      <w:r>
        <w:rPr>
          <w:rFonts w:ascii="ＭＳ ゴシック" w:eastAsia="ＭＳ ゴシック" w:hAnsi="ＭＳ ゴシック" w:hint="eastAsia"/>
          <w:sz w:val="24"/>
        </w:rPr>
        <w:t xml:space="preserve">　</w:t>
      </w:r>
      <w:r w:rsidRPr="00856F7C">
        <w:rPr>
          <w:rFonts w:ascii="ＭＳ Ｐゴシック" w:eastAsia="ＭＳ Ｐゴシック" w:hAnsi="ＭＳ Ｐゴシック" w:hint="eastAsia"/>
          <w:szCs w:val="21"/>
        </w:rPr>
        <w:t>広島県が提供する航空レーザ計測に基づく森林管理基盤情報（以下「本コンテンツ」といいます。）は、「公共データ利用規約（第1.0版）」（PDL1.0）に準拠した利用条件の下で利用することができます。</w:t>
      </w:r>
    </w:p>
    <w:p w14:paraId="646123C6" w14:textId="77777777" w:rsidR="00856F7C" w:rsidRDefault="00856F7C" w:rsidP="00856F7C">
      <w:pPr>
        <w:ind w:firstLineChars="100" w:firstLine="210"/>
        <w:rPr>
          <w:rFonts w:ascii="ＭＳ Ｐゴシック" w:eastAsia="ＭＳ Ｐゴシック" w:hAnsi="ＭＳ Ｐゴシック"/>
          <w:szCs w:val="22"/>
        </w:rPr>
      </w:pPr>
      <w:r w:rsidRPr="00856F7C">
        <w:rPr>
          <w:rFonts w:ascii="ＭＳ Ｐゴシック" w:eastAsia="ＭＳ Ｐゴシック" w:hAnsi="ＭＳ Ｐゴシック" w:hint="eastAsia"/>
          <w:szCs w:val="21"/>
        </w:rPr>
        <w:t>また</w:t>
      </w:r>
      <w:r w:rsidR="00EB2901" w:rsidRPr="00856F7C">
        <w:rPr>
          <w:rFonts w:ascii="ＭＳ Ｐゴシック" w:eastAsia="ＭＳ Ｐゴシック" w:hAnsi="ＭＳ Ｐゴシック"/>
          <w:color w:val="000000"/>
          <w:szCs w:val="21"/>
        </w:rPr>
        <w:t>PDL1.0</w:t>
      </w:r>
      <w:r w:rsidR="00EB2901" w:rsidRPr="00856F7C">
        <w:rPr>
          <w:rFonts w:ascii="ＭＳ Ｐゴシック" w:eastAsia="ＭＳ Ｐゴシック" w:hAnsi="ＭＳ Ｐゴシック" w:hint="eastAsia"/>
          <w:color w:val="000000"/>
          <w:szCs w:val="21"/>
        </w:rPr>
        <w:t>にお</w:t>
      </w:r>
      <w:r w:rsidR="00EB2901" w:rsidRPr="00856F7C">
        <w:rPr>
          <w:rFonts w:ascii="ＭＳ Ｐゴシック" w:eastAsia="ＭＳ Ｐゴシック" w:hAnsi="ＭＳ Ｐゴシック" w:hint="eastAsia"/>
          <w:color w:val="000000"/>
          <w:szCs w:val="22"/>
        </w:rPr>
        <w:t>ける記載例部分について、個別の規定</w:t>
      </w:r>
      <w:r w:rsidR="00EB2901" w:rsidRPr="00856F7C">
        <w:rPr>
          <w:rFonts w:ascii="ＭＳ Ｐゴシック" w:eastAsia="ＭＳ Ｐゴシック" w:hAnsi="ＭＳ Ｐゴシック" w:hint="eastAsia"/>
          <w:szCs w:val="22"/>
        </w:rPr>
        <w:t>は以下のとおりです。</w:t>
      </w:r>
    </w:p>
    <w:p w14:paraId="7AB8E11A" w14:textId="77777777" w:rsidR="00674F6F" w:rsidRDefault="00674F6F" w:rsidP="00856F7C">
      <w:pPr>
        <w:ind w:firstLineChars="100" w:firstLine="210"/>
        <w:rPr>
          <w:rFonts w:ascii="ＭＳ Ｐゴシック" w:eastAsia="ＭＳ Ｐゴシック" w:hAnsi="ＭＳ Ｐゴシック"/>
          <w:szCs w:val="22"/>
        </w:rPr>
      </w:pPr>
    </w:p>
    <w:p w14:paraId="647BE4AA" w14:textId="164B5DFB" w:rsidR="00EB2901" w:rsidRPr="00856F7C" w:rsidRDefault="00EB2901" w:rsidP="00856F7C">
      <w:pPr>
        <w:rPr>
          <w:rFonts w:ascii="ＭＳ Ｐゴシック" w:eastAsia="ＭＳ Ｐゴシック" w:hAnsi="ＭＳ Ｐゴシック"/>
          <w:b/>
          <w:bCs/>
          <w:szCs w:val="22"/>
        </w:rPr>
      </w:pPr>
      <w:r w:rsidRPr="00856F7C">
        <w:rPr>
          <w:rFonts w:ascii="ＭＳ Ｐゴシック" w:eastAsia="ＭＳ Ｐゴシック" w:hAnsi="ＭＳ Ｐゴシック" w:hint="eastAsia"/>
          <w:b/>
          <w:bCs/>
          <w:szCs w:val="20"/>
        </w:rPr>
        <w:t>１）　出典の記載について</w:t>
      </w:r>
    </w:p>
    <w:p w14:paraId="4C705FC1" w14:textId="77777777" w:rsidR="00856F7C" w:rsidRPr="00856F7C" w:rsidRDefault="00EB2901" w:rsidP="00856F7C">
      <w:pPr>
        <w:ind w:leftChars="100" w:left="420" w:hangingChars="100" w:hanging="210"/>
        <w:rPr>
          <w:rFonts w:ascii="ＭＳ Ｐゴシック" w:eastAsia="ＭＳ Ｐゴシック" w:hAnsi="ＭＳ Ｐゴシック"/>
          <w:szCs w:val="22"/>
        </w:rPr>
      </w:pPr>
      <w:r w:rsidRPr="00856F7C">
        <w:rPr>
          <w:rFonts w:ascii="ＭＳ Ｐゴシック" w:eastAsia="ＭＳ Ｐゴシック" w:hAnsi="ＭＳ Ｐゴシック" w:hint="eastAsia"/>
          <w:color w:val="000000"/>
          <w:szCs w:val="22"/>
        </w:rPr>
        <w:t>ア　本コンテンツを利用する際は、出典を記載してください。</w:t>
      </w:r>
      <w:r w:rsidRPr="00856F7C">
        <w:rPr>
          <w:rFonts w:ascii="ＭＳ Ｐゴシック" w:eastAsia="ＭＳ Ｐゴシック" w:hAnsi="ＭＳ Ｐゴシック" w:hint="eastAsia"/>
          <w:szCs w:val="22"/>
        </w:rPr>
        <w:t>出典の記載方法は以下の例を参考にしてください。</w:t>
      </w:r>
    </w:p>
    <w:p w14:paraId="22C4F5B1" w14:textId="39BAC04F" w:rsidR="00EB2901" w:rsidRPr="00856F7C" w:rsidRDefault="00EB2901" w:rsidP="00856F7C">
      <w:pPr>
        <w:ind w:firstLineChars="200" w:firstLine="420"/>
        <w:rPr>
          <w:rFonts w:ascii="ＭＳ Ｐゴシック" w:eastAsia="ＭＳ Ｐゴシック" w:hAnsi="ＭＳ Ｐゴシック"/>
          <w:szCs w:val="22"/>
        </w:rPr>
      </w:pPr>
      <w:r w:rsidRPr="00856F7C">
        <w:rPr>
          <w:rFonts w:ascii="ＭＳ Ｐゴシック" w:eastAsia="ＭＳ Ｐゴシック" w:hAnsi="ＭＳ Ｐゴシック" w:hint="eastAsia"/>
          <w:szCs w:val="22"/>
        </w:rPr>
        <w:t>（出典記載例）</w:t>
      </w:r>
    </w:p>
    <w:p w14:paraId="79125D9E" w14:textId="78CBB029" w:rsidR="00EB2901" w:rsidRPr="00856F7C" w:rsidRDefault="00EB2901" w:rsidP="00856F7C">
      <w:pPr>
        <w:ind w:firstLineChars="300" w:firstLine="630"/>
        <w:rPr>
          <w:rFonts w:ascii="ＭＳ Ｐゴシック" w:eastAsia="ＭＳ Ｐゴシック" w:hAnsi="ＭＳ Ｐゴシック"/>
          <w:bCs/>
          <w:szCs w:val="22"/>
          <w:u w:val="single"/>
        </w:rPr>
      </w:pPr>
      <w:r w:rsidRPr="00856F7C">
        <w:rPr>
          <w:rFonts w:ascii="ＭＳ Ｐゴシック" w:eastAsia="ＭＳ Ｐゴシック" w:hAnsi="ＭＳ Ｐゴシック" w:hint="eastAsia"/>
          <w:bCs/>
          <w:szCs w:val="22"/>
          <w:u w:val="single"/>
        </w:rPr>
        <w:t>出典：</w:t>
      </w:r>
      <w:r w:rsidR="002324EF" w:rsidRPr="00856F7C">
        <w:rPr>
          <w:rFonts w:ascii="ＭＳ Ｐゴシック" w:eastAsia="ＭＳ Ｐゴシック" w:hAnsi="ＭＳ Ｐゴシック" w:hint="eastAsia"/>
          <w:bCs/>
          <w:szCs w:val="22"/>
          <w:u w:val="single"/>
        </w:rPr>
        <w:t>広島県森林管理基盤情報</w:t>
      </w:r>
      <w:r w:rsidRPr="00856F7C">
        <w:rPr>
          <w:rFonts w:ascii="ＭＳ Ｐゴシック" w:eastAsia="ＭＳ Ｐゴシック" w:hAnsi="ＭＳ Ｐゴシック" w:hint="eastAsia"/>
          <w:bCs/>
          <w:szCs w:val="22"/>
          <w:u w:val="single"/>
        </w:rPr>
        <w:t>（</w:t>
      </w:r>
      <w:r w:rsidR="002324EF" w:rsidRPr="00856F7C">
        <w:rPr>
          <w:rFonts w:ascii="ＭＳ Ｐゴシック" w:eastAsia="ＭＳ Ｐゴシック" w:hAnsi="ＭＳ Ｐゴシック" w:hint="eastAsia"/>
          <w:bCs/>
          <w:szCs w:val="22"/>
          <w:u w:val="single"/>
        </w:rPr>
        <w:t>利用したデータの名称</w:t>
      </w:r>
      <w:r w:rsidRPr="00856F7C">
        <w:rPr>
          <w:rFonts w:ascii="ＭＳ Ｐゴシック" w:eastAsia="ＭＳ Ｐゴシック" w:hAnsi="ＭＳ Ｐゴシック" w:hint="eastAsia"/>
          <w:bCs/>
          <w:szCs w:val="22"/>
          <w:u w:val="single"/>
        </w:rPr>
        <w:t>）</w:t>
      </w:r>
      <w:r w:rsidR="002324EF" w:rsidRPr="00856F7C">
        <w:rPr>
          <w:rFonts w:ascii="ＭＳ Ｐゴシック" w:eastAsia="ＭＳ Ｐゴシック" w:hAnsi="ＭＳ Ｐゴシック" w:hint="eastAsia"/>
          <w:bCs/>
          <w:u w:val="single"/>
        </w:rPr>
        <w:t>など</w:t>
      </w:r>
    </w:p>
    <w:p w14:paraId="22D7E4EF" w14:textId="1B9726D7" w:rsidR="00856F7C" w:rsidRPr="00856F7C" w:rsidRDefault="00EB2901" w:rsidP="00856F7C">
      <w:pPr>
        <w:ind w:leftChars="100" w:left="420" w:hangingChars="100" w:hanging="210"/>
        <w:rPr>
          <w:rFonts w:ascii="ＭＳ Ｐゴシック" w:eastAsia="ＭＳ Ｐゴシック" w:hAnsi="ＭＳ Ｐゴシック"/>
          <w:szCs w:val="22"/>
        </w:rPr>
      </w:pPr>
      <w:r w:rsidRPr="00856F7C">
        <w:rPr>
          <w:rFonts w:ascii="ＭＳ Ｐゴシック" w:eastAsia="ＭＳ Ｐゴシック" w:hAnsi="ＭＳ Ｐゴシック" w:hint="eastAsia"/>
          <w:szCs w:val="22"/>
        </w:rPr>
        <w:t>イ　本コンテンツを編集・加工等して利用する場合は、上記出典とは別に、編集・加工等を行ったことを記載してください。記載方法は</w:t>
      </w:r>
      <w:r w:rsidRPr="00856F7C">
        <w:rPr>
          <w:rFonts w:ascii="ＭＳ Ｐゴシック" w:eastAsia="ＭＳ Ｐゴシック" w:hAnsi="ＭＳ Ｐゴシック" w:hint="eastAsia"/>
          <w:color w:val="000000"/>
          <w:szCs w:val="22"/>
        </w:rPr>
        <w:t>以下の例を参考にしてください。</w:t>
      </w:r>
      <w:r w:rsidRPr="00856F7C">
        <w:rPr>
          <w:rFonts w:ascii="ＭＳ Ｐゴシック" w:eastAsia="ＭＳ Ｐゴシック" w:hAnsi="ＭＳ Ｐゴシック" w:hint="eastAsia"/>
          <w:szCs w:val="22"/>
        </w:rPr>
        <w:t>なお、編集・加工した情報を、あたかも</w:t>
      </w:r>
      <w:r w:rsidR="00856F7C" w:rsidRPr="00856F7C">
        <w:rPr>
          <w:rFonts w:ascii="ＭＳ Ｐゴシック" w:eastAsia="ＭＳ Ｐゴシック" w:hAnsi="ＭＳ Ｐゴシック" w:hint="eastAsia"/>
          <w:szCs w:val="22"/>
        </w:rPr>
        <w:t>広島県</w:t>
      </w:r>
      <w:r w:rsidRPr="00856F7C">
        <w:rPr>
          <w:rFonts w:ascii="ＭＳ Ｐゴシック" w:eastAsia="ＭＳ Ｐゴシック" w:hAnsi="ＭＳ Ｐゴシック" w:hint="eastAsia"/>
          <w:szCs w:val="22"/>
        </w:rPr>
        <w:t>が作成したかのような態様で公表・利用してはいけません。</w:t>
      </w:r>
    </w:p>
    <w:p w14:paraId="77B58386" w14:textId="069F2840" w:rsidR="00EB2901" w:rsidRPr="00856F7C" w:rsidRDefault="00EB2901" w:rsidP="00856F7C">
      <w:pPr>
        <w:ind w:firstLineChars="200" w:firstLine="420"/>
        <w:rPr>
          <w:rFonts w:ascii="ＭＳ Ｐゴシック" w:eastAsia="ＭＳ Ｐゴシック" w:hAnsi="ＭＳ Ｐゴシック"/>
          <w:szCs w:val="22"/>
        </w:rPr>
      </w:pPr>
      <w:r w:rsidRPr="00856F7C">
        <w:rPr>
          <w:rFonts w:ascii="ＭＳ Ｐゴシック" w:eastAsia="ＭＳ Ｐゴシック" w:hAnsi="ＭＳ Ｐゴシック" w:hint="eastAsia"/>
          <w:szCs w:val="22"/>
        </w:rPr>
        <w:t>（本コンテンツを編集・加工等して利用する場合の記載例）</w:t>
      </w:r>
    </w:p>
    <w:p w14:paraId="77A2E751" w14:textId="4BBD51CE" w:rsidR="00FE22F8" w:rsidRPr="00856F7C" w:rsidRDefault="00FE22F8" w:rsidP="00856F7C">
      <w:pPr>
        <w:ind w:firstLineChars="300" w:firstLine="630"/>
        <w:rPr>
          <w:rFonts w:ascii="ＭＳ Ｐゴシック" w:eastAsia="ＭＳ Ｐゴシック" w:hAnsi="ＭＳ Ｐゴシック"/>
          <w:bCs/>
          <w:szCs w:val="22"/>
          <w:u w:val="single"/>
        </w:rPr>
      </w:pPr>
      <w:r w:rsidRPr="00856F7C">
        <w:rPr>
          <w:rFonts w:ascii="ＭＳ Ｐゴシック" w:eastAsia="ＭＳ Ｐゴシック" w:hAnsi="ＭＳ Ｐゴシック" w:hint="eastAsia"/>
          <w:bCs/>
          <w:szCs w:val="22"/>
          <w:u w:val="single"/>
        </w:rPr>
        <w:t>「</w:t>
      </w:r>
      <w:r w:rsidR="008A6173" w:rsidRPr="00856F7C">
        <w:rPr>
          <w:rFonts w:ascii="ＭＳ Ｐゴシック" w:eastAsia="ＭＳ Ｐゴシック" w:hAnsi="ＭＳ Ｐゴシック" w:hint="eastAsia"/>
          <w:bCs/>
          <w:szCs w:val="22"/>
          <w:u w:val="single"/>
        </w:rPr>
        <w:t>広島県森林管理基盤情報</w:t>
      </w:r>
      <w:r w:rsidR="00EB2901" w:rsidRPr="00856F7C">
        <w:rPr>
          <w:rFonts w:ascii="ＭＳ Ｐゴシック" w:eastAsia="ＭＳ Ｐゴシック" w:hAnsi="ＭＳ Ｐゴシック" w:hint="eastAsia"/>
          <w:bCs/>
          <w:szCs w:val="22"/>
          <w:u w:val="single"/>
        </w:rPr>
        <w:t>（</w:t>
      </w:r>
      <w:r w:rsidR="008A6173" w:rsidRPr="00856F7C">
        <w:rPr>
          <w:rFonts w:ascii="ＭＳ Ｐゴシック" w:eastAsia="ＭＳ Ｐゴシック" w:hAnsi="ＭＳ Ｐゴシック" w:hint="eastAsia"/>
          <w:bCs/>
          <w:szCs w:val="22"/>
          <w:u w:val="single"/>
        </w:rPr>
        <w:t>利用したデータの名称</w:t>
      </w:r>
      <w:r w:rsidR="00EB2901" w:rsidRPr="00856F7C">
        <w:rPr>
          <w:rFonts w:ascii="ＭＳ Ｐゴシック" w:eastAsia="ＭＳ Ｐゴシック" w:hAnsi="ＭＳ Ｐゴシック" w:hint="eastAsia"/>
          <w:bCs/>
          <w:szCs w:val="22"/>
          <w:u w:val="single"/>
        </w:rPr>
        <w:t>）</w:t>
      </w:r>
      <w:r w:rsidRPr="00856F7C">
        <w:rPr>
          <w:rFonts w:ascii="ＭＳ Ｐゴシック" w:eastAsia="ＭＳ Ｐゴシック" w:hAnsi="ＭＳ Ｐゴシック" w:hint="eastAsia"/>
          <w:bCs/>
          <w:szCs w:val="22"/>
          <w:u w:val="single"/>
        </w:rPr>
        <w:t>」</w:t>
      </w:r>
      <w:r w:rsidR="00EB2901" w:rsidRPr="00856F7C">
        <w:rPr>
          <w:rFonts w:ascii="ＭＳ Ｐゴシック" w:eastAsia="ＭＳ Ｐゴシック" w:hAnsi="ＭＳ Ｐゴシック" w:hint="eastAsia"/>
          <w:bCs/>
          <w:szCs w:val="22"/>
          <w:u w:val="single"/>
        </w:rPr>
        <w:t>を加工して作成</w:t>
      </w:r>
    </w:p>
    <w:p w14:paraId="0C944B88" w14:textId="10B9D8C1" w:rsidR="00EB2901" w:rsidRPr="00856F7C" w:rsidRDefault="00FE22F8" w:rsidP="00856F7C">
      <w:pPr>
        <w:ind w:firstLineChars="300" w:firstLine="630"/>
        <w:rPr>
          <w:rFonts w:ascii="ＭＳ Ｐゴシック" w:eastAsia="ＭＳ Ｐゴシック" w:hAnsi="ＭＳ Ｐゴシック"/>
          <w:bCs/>
          <w:szCs w:val="22"/>
          <w:u w:val="single"/>
        </w:rPr>
      </w:pPr>
      <w:r w:rsidRPr="00856F7C">
        <w:rPr>
          <w:rFonts w:ascii="ＭＳ Ｐゴシック" w:eastAsia="ＭＳ Ｐゴシック" w:hAnsi="ＭＳ Ｐゴシック" w:hint="eastAsia"/>
          <w:bCs/>
          <w:szCs w:val="22"/>
          <w:u w:val="single"/>
        </w:rPr>
        <w:t>「</w:t>
      </w:r>
      <w:r w:rsidR="008A6173" w:rsidRPr="00856F7C">
        <w:rPr>
          <w:rFonts w:ascii="ＭＳ Ｐゴシック" w:eastAsia="ＭＳ Ｐゴシック" w:hAnsi="ＭＳ Ｐゴシック" w:hint="eastAsia"/>
          <w:bCs/>
          <w:szCs w:val="22"/>
          <w:u w:val="single"/>
        </w:rPr>
        <w:t>広島県森林管理基盤情報</w:t>
      </w:r>
      <w:r w:rsidR="00EB2901" w:rsidRPr="00856F7C">
        <w:rPr>
          <w:rFonts w:ascii="ＭＳ Ｐゴシック" w:eastAsia="ＭＳ Ｐゴシック" w:hAnsi="ＭＳ Ｐゴシック" w:hint="eastAsia"/>
          <w:bCs/>
          <w:szCs w:val="22"/>
          <w:u w:val="single"/>
        </w:rPr>
        <w:t>（</w:t>
      </w:r>
      <w:r w:rsidR="008A6173" w:rsidRPr="00856F7C">
        <w:rPr>
          <w:rFonts w:ascii="ＭＳ Ｐゴシック" w:eastAsia="ＭＳ Ｐゴシック" w:hAnsi="ＭＳ Ｐゴシック" w:hint="eastAsia"/>
          <w:bCs/>
          <w:szCs w:val="22"/>
          <w:u w:val="single"/>
        </w:rPr>
        <w:t>利用したデータの名称</w:t>
      </w:r>
      <w:r w:rsidR="00EB2901" w:rsidRPr="00856F7C">
        <w:rPr>
          <w:rFonts w:ascii="ＭＳ Ｐゴシック" w:eastAsia="ＭＳ Ｐゴシック" w:hAnsi="ＭＳ Ｐゴシック" w:hint="eastAsia"/>
          <w:bCs/>
          <w:szCs w:val="22"/>
          <w:u w:val="single"/>
        </w:rPr>
        <w:t>）</w:t>
      </w:r>
      <w:r w:rsidRPr="00856F7C">
        <w:rPr>
          <w:rFonts w:ascii="ＭＳ Ｐゴシック" w:eastAsia="ＭＳ Ｐゴシック" w:hAnsi="ＭＳ Ｐゴシック" w:hint="eastAsia"/>
          <w:bCs/>
          <w:szCs w:val="22"/>
          <w:u w:val="single"/>
        </w:rPr>
        <w:t>」</w:t>
      </w:r>
      <w:r w:rsidR="00EB2901" w:rsidRPr="00856F7C">
        <w:rPr>
          <w:rFonts w:ascii="ＭＳ Ｐゴシック" w:eastAsia="ＭＳ Ｐゴシック" w:hAnsi="ＭＳ Ｐゴシック" w:hint="eastAsia"/>
          <w:bCs/>
          <w:szCs w:val="22"/>
          <w:u w:val="single"/>
        </w:rPr>
        <w:t>をもとに○○株式会社作成　など</w:t>
      </w:r>
    </w:p>
    <w:p w14:paraId="491AB055" w14:textId="77777777" w:rsidR="00856F7C" w:rsidRDefault="00856F7C" w:rsidP="00856F7C">
      <w:pPr>
        <w:rPr>
          <w:rFonts w:ascii="ＭＳ Ｐゴシック" w:eastAsia="ＭＳ Ｐゴシック" w:hAnsi="ＭＳ Ｐゴシック"/>
          <w:color w:val="000000"/>
          <w:sz w:val="24"/>
          <w:szCs w:val="22"/>
        </w:rPr>
      </w:pPr>
    </w:p>
    <w:p w14:paraId="311BC6A9" w14:textId="0C013A6D" w:rsidR="00C93046" w:rsidRDefault="00613527" w:rsidP="001B42CB">
      <w:pPr>
        <w:rPr>
          <w:rFonts w:ascii="ＭＳ Ｐゴシック" w:eastAsia="ＭＳ Ｐゴシック" w:hAnsi="ＭＳ Ｐゴシック"/>
          <w:b/>
          <w:bCs/>
          <w:szCs w:val="21"/>
        </w:rPr>
      </w:pPr>
      <w:r>
        <w:rPr>
          <w:rFonts w:ascii="ＭＳ Ｐゴシック" w:eastAsia="ＭＳ Ｐゴシック" w:hAnsi="ＭＳ Ｐゴシック" w:hint="eastAsia"/>
          <w:b/>
          <w:bCs/>
          <w:szCs w:val="21"/>
        </w:rPr>
        <w:t>２</w:t>
      </w:r>
      <w:r w:rsidR="00EB2901" w:rsidRPr="00856F7C">
        <w:rPr>
          <w:rFonts w:ascii="ＭＳ Ｐゴシック" w:eastAsia="ＭＳ Ｐゴシック" w:hAnsi="ＭＳ Ｐゴシック" w:hint="eastAsia"/>
          <w:b/>
          <w:bCs/>
          <w:szCs w:val="21"/>
        </w:rPr>
        <w:t>）　個別</w:t>
      </w:r>
      <w:r w:rsidR="00EB2901" w:rsidRPr="00856F7C">
        <w:rPr>
          <w:rFonts w:ascii="ＭＳ Ｐゴシック" w:eastAsia="ＭＳ Ｐゴシック" w:hAnsi="ＭＳ Ｐゴシック" w:hint="eastAsia"/>
          <w:b/>
          <w:bCs/>
          <w:color w:val="000000"/>
          <w:szCs w:val="21"/>
        </w:rPr>
        <w:t>法令</w:t>
      </w:r>
      <w:r w:rsidR="00EB2901" w:rsidRPr="00856F7C">
        <w:rPr>
          <w:rFonts w:ascii="ＭＳ Ｐゴシック" w:eastAsia="ＭＳ Ｐゴシック" w:hAnsi="ＭＳ Ｐゴシック" w:hint="eastAsia"/>
          <w:b/>
          <w:bCs/>
          <w:szCs w:val="21"/>
        </w:rPr>
        <w:t>による利用の制約があるコンテンツについて</w:t>
      </w:r>
    </w:p>
    <w:p w14:paraId="21BDC425" w14:textId="77777777" w:rsidR="007F362A" w:rsidRDefault="001B42CB" w:rsidP="007F362A">
      <w:pPr>
        <w:ind w:left="211" w:hangingChars="100" w:hanging="211"/>
        <w:rPr>
          <w:rFonts w:ascii="ＭＳ Ｐゴシック" w:eastAsia="ＭＳ Ｐゴシック" w:hAnsi="ＭＳ Ｐゴシック"/>
          <w:szCs w:val="21"/>
        </w:rPr>
      </w:pPr>
      <w:r w:rsidRPr="007F362A">
        <w:rPr>
          <w:rFonts w:ascii="ＭＳ Ｐゴシック" w:eastAsia="ＭＳ Ｐゴシック" w:hAnsi="ＭＳ Ｐゴシック" w:hint="eastAsia"/>
          <w:b/>
          <w:bCs/>
          <w:szCs w:val="21"/>
        </w:rPr>
        <w:t xml:space="preserve">　　 </w:t>
      </w:r>
      <w:r w:rsidRPr="007F362A">
        <w:rPr>
          <w:rFonts w:ascii="ＭＳ Ｐゴシック" w:eastAsia="ＭＳ Ｐゴシック" w:hAnsi="ＭＳ Ｐゴシック" w:hint="eastAsia"/>
          <w:szCs w:val="21"/>
        </w:rPr>
        <w:t>本コンテンツの一部には、以下の法令による制約がある場合があります。詳細は各法令を確認してください。</w:t>
      </w:r>
    </w:p>
    <w:p w14:paraId="5C472F14" w14:textId="77777777" w:rsidR="007F362A" w:rsidRDefault="00805FDF" w:rsidP="007F362A">
      <w:pPr>
        <w:ind w:leftChars="100" w:left="315" w:hangingChars="50" w:hanging="105"/>
        <w:rPr>
          <w:rFonts w:ascii="ＭＳ Ｐゴシック" w:eastAsia="ＭＳ Ｐゴシック" w:hAnsi="ＭＳ Ｐゴシック"/>
          <w:szCs w:val="21"/>
        </w:rPr>
      </w:pPr>
      <w:r w:rsidRPr="007F362A">
        <w:rPr>
          <w:rFonts w:ascii="ＭＳ Ｐゴシック" w:eastAsia="ＭＳ Ｐゴシック" w:hAnsi="ＭＳ Ｐゴシック" w:hint="eastAsia"/>
          <w:szCs w:val="21"/>
        </w:rPr>
        <w:t>・</w:t>
      </w:r>
      <w:r w:rsidR="001B42CB" w:rsidRPr="007F362A">
        <w:rPr>
          <w:rFonts w:ascii="ＭＳ Ｐゴシック" w:eastAsia="ＭＳ Ｐゴシック" w:hAnsi="ＭＳ Ｐゴシック" w:hint="eastAsia"/>
          <w:szCs w:val="21"/>
        </w:rPr>
        <w:t>本コンテンツと他の情報（氏名・住所を含む個人情報データベース等）を照合することによって、特定の個人を識別したコンテンツ利用を行う場合には、個人情報の保護に関する法律（平成15年法律第57号）に基づいた個人情報の適正な取扱いが必要となることに留意してください。</w:t>
      </w:r>
    </w:p>
    <w:p w14:paraId="21453DC9" w14:textId="77777777" w:rsidR="00613527" w:rsidRDefault="00613527" w:rsidP="00674F6F">
      <w:pPr>
        <w:ind w:leftChars="100" w:left="315" w:hangingChars="50" w:hanging="105"/>
        <w:rPr>
          <w:rFonts w:ascii="ＭＳ ゴシック" w:eastAsia="ＭＳ ゴシック" w:hAnsi="ＭＳ ゴシック" w:hint="eastAsia"/>
          <w:szCs w:val="21"/>
        </w:rPr>
      </w:pPr>
    </w:p>
    <w:p w14:paraId="71B9DBCF" w14:textId="77777777" w:rsidR="0007424C" w:rsidRDefault="00613527" w:rsidP="0007424C">
      <w:pPr>
        <w:rPr>
          <w:rFonts w:ascii="ＭＳ Ｐゴシック" w:eastAsia="ＭＳ Ｐゴシック" w:hAnsi="ＭＳ Ｐゴシック"/>
          <w:b/>
          <w:bCs/>
          <w:szCs w:val="21"/>
        </w:rPr>
      </w:pPr>
      <w:r>
        <w:rPr>
          <w:rFonts w:ascii="ＭＳ Ｐゴシック" w:eastAsia="ＭＳ Ｐゴシック" w:hAnsi="ＭＳ Ｐゴシック" w:hint="eastAsia"/>
          <w:b/>
          <w:bCs/>
          <w:szCs w:val="21"/>
        </w:rPr>
        <w:t>３</w:t>
      </w:r>
      <w:r w:rsidRPr="00856F7C">
        <w:rPr>
          <w:rFonts w:ascii="ＭＳ Ｐゴシック" w:eastAsia="ＭＳ Ｐゴシック" w:hAnsi="ＭＳ Ｐゴシック" w:hint="eastAsia"/>
          <w:b/>
          <w:bCs/>
          <w:szCs w:val="21"/>
        </w:rPr>
        <w:t xml:space="preserve">）　</w:t>
      </w:r>
      <w:r>
        <w:rPr>
          <w:rFonts w:ascii="ＭＳ Ｐゴシック" w:eastAsia="ＭＳ Ｐゴシック" w:hAnsi="ＭＳ Ｐゴシック" w:hint="eastAsia"/>
          <w:b/>
          <w:bCs/>
          <w:szCs w:val="21"/>
        </w:rPr>
        <w:t>その他</w:t>
      </w:r>
    </w:p>
    <w:p w14:paraId="44243FB4" w14:textId="43C4D8B1" w:rsidR="0007424C" w:rsidRPr="0007424C" w:rsidRDefault="0007424C" w:rsidP="0007424C">
      <w:pPr>
        <w:ind w:leftChars="100" w:left="210"/>
        <w:rPr>
          <w:rFonts w:ascii="ＭＳ Ｐゴシック" w:eastAsia="ＭＳ Ｐゴシック" w:hAnsi="ＭＳ Ｐゴシック"/>
          <w:b/>
          <w:bCs/>
          <w:szCs w:val="21"/>
        </w:rPr>
      </w:pPr>
      <w:r>
        <w:rPr>
          <w:rFonts w:ascii="ＭＳ Ｐゴシック" w:eastAsia="ＭＳ Ｐゴシック" w:hAnsi="ＭＳ Ｐゴシック" w:hint="eastAsia"/>
          <w:b/>
          <w:bCs/>
          <w:szCs w:val="21"/>
        </w:rPr>
        <w:t>・</w:t>
      </w:r>
      <w:r w:rsidR="00613527">
        <w:rPr>
          <w:rFonts w:ascii="ＭＳ Ｐゴシック" w:eastAsia="ＭＳ Ｐゴシック" w:hAnsi="ＭＳ Ｐゴシック" w:hint="eastAsia"/>
          <w:szCs w:val="20"/>
        </w:rPr>
        <w:t>本コンテンツは、国土交通省中国地方整備局河川部水害予報センター（</w:t>
      </w:r>
      <w:r w:rsidR="00613527" w:rsidRPr="00856F7C">
        <w:rPr>
          <w:rFonts w:ascii="ＭＳ ゴシック" w:eastAsia="ＭＳ ゴシック" w:hAnsi="ＭＳ ゴシック" w:hint="eastAsia"/>
          <w:szCs w:val="22"/>
        </w:rPr>
        <w:t>国土交通省中国地方整備局使用承認整水予第37号</w:t>
      </w:r>
      <w:r w:rsidR="00613527">
        <w:rPr>
          <w:rFonts w:ascii="ＭＳ ゴシック" w:eastAsia="ＭＳ ゴシック" w:hAnsi="ＭＳ ゴシック" w:hint="eastAsia"/>
          <w:szCs w:val="22"/>
        </w:rPr>
        <w:t>・令和４年12月21日承認）</w:t>
      </w:r>
      <w:r w:rsidR="00613527" w:rsidRPr="00856F7C">
        <w:rPr>
          <w:rFonts w:ascii="ＭＳ ゴシック" w:eastAsia="ＭＳ ゴシック" w:hAnsi="ＭＳ ゴシック" w:hint="eastAsia"/>
          <w:szCs w:val="22"/>
        </w:rPr>
        <w:t>、</w:t>
      </w:r>
      <w:r w:rsidR="00613527">
        <w:rPr>
          <w:rFonts w:ascii="ＭＳ ゴシック" w:eastAsia="ＭＳ ゴシック" w:hAnsi="ＭＳ ゴシック" w:hint="eastAsia"/>
          <w:szCs w:val="22"/>
        </w:rPr>
        <w:t>広島県知事（令和５年</w:t>
      </w:r>
      <w:r w:rsidR="00613527" w:rsidRPr="00856F7C">
        <w:rPr>
          <w:rFonts w:ascii="ＭＳ ゴシック" w:eastAsia="ＭＳ ゴシック" w:hAnsi="ＭＳ ゴシック" w:hint="eastAsia"/>
          <w:szCs w:val="22"/>
        </w:rPr>
        <w:t>広島県使用承認砂防第136号</w:t>
      </w:r>
      <w:r w:rsidR="00613527">
        <w:rPr>
          <w:rFonts w:ascii="ＭＳ ゴシック" w:eastAsia="ＭＳ ゴシック" w:hAnsi="ＭＳ ゴシック" w:hint="eastAsia"/>
          <w:szCs w:val="22"/>
        </w:rPr>
        <w:t>・令和５年８月17日）</w:t>
      </w:r>
      <w:r w:rsidR="00613527" w:rsidRPr="00856F7C">
        <w:rPr>
          <w:rFonts w:ascii="ＭＳ ゴシック" w:eastAsia="ＭＳ ゴシック" w:hAnsi="ＭＳ ゴシック" w:hint="eastAsia"/>
          <w:szCs w:val="22"/>
        </w:rPr>
        <w:t>、</w:t>
      </w:r>
      <w:r w:rsidR="00613527">
        <w:rPr>
          <w:rFonts w:ascii="ＭＳ ゴシック" w:eastAsia="ＭＳ ゴシック" w:hAnsi="ＭＳ ゴシック" w:hint="eastAsia"/>
          <w:szCs w:val="22"/>
        </w:rPr>
        <w:t>林野庁長官（</w:t>
      </w:r>
      <w:r w:rsidR="00613527" w:rsidRPr="00856F7C">
        <w:rPr>
          <w:rFonts w:ascii="ＭＳ ゴシック" w:eastAsia="ＭＳ ゴシック" w:hAnsi="ＭＳ ゴシック" w:hint="eastAsia"/>
          <w:szCs w:val="22"/>
        </w:rPr>
        <w:t>林野庁林整治第1041号</w:t>
      </w:r>
      <w:r w:rsidR="00613527">
        <w:rPr>
          <w:rFonts w:ascii="ＭＳ ゴシック" w:eastAsia="ＭＳ ゴシック" w:hAnsi="ＭＳ ゴシック" w:hint="eastAsia"/>
          <w:szCs w:val="22"/>
        </w:rPr>
        <w:t>・令和５年11月27日）の承認を得て中国地方整備局・広島県砂防課・林野庁森林整備部より提供を受けた航空レーザ計測データを基に広島県で整備したものです。</w:t>
      </w:r>
    </w:p>
    <w:p w14:paraId="35D55BF5" w14:textId="6036693D" w:rsidR="0007424C" w:rsidRPr="0007424C" w:rsidRDefault="0007424C" w:rsidP="0007424C">
      <w:pPr>
        <w:ind w:leftChars="100" w:left="210"/>
        <w:rPr>
          <w:rFonts w:ascii="ＭＳ ゴシック" w:eastAsia="ＭＳ ゴシック" w:hAnsi="ＭＳ ゴシック" w:hint="eastAsia"/>
          <w:szCs w:val="22"/>
        </w:rPr>
      </w:pPr>
      <w:r>
        <w:rPr>
          <w:rFonts w:ascii="ＭＳ ゴシック" w:eastAsia="ＭＳ ゴシック" w:hAnsi="ＭＳ ゴシック" w:hint="eastAsia"/>
          <w:szCs w:val="22"/>
        </w:rPr>
        <w:t>・</w:t>
      </w:r>
      <w:r w:rsidRPr="007F362A">
        <w:rPr>
          <w:rFonts w:ascii="ＭＳ Ｐゴシック" w:eastAsia="ＭＳ Ｐゴシック" w:hAnsi="ＭＳ Ｐゴシック" w:hint="eastAsia"/>
          <w:szCs w:val="21"/>
        </w:rPr>
        <w:t>本コンテンツは、</w:t>
      </w:r>
      <w:r w:rsidRPr="007F362A">
        <w:rPr>
          <w:rFonts w:ascii="ＭＳ ゴシック" w:eastAsia="ＭＳ ゴシック" w:hAnsi="ＭＳ ゴシック" w:hint="eastAsia"/>
          <w:szCs w:val="21"/>
        </w:rPr>
        <w:t>平成21（2009）年～平成30（2018）年に実施された航空レーザ計測の成果を基にしたものであり、計測の実施時期等によってその精度が異なる場合があります。また、計測実施時点における現況を示したものであり、本コンテンツを利用される現在における現況を示すものではありません。</w:t>
      </w:r>
    </w:p>
    <w:sectPr w:rsidR="0007424C" w:rsidRPr="0007424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E31DF3"/>
    <w:multiLevelType w:val="hybridMultilevel"/>
    <w:tmpl w:val="4B0EA6C0"/>
    <w:lvl w:ilvl="0" w:tplc="DC00ACEC">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698391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901"/>
    <w:rsid w:val="0007424C"/>
    <w:rsid w:val="00156475"/>
    <w:rsid w:val="001B0813"/>
    <w:rsid w:val="001B42CB"/>
    <w:rsid w:val="002324EF"/>
    <w:rsid w:val="0027753B"/>
    <w:rsid w:val="002D2A92"/>
    <w:rsid w:val="003476E7"/>
    <w:rsid w:val="0043352D"/>
    <w:rsid w:val="004C2EDE"/>
    <w:rsid w:val="00613527"/>
    <w:rsid w:val="00674F6F"/>
    <w:rsid w:val="00692DB3"/>
    <w:rsid w:val="007F362A"/>
    <w:rsid w:val="00805FDF"/>
    <w:rsid w:val="00856F7C"/>
    <w:rsid w:val="008A6173"/>
    <w:rsid w:val="00900821"/>
    <w:rsid w:val="009125FB"/>
    <w:rsid w:val="009942DC"/>
    <w:rsid w:val="00C93046"/>
    <w:rsid w:val="00CC7C82"/>
    <w:rsid w:val="00DB243F"/>
    <w:rsid w:val="00EA4507"/>
    <w:rsid w:val="00EB2901"/>
    <w:rsid w:val="00EC291F"/>
    <w:rsid w:val="00EE59B9"/>
    <w:rsid w:val="00F45270"/>
    <w:rsid w:val="00F62175"/>
    <w:rsid w:val="00FE2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BAB1C1"/>
  <w15:chartTrackingRefBased/>
  <w15:docId w15:val="{93058C54-4154-4553-B77D-66CEF29BA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2901"/>
    <w:pPr>
      <w:widowControl w:val="0"/>
      <w:jc w:val="both"/>
    </w:pPr>
    <w:rPr>
      <w:kern w:val="2"/>
      <w:sz w:val="21"/>
      <w:szCs w:val="24"/>
    </w:rPr>
  </w:style>
  <w:style w:type="paragraph" w:styleId="1">
    <w:name w:val="heading 1"/>
    <w:basedOn w:val="a"/>
    <w:next w:val="a"/>
    <w:link w:val="10"/>
    <w:qFormat/>
    <w:rsid w:val="00692DB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692DB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692DB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692DB3"/>
    <w:pPr>
      <w:keepNext/>
      <w:keepLines/>
      <w:spacing w:before="80" w:after="40"/>
      <w:outlineLvl w:val="3"/>
    </w:pPr>
    <w:rPr>
      <w:rFonts w:asciiTheme="majorHAnsi" w:eastAsiaTheme="majorEastAsia" w:hAnsiTheme="majorHAnsi" w:cstheme="majorBidi"/>
      <w:color w:val="000000" w:themeColor="text1"/>
      <w:szCs w:val="20"/>
    </w:rPr>
  </w:style>
  <w:style w:type="paragraph" w:styleId="5">
    <w:name w:val="heading 5"/>
    <w:basedOn w:val="a"/>
    <w:next w:val="a"/>
    <w:link w:val="50"/>
    <w:semiHidden/>
    <w:unhideWhenUsed/>
    <w:qFormat/>
    <w:rsid w:val="00692DB3"/>
    <w:pPr>
      <w:keepNext/>
      <w:keepLines/>
      <w:spacing w:before="80" w:after="40"/>
      <w:ind w:leftChars="100" w:left="100"/>
      <w:outlineLvl w:val="4"/>
    </w:pPr>
    <w:rPr>
      <w:rFonts w:asciiTheme="majorHAnsi" w:eastAsiaTheme="majorEastAsia" w:hAnsiTheme="majorHAnsi" w:cstheme="majorBidi"/>
      <w:color w:val="000000" w:themeColor="text1"/>
      <w:szCs w:val="20"/>
    </w:rPr>
  </w:style>
  <w:style w:type="paragraph" w:styleId="6">
    <w:name w:val="heading 6"/>
    <w:basedOn w:val="a"/>
    <w:next w:val="a"/>
    <w:link w:val="60"/>
    <w:semiHidden/>
    <w:unhideWhenUsed/>
    <w:qFormat/>
    <w:rsid w:val="00692DB3"/>
    <w:pPr>
      <w:keepNext/>
      <w:keepLines/>
      <w:spacing w:before="80" w:after="40"/>
      <w:ind w:leftChars="200" w:left="200"/>
      <w:outlineLvl w:val="5"/>
    </w:pPr>
    <w:rPr>
      <w:rFonts w:asciiTheme="majorHAnsi" w:eastAsiaTheme="majorEastAsia" w:hAnsiTheme="majorHAnsi" w:cstheme="majorBidi"/>
      <w:color w:val="000000" w:themeColor="text1"/>
      <w:szCs w:val="20"/>
    </w:rPr>
  </w:style>
  <w:style w:type="paragraph" w:styleId="7">
    <w:name w:val="heading 7"/>
    <w:basedOn w:val="a"/>
    <w:next w:val="a"/>
    <w:link w:val="70"/>
    <w:semiHidden/>
    <w:unhideWhenUsed/>
    <w:qFormat/>
    <w:rsid w:val="00692DB3"/>
    <w:pPr>
      <w:keepNext/>
      <w:keepLines/>
      <w:spacing w:before="80" w:after="40"/>
      <w:ind w:leftChars="300" w:left="300"/>
      <w:outlineLvl w:val="6"/>
    </w:pPr>
    <w:rPr>
      <w:rFonts w:asciiTheme="majorHAnsi" w:eastAsiaTheme="majorEastAsia" w:hAnsiTheme="majorHAnsi" w:cstheme="majorBidi"/>
      <w:color w:val="000000" w:themeColor="text1"/>
      <w:szCs w:val="20"/>
    </w:rPr>
  </w:style>
  <w:style w:type="paragraph" w:styleId="8">
    <w:name w:val="heading 8"/>
    <w:basedOn w:val="a"/>
    <w:next w:val="a"/>
    <w:link w:val="80"/>
    <w:semiHidden/>
    <w:unhideWhenUsed/>
    <w:qFormat/>
    <w:rsid w:val="00692DB3"/>
    <w:pPr>
      <w:keepNext/>
      <w:keepLines/>
      <w:spacing w:before="80" w:after="40"/>
      <w:ind w:leftChars="400" w:left="400"/>
      <w:outlineLvl w:val="7"/>
    </w:pPr>
    <w:rPr>
      <w:rFonts w:asciiTheme="majorHAnsi" w:eastAsiaTheme="majorEastAsia" w:hAnsiTheme="majorHAnsi" w:cstheme="majorBidi"/>
      <w:color w:val="000000" w:themeColor="text1"/>
      <w:szCs w:val="20"/>
    </w:rPr>
  </w:style>
  <w:style w:type="paragraph" w:styleId="9">
    <w:name w:val="heading 9"/>
    <w:basedOn w:val="a"/>
    <w:next w:val="a"/>
    <w:link w:val="90"/>
    <w:semiHidden/>
    <w:unhideWhenUsed/>
    <w:qFormat/>
    <w:rsid w:val="00692DB3"/>
    <w:pPr>
      <w:keepNext/>
      <w:keepLines/>
      <w:spacing w:before="80" w:after="40"/>
      <w:ind w:leftChars="500" w:left="500"/>
      <w:outlineLvl w:val="8"/>
    </w:pPr>
    <w:rPr>
      <w:rFonts w:asciiTheme="majorHAnsi" w:eastAsiaTheme="majorEastAsia" w:hAnsiTheme="majorHAnsi" w:cstheme="majorBidi"/>
      <w:color w:val="000000" w:themeColor="text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92DB3"/>
    <w:pPr>
      <w:ind w:leftChars="400" w:left="840"/>
    </w:pPr>
    <w:rPr>
      <w:szCs w:val="22"/>
    </w:rPr>
  </w:style>
  <w:style w:type="character" w:customStyle="1" w:styleId="10">
    <w:name w:val="見出し 1 (文字)"/>
    <w:basedOn w:val="a0"/>
    <w:link w:val="1"/>
    <w:rsid w:val="00692DB3"/>
    <w:rPr>
      <w:rFonts w:asciiTheme="majorHAnsi" w:eastAsiaTheme="majorEastAsia" w:hAnsiTheme="majorHAnsi" w:cstheme="majorBidi"/>
      <w:color w:val="000000" w:themeColor="text1"/>
      <w:kern w:val="2"/>
      <w:sz w:val="32"/>
      <w:szCs w:val="32"/>
    </w:rPr>
  </w:style>
  <w:style w:type="character" w:customStyle="1" w:styleId="20">
    <w:name w:val="見出し 2 (文字)"/>
    <w:basedOn w:val="a0"/>
    <w:link w:val="2"/>
    <w:semiHidden/>
    <w:rsid w:val="00692DB3"/>
    <w:rPr>
      <w:rFonts w:asciiTheme="majorHAnsi" w:eastAsiaTheme="majorEastAsia" w:hAnsiTheme="majorHAnsi" w:cstheme="majorBidi"/>
      <w:color w:val="000000" w:themeColor="text1"/>
      <w:kern w:val="2"/>
      <w:sz w:val="28"/>
      <w:szCs w:val="28"/>
    </w:rPr>
  </w:style>
  <w:style w:type="character" w:customStyle="1" w:styleId="30">
    <w:name w:val="見出し 3 (文字)"/>
    <w:basedOn w:val="a0"/>
    <w:link w:val="3"/>
    <w:semiHidden/>
    <w:rsid w:val="00692DB3"/>
    <w:rPr>
      <w:rFonts w:asciiTheme="majorHAnsi" w:eastAsiaTheme="majorEastAsia" w:hAnsiTheme="majorHAnsi" w:cstheme="majorBidi"/>
      <w:color w:val="000000" w:themeColor="text1"/>
      <w:kern w:val="2"/>
      <w:sz w:val="24"/>
      <w:szCs w:val="24"/>
    </w:rPr>
  </w:style>
  <w:style w:type="character" w:customStyle="1" w:styleId="40">
    <w:name w:val="見出し 4 (文字)"/>
    <w:basedOn w:val="a0"/>
    <w:link w:val="4"/>
    <w:semiHidden/>
    <w:rsid w:val="00692DB3"/>
    <w:rPr>
      <w:rFonts w:asciiTheme="majorHAnsi" w:eastAsiaTheme="majorEastAsia" w:hAnsiTheme="majorHAnsi" w:cstheme="majorBidi"/>
      <w:color w:val="000000" w:themeColor="text1"/>
      <w:kern w:val="2"/>
      <w:sz w:val="21"/>
    </w:rPr>
  </w:style>
  <w:style w:type="character" w:customStyle="1" w:styleId="50">
    <w:name w:val="見出し 5 (文字)"/>
    <w:basedOn w:val="a0"/>
    <w:link w:val="5"/>
    <w:semiHidden/>
    <w:rsid w:val="00692DB3"/>
    <w:rPr>
      <w:rFonts w:asciiTheme="majorHAnsi" w:eastAsiaTheme="majorEastAsia" w:hAnsiTheme="majorHAnsi" w:cstheme="majorBidi"/>
      <w:color w:val="000000" w:themeColor="text1"/>
      <w:kern w:val="2"/>
      <w:sz w:val="21"/>
    </w:rPr>
  </w:style>
  <w:style w:type="character" w:customStyle="1" w:styleId="60">
    <w:name w:val="見出し 6 (文字)"/>
    <w:basedOn w:val="a0"/>
    <w:link w:val="6"/>
    <w:semiHidden/>
    <w:rsid w:val="00692DB3"/>
    <w:rPr>
      <w:rFonts w:asciiTheme="majorHAnsi" w:eastAsiaTheme="majorEastAsia" w:hAnsiTheme="majorHAnsi" w:cstheme="majorBidi"/>
      <w:color w:val="000000" w:themeColor="text1"/>
      <w:kern w:val="2"/>
      <w:sz w:val="21"/>
    </w:rPr>
  </w:style>
  <w:style w:type="character" w:customStyle="1" w:styleId="70">
    <w:name w:val="見出し 7 (文字)"/>
    <w:basedOn w:val="a0"/>
    <w:link w:val="7"/>
    <w:semiHidden/>
    <w:rsid w:val="00692DB3"/>
    <w:rPr>
      <w:rFonts w:asciiTheme="majorHAnsi" w:eastAsiaTheme="majorEastAsia" w:hAnsiTheme="majorHAnsi" w:cstheme="majorBidi"/>
      <w:color w:val="000000" w:themeColor="text1"/>
      <w:kern w:val="2"/>
      <w:sz w:val="21"/>
    </w:rPr>
  </w:style>
  <w:style w:type="character" w:customStyle="1" w:styleId="80">
    <w:name w:val="見出し 8 (文字)"/>
    <w:basedOn w:val="a0"/>
    <w:link w:val="8"/>
    <w:semiHidden/>
    <w:rsid w:val="00692DB3"/>
    <w:rPr>
      <w:rFonts w:asciiTheme="majorHAnsi" w:eastAsiaTheme="majorEastAsia" w:hAnsiTheme="majorHAnsi" w:cstheme="majorBidi"/>
      <w:color w:val="000000" w:themeColor="text1"/>
      <w:kern w:val="2"/>
      <w:sz w:val="21"/>
    </w:rPr>
  </w:style>
  <w:style w:type="character" w:customStyle="1" w:styleId="90">
    <w:name w:val="見出し 9 (文字)"/>
    <w:basedOn w:val="a0"/>
    <w:link w:val="9"/>
    <w:semiHidden/>
    <w:rsid w:val="00692DB3"/>
    <w:rPr>
      <w:rFonts w:asciiTheme="majorHAnsi" w:eastAsiaTheme="majorEastAsia" w:hAnsiTheme="majorHAnsi" w:cstheme="majorBidi"/>
      <w:color w:val="000000" w:themeColor="text1"/>
      <w:kern w:val="2"/>
      <w:sz w:val="21"/>
    </w:rPr>
  </w:style>
  <w:style w:type="paragraph" w:styleId="a4">
    <w:name w:val="Title"/>
    <w:basedOn w:val="a"/>
    <w:next w:val="a"/>
    <w:link w:val="a5"/>
    <w:qFormat/>
    <w:rsid w:val="00692DB3"/>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0"/>
    <w:link w:val="a4"/>
    <w:rsid w:val="00692DB3"/>
    <w:rPr>
      <w:rFonts w:asciiTheme="majorHAnsi" w:eastAsiaTheme="majorEastAsia" w:hAnsiTheme="majorHAnsi" w:cstheme="majorBidi"/>
      <w:spacing w:val="-10"/>
      <w:kern w:val="28"/>
      <w:sz w:val="56"/>
      <w:szCs w:val="56"/>
    </w:rPr>
  </w:style>
  <w:style w:type="paragraph" w:styleId="a6">
    <w:name w:val="Subtitle"/>
    <w:basedOn w:val="a"/>
    <w:next w:val="a"/>
    <w:link w:val="a7"/>
    <w:qFormat/>
    <w:rsid w:val="00692DB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0"/>
    <w:link w:val="a6"/>
    <w:rsid w:val="00692DB3"/>
    <w:rPr>
      <w:rFonts w:asciiTheme="majorHAnsi" w:eastAsiaTheme="majorEastAsia" w:hAnsiTheme="majorHAnsi" w:cstheme="majorBidi"/>
      <w:color w:val="595959" w:themeColor="text1" w:themeTint="A6"/>
      <w:spacing w:val="15"/>
      <w:kern w:val="2"/>
      <w:sz w:val="28"/>
      <w:szCs w:val="28"/>
    </w:rPr>
  </w:style>
  <w:style w:type="paragraph" w:styleId="a8">
    <w:name w:val="Quote"/>
    <w:basedOn w:val="a"/>
    <w:next w:val="a"/>
    <w:link w:val="a9"/>
    <w:uiPriority w:val="29"/>
    <w:qFormat/>
    <w:rsid w:val="00692DB3"/>
    <w:pPr>
      <w:spacing w:before="160" w:after="160"/>
      <w:jc w:val="center"/>
    </w:pPr>
    <w:rPr>
      <w:i/>
      <w:iCs/>
      <w:color w:val="404040" w:themeColor="text1" w:themeTint="BF"/>
      <w:szCs w:val="20"/>
    </w:rPr>
  </w:style>
  <w:style w:type="character" w:customStyle="1" w:styleId="a9">
    <w:name w:val="引用文 (文字)"/>
    <w:basedOn w:val="a0"/>
    <w:link w:val="a8"/>
    <w:uiPriority w:val="29"/>
    <w:rsid w:val="00692DB3"/>
    <w:rPr>
      <w:i/>
      <w:iCs/>
      <w:color w:val="404040" w:themeColor="text1" w:themeTint="BF"/>
      <w:kern w:val="2"/>
      <w:sz w:val="21"/>
    </w:rPr>
  </w:style>
  <w:style w:type="paragraph" w:styleId="21">
    <w:name w:val="Intense Quote"/>
    <w:basedOn w:val="a"/>
    <w:next w:val="a"/>
    <w:link w:val="22"/>
    <w:uiPriority w:val="30"/>
    <w:qFormat/>
    <w:rsid w:val="00692DB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szCs w:val="20"/>
    </w:rPr>
  </w:style>
  <w:style w:type="character" w:customStyle="1" w:styleId="22">
    <w:name w:val="引用文 2 (文字)"/>
    <w:basedOn w:val="a0"/>
    <w:link w:val="21"/>
    <w:uiPriority w:val="30"/>
    <w:rsid w:val="00692DB3"/>
    <w:rPr>
      <w:i/>
      <w:iCs/>
      <w:color w:val="365F91" w:themeColor="accent1" w:themeShade="BF"/>
      <w:kern w:val="2"/>
      <w:sz w:val="21"/>
    </w:rPr>
  </w:style>
  <w:style w:type="character" w:styleId="23">
    <w:name w:val="Intense Emphasis"/>
    <w:basedOn w:val="a0"/>
    <w:uiPriority w:val="21"/>
    <w:qFormat/>
    <w:rsid w:val="00692DB3"/>
    <w:rPr>
      <w:i/>
      <w:iCs/>
      <w:color w:val="365F91" w:themeColor="accent1" w:themeShade="BF"/>
    </w:rPr>
  </w:style>
  <w:style w:type="character" w:styleId="24">
    <w:name w:val="Intense Reference"/>
    <w:basedOn w:val="a0"/>
    <w:uiPriority w:val="32"/>
    <w:qFormat/>
    <w:rsid w:val="00692DB3"/>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TotalTime>
  <Pages>1</Pages>
  <Words>160</Words>
  <Characters>917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守下 克彦</dc:creator>
  <cp:keywords/>
  <dc:description/>
  <cp:lastModifiedBy>守下 克彦</cp:lastModifiedBy>
  <cp:revision>17</cp:revision>
  <cp:lastPrinted>2025-02-18T04:53:00Z</cp:lastPrinted>
  <dcterms:created xsi:type="dcterms:W3CDTF">2025-02-17T23:51:00Z</dcterms:created>
  <dcterms:modified xsi:type="dcterms:W3CDTF">2025-02-21T05:32:00Z</dcterms:modified>
</cp:coreProperties>
</file>