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7FC4" w14:textId="343801EE" w:rsidR="00AA062E" w:rsidRPr="00483FA3" w:rsidRDefault="00483FA3">
      <w:pPr>
        <w:rPr>
          <w:rFonts w:ascii="ＭＳ ゴシック" w:eastAsia="ＭＳ ゴシック" w:hAnsi="ＭＳ ゴシック"/>
        </w:rPr>
      </w:pPr>
      <w:r w:rsidRPr="00483FA3">
        <w:rPr>
          <w:rFonts w:ascii="ＭＳ ゴシック" w:eastAsia="ＭＳ ゴシック" w:hAnsi="ＭＳ ゴシック" w:hint="eastAsia"/>
        </w:rPr>
        <w:t>農業経営指標（印刷版）　正誤表</w:t>
      </w:r>
    </w:p>
    <w:p w14:paraId="45B8A7A5" w14:textId="77676528" w:rsidR="00483FA3" w:rsidRPr="00483FA3" w:rsidRDefault="00483FA3" w:rsidP="00483FA3">
      <w:pPr>
        <w:jc w:val="right"/>
        <w:rPr>
          <w:rFonts w:ascii="ＭＳ ゴシック" w:eastAsia="ＭＳ ゴシック" w:hAnsi="ＭＳ ゴシック"/>
        </w:rPr>
      </w:pPr>
      <w:r w:rsidRPr="00483FA3">
        <w:rPr>
          <w:rFonts w:ascii="ＭＳ ゴシック" w:eastAsia="ＭＳ ゴシック" w:hAnsi="ＭＳ ゴシック" w:hint="eastAsia"/>
        </w:rPr>
        <w:t>令和７年５月16日時点</w:t>
      </w:r>
    </w:p>
    <w:p w14:paraId="3488255A" w14:textId="77777777" w:rsidR="00483FA3" w:rsidRPr="00483FA3" w:rsidRDefault="00483FA3">
      <w:pPr>
        <w:rPr>
          <w:rFonts w:ascii="ＭＳ ゴシック" w:eastAsia="ＭＳ ゴシック" w:hAnsi="ＭＳ ゴシック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696"/>
        <w:gridCol w:w="3828"/>
        <w:gridCol w:w="1417"/>
        <w:gridCol w:w="1553"/>
      </w:tblGrid>
      <w:tr w:rsidR="00483FA3" w:rsidRPr="00483FA3" w14:paraId="4D4950D5" w14:textId="77777777" w:rsidTr="00483FA3">
        <w:tc>
          <w:tcPr>
            <w:tcW w:w="1696" w:type="dxa"/>
          </w:tcPr>
          <w:p w14:paraId="6B1C38FE" w14:textId="7DD2384A" w:rsidR="00483FA3" w:rsidRPr="00483FA3" w:rsidRDefault="00483FA3" w:rsidP="00483F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 w:rsidRPr="00483FA3">
              <w:rPr>
                <w:rFonts w:ascii="ＭＳ ゴシック" w:eastAsia="ＭＳ ゴシック" w:hAnsi="ＭＳ ゴシック" w:hint="eastAsia"/>
              </w:rPr>
              <w:t>ページ</w:t>
            </w:r>
          </w:p>
        </w:tc>
        <w:tc>
          <w:tcPr>
            <w:tcW w:w="3828" w:type="dxa"/>
          </w:tcPr>
          <w:p w14:paraId="34C35718" w14:textId="0BD79692" w:rsidR="00483FA3" w:rsidRPr="00483FA3" w:rsidRDefault="00483FA3" w:rsidP="00483F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内容</w:t>
            </w:r>
          </w:p>
        </w:tc>
        <w:tc>
          <w:tcPr>
            <w:tcW w:w="1417" w:type="dxa"/>
          </w:tcPr>
          <w:p w14:paraId="44F10012" w14:textId="09D17700" w:rsidR="00483FA3" w:rsidRPr="00483FA3" w:rsidRDefault="00483FA3" w:rsidP="00483F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誤</w:t>
            </w:r>
          </w:p>
        </w:tc>
        <w:tc>
          <w:tcPr>
            <w:tcW w:w="1553" w:type="dxa"/>
          </w:tcPr>
          <w:p w14:paraId="6C9C8FE6" w14:textId="407BA494" w:rsidR="00483FA3" w:rsidRPr="00483FA3" w:rsidRDefault="00483FA3" w:rsidP="00483FA3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正</w:t>
            </w:r>
          </w:p>
        </w:tc>
      </w:tr>
      <w:tr w:rsidR="00483FA3" w:rsidRPr="00483FA3" w14:paraId="5300AC59" w14:textId="77777777" w:rsidTr="00483FA3">
        <w:tc>
          <w:tcPr>
            <w:tcW w:w="1696" w:type="dxa"/>
          </w:tcPr>
          <w:p w14:paraId="10AED2F9" w14:textId="24C2278E" w:rsidR="00483FA3" w:rsidRPr="00483FA3" w:rsidRDefault="00483FA3">
            <w:pPr>
              <w:rPr>
                <w:rFonts w:ascii="ＭＳ ゴシック" w:eastAsia="ＭＳ ゴシック" w:hAnsi="ＭＳ ゴシック" w:hint="eastAsia"/>
              </w:rPr>
            </w:pPr>
            <w:r w:rsidRPr="00483FA3">
              <w:rPr>
                <w:rFonts w:ascii="ＭＳ ゴシック" w:eastAsia="ＭＳ ゴシック" w:hAnsi="ＭＳ ゴシック" w:hint="eastAsia"/>
              </w:rPr>
              <w:t>94</w:t>
            </w:r>
          </w:p>
        </w:tc>
        <w:tc>
          <w:tcPr>
            <w:tcW w:w="3828" w:type="dxa"/>
          </w:tcPr>
          <w:p w14:paraId="1DE05AE6" w14:textId="17E930AA" w:rsidR="00483FA3" w:rsidRPr="00483FA3" w:rsidRDefault="00483F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青ねぎの作業時間が100a分計上されている。</w:t>
            </w:r>
          </w:p>
        </w:tc>
        <w:tc>
          <w:tcPr>
            <w:tcW w:w="1417" w:type="dxa"/>
          </w:tcPr>
          <w:p w14:paraId="430BE51F" w14:textId="71D8844F" w:rsidR="00483FA3" w:rsidRPr="00483FA3" w:rsidRDefault="00483FA3" w:rsidP="00483FA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100</w:t>
            </w:r>
          </w:p>
        </w:tc>
        <w:tc>
          <w:tcPr>
            <w:tcW w:w="1553" w:type="dxa"/>
          </w:tcPr>
          <w:p w14:paraId="3A61BF9D" w14:textId="39EE9C70" w:rsidR="00483FA3" w:rsidRPr="00483FA3" w:rsidRDefault="00483FA3" w:rsidP="00483FA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40</w:t>
            </w:r>
          </w:p>
        </w:tc>
      </w:tr>
      <w:tr w:rsidR="00483FA3" w:rsidRPr="00483FA3" w14:paraId="79BBBAD4" w14:textId="77777777" w:rsidTr="00483FA3">
        <w:tc>
          <w:tcPr>
            <w:tcW w:w="1696" w:type="dxa"/>
          </w:tcPr>
          <w:p w14:paraId="5BE0A2A7" w14:textId="14829387" w:rsidR="00483FA3" w:rsidRPr="00483FA3" w:rsidRDefault="00483FA3" w:rsidP="00483FA3">
            <w:pPr>
              <w:rPr>
                <w:rFonts w:ascii="ＭＳ ゴシック" w:eastAsia="ＭＳ ゴシック" w:hAnsi="ＭＳ ゴシック" w:hint="eastAsia"/>
              </w:rPr>
            </w:pPr>
            <w:r w:rsidRPr="00483FA3">
              <w:rPr>
                <w:rFonts w:ascii="ＭＳ ゴシック" w:eastAsia="ＭＳ ゴシック" w:hAnsi="ＭＳ ゴシック" w:hint="eastAsia"/>
              </w:rPr>
              <w:t>459</w:t>
            </w:r>
          </w:p>
        </w:tc>
        <w:tc>
          <w:tcPr>
            <w:tcW w:w="3828" w:type="dxa"/>
          </w:tcPr>
          <w:p w14:paraId="53CCD614" w14:textId="4AFF09D6" w:rsidR="00483FA3" w:rsidRPr="00483FA3" w:rsidRDefault="00483FA3" w:rsidP="00483F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キャベツの補助労務賃金が１ha分しか計上されていない。</w:t>
            </w:r>
          </w:p>
        </w:tc>
        <w:tc>
          <w:tcPr>
            <w:tcW w:w="1417" w:type="dxa"/>
          </w:tcPr>
          <w:p w14:paraId="743DAF4E" w14:textId="6A1BC784" w:rsidR="00483FA3" w:rsidRPr="00483FA3" w:rsidRDefault="00483FA3" w:rsidP="00483FA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644,731</w:t>
            </w:r>
          </w:p>
        </w:tc>
        <w:tc>
          <w:tcPr>
            <w:tcW w:w="1553" w:type="dxa"/>
          </w:tcPr>
          <w:p w14:paraId="7D7B2EB4" w14:textId="2472A459" w:rsidR="00483FA3" w:rsidRPr="00483FA3" w:rsidRDefault="00483FA3" w:rsidP="00483FA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1,934,193</w:t>
            </w:r>
          </w:p>
        </w:tc>
      </w:tr>
      <w:tr w:rsidR="00483FA3" w:rsidRPr="00483FA3" w14:paraId="4C398043" w14:textId="77777777" w:rsidTr="00483FA3">
        <w:tc>
          <w:tcPr>
            <w:tcW w:w="1696" w:type="dxa"/>
          </w:tcPr>
          <w:p w14:paraId="31FB5891" w14:textId="70625A50" w:rsidR="00483FA3" w:rsidRPr="00483FA3" w:rsidRDefault="00483FA3" w:rsidP="00483FA3">
            <w:pPr>
              <w:rPr>
                <w:rFonts w:ascii="ＭＳ ゴシック" w:eastAsia="ＭＳ ゴシック" w:hAnsi="ＭＳ ゴシック" w:hint="eastAsia"/>
              </w:rPr>
            </w:pPr>
            <w:r w:rsidRPr="00483FA3">
              <w:rPr>
                <w:rFonts w:ascii="ＭＳ ゴシック" w:eastAsia="ＭＳ ゴシック" w:hAnsi="ＭＳ ゴシック" w:hint="eastAsia"/>
              </w:rPr>
              <w:t>467</w:t>
            </w:r>
          </w:p>
        </w:tc>
        <w:tc>
          <w:tcPr>
            <w:tcW w:w="3828" w:type="dxa"/>
          </w:tcPr>
          <w:p w14:paraId="12818EC4" w14:textId="3FFA36EA" w:rsidR="00483FA3" w:rsidRPr="00483FA3" w:rsidRDefault="00483FA3" w:rsidP="00483FA3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白ネギの生産雑費の欄に出荷資材費の金額が計上されている</w:t>
            </w:r>
          </w:p>
        </w:tc>
        <w:tc>
          <w:tcPr>
            <w:tcW w:w="1417" w:type="dxa"/>
          </w:tcPr>
          <w:p w14:paraId="0F4EB1C0" w14:textId="322D016E" w:rsidR="00483FA3" w:rsidRPr="00483FA3" w:rsidRDefault="00483FA3" w:rsidP="00483FA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1,444,444</w:t>
            </w:r>
          </w:p>
        </w:tc>
        <w:tc>
          <w:tcPr>
            <w:tcW w:w="1553" w:type="dxa"/>
          </w:tcPr>
          <w:p w14:paraId="5905BD3C" w14:textId="0B2D7F10" w:rsidR="00483FA3" w:rsidRPr="00483FA3" w:rsidRDefault="00483FA3" w:rsidP="00483FA3">
            <w:pPr>
              <w:jc w:val="right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107,643</w:t>
            </w:r>
          </w:p>
        </w:tc>
      </w:tr>
    </w:tbl>
    <w:p w14:paraId="373CE082" w14:textId="7C5C3AE1" w:rsidR="00483FA3" w:rsidRPr="00483FA3" w:rsidRDefault="00483FA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※ＨＰに掲載されているＥｘｃｅｌファイルについては修正済みです。</w:t>
      </w:r>
    </w:p>
    <w:p w14:paraId="21B85E07" w14:textId="47A66AAE" w:rsidR="00483FA3" w:rsidRPr="00483FA3" w:rsidRDefault="00483FA3" w:rsidP="00483FA3">
      <w:pPr>
        <w:tabs>
          <w:tab w:val="left" w:pos="2265"/>
        </w:tabs>
        <w:rPr>
          <w:rFonts w:ascii="ＭＳ ゴシック" w:eastAsia="ＭＳ ゴシック" w:hAnsi="ＭＳ ゴシック"/>
        </w:rPr>
      </w:pPr>
    </w:p>
    <w:sectPr w:rsidR="00483FA3" w:rsidRPr="00483F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00D"/>
    <w:rsid w:val="000A100D"/>
    <w:rsid w:val="000F42B3"/>
    <w:rsid w:val="00264F7D"/>
    <w:rsid w:val="00483FA3"/>
    <w:rsid w:val="004C72A3"/>
    <w:rsid w:val="00A94FDB"/>
    <w:rsid w:val="00AA0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F5738E"/>
  <w15:chartTrackingRefBased/>
  <w15:docId w15:val="{EEF4C626-7A5C-4DEE-A8AF-25D8461A7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100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10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100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100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100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100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100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100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100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100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100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100D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1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1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1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1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100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100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100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10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100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100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100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100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100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100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10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100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100D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483F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真輔</dc:creator>
  <cp:keywords/>
  <dc:description/>
  <cp:lastModifiedBy>原田 真輔</cp:lastModifiedBy>
  <cp:revision>2</cp:revision>
  <dcterms:created xsi:type="dcterms:W3CDTF">2025-05-16T06:29:00Z</dcterms:created>
  <dcterms:modified xsi:type="dcterms:W3CDTF">2025-05-16T06:35:00Z</dcterms:modified>
</cp:coreProperties>
</file>