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-189865</wp:posOffset>
                </wp:positionV>
                <wp:extent cx="977900" cy="379730"/>
                <wp:effectExtent l="0" t="0" r="635" b="635"/>
                <wp:wrapNone/>
                <wp:docPr id="1026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79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別紙例示１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position-vertical-relative:text;z-index:2;mso-wrap-distance-left:9pt;width:77pt;height:29.9pt;mso-position-horizontal-relative:text;position:absolute;margin-left:0pt;margin-top:-14.95pt;mso-wrap-distance-bottom:0pt;mso-wrap-distance-right:9pt;mso-wrap-distance-top:0pt;v-text-anchor:top;" o:spid="_x0000_s1026" o:allowincell="f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別紙例示１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8"/>
        </w:rPr>
        <w:t>診　　　断　　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氏　　名</w:t>
      </w: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生年月日　　　　　　　年　　月　　日生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上記の者について、次のとおり診断します。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精神機能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精神機能の障害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該当なし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□　専門家による判断が必要</w:t>
      </w:r>
    </w:p>
    <w:tbl>
      <w:tblPr>
        <w:tblStyle w:val="11"/>
        <w:tblW w:w="0" w:type="auto"/>
        <w:tblInd w:w="1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052"/>
      </w:tblGrid>
      <w:tr>
        <w:trPr>
          <w:trHeight w:val="824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診断名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現に受けている治療の内容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144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現在の状況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16"/>
        </w:rPr>
        <w:t>※　記載できない場合は、別紙を使用してもよい。</w:t>
      </w:r>
    </w:p>
    <w:p>
      <w:pPr>
        <w:pStyle w:val="0"/>
        <w:rPr>
          <w:rFonts w:hint="eastAsia"/>
          <w:sz w:val="16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麻薬、大麻、あへん又は覚醒剤の中毒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なし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あり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医療機関等の名称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所在地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医師氏名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　　　　　　　　　　　　　　　　電話番号</w:t>
      </w:r>
    </w:p>
    <w:sectPr>
      <w:pgMar w:top="1531" w:right="1701" w:bottom="1457" w:left="1701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420" w:hanging="420"/>
    </w:pPr>
  </w:style>
  <w:style w:type="paragraph" w:styleId="17">
    <w:name w:val="Body Text Indent 3"/>
    <w:basedOn w:val="0"/>
    <w:next w:val="17"/>
    <w:link w:val="0"/>
    <w:uiPriority w:val="0"/>
    <w:pPr>
      <w:ind w:left="210" w:hanging="21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48</Words>
  <Characters>277</Characters>
  <Application>JUST Note</Application>
  <Lines>2</Lines>
  <Paragraphs>1</Paragraphs>
  <Company>広島県</Company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精神の機能に障害がある者に対する許可・免許を</dc:title>
  <dc:creator>広島県</dc:creator>
  <cp:lastModifiedBy>野坂 友美</cp:lastModifiedBy>
  <cp:lastPrinted>2004-07-21T11:15:00Z</cp:lastPrinted>
  <dcterms:created xsi:type="dcterms:W3CDTF">2021-09-08T01:53:00Z</dcterms:created>
  <dcterms:modified xsi:type="dcterms:W3CDTF">2025-08-21T06:13:30Z</dcterms:modified>
  <cp:revision>2</cp:revision>
</cp:coreProperties>
</file>