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8"/>
        </w:rPr>
      </w:pPr>
      <w:r>
        <w:rPr>
          <w:rFonts w:hint="default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-189865</wp:posOffset>
                </wp:positionV>
                <wp:extent cx="977900" cy="379730"/>
                <wp:effectExtent l="0" t="0" r="635" b="635"/>
                <wp:wrapNone/>
                <wp:docPr id="1026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1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7790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別紙例示１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style="mso-position-vertical-relative:text;z-index:2;mso-wrap-distance-left:9pt;width:77pt;height:29.9pt;mso-position-horizontal-relative:text;position:absolute;margin-left:0pt;margin-top:-14.95pt;mso-wrap-distance-bottom:0pt;mso-wrap-distance-right:9pt;mso-wrap-distance-top:0pt;v-text-anchor:top;" o:spid="_x0000_s1026" o:allowincell="f" o:allowoverlap="t" filled="f" stroked="f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別紙例示１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8"/>
        </w:rPr>
        <w:t>診　　　断　　　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spacing w:line="360" w:lineRule="auto"/>
        <w:ind w:firstLine="3884"/>
        <w:rPr>
          <w:rFonts w:hint="eastAsia"/>
          <w:sz w:val="24"/>
        </w:rPr>
      </w:pPr>
      <w:r>
        <w:rPr>
          <w:rFonts w:hint="eastAsia"/>
          <w:sz w:val="24"/>
        </w:rPr>
        <w:t>住　　所</w:t>
      </w:r>
    </w:p>
    <w:p>
      <w:pPr>
        <w:pStyle w:val="0"/>
        <w:spacing w:line="360" w:lineRule="auto"/>
        <w:ind w:firstLine="3884"/>
        <w:rPr>
          <w:rFonts w:hint="eastAsia"/>
          <w:sz w:val="24"/>
        </w:rPr>
      </w:pPr>
      <w:r>
        <w:rPr>
          <w:rFonts w:hint="eastAsia"/>
          <w:sz w:val="24"/>
        </w:rPr>
        <w:t>氏　　名</w:t>
      </w:r>
    </w:p>
    <w:p>
      <w:pPr>
        <w:pStyle w:val="0"/>
        <w:spacing w:line="360" w:lineRule="auto"/>
        <w:ind w:firstLine="3884"/>
        <w:rPr>
          <w:rFonts w:hint="eastAsia"/>
          <w:sz w:val="24"/>
        </w:rPr>
      </w:pPr>
      <w:r>
        <w:rPr>
          <w:rFonts w:hint="eastAsia"/>
          <w:sz w:val="24"/>
        </w:rPr>
        <w:t>生年月日　　　　　　　年　　月　　日生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上記の者について</w:t>
      </w:r>
      <w:bookmarkStart w:id="0" w:name="_GoBack"/>
      <w:bookmarkEnd w:id="0"/>
      <w:r>
        <w:rPr>
          <w:rFonts w:hint="eastAsia"/>
          <w:sz w:val="24"/>
        </w:rPr>
        <w:t>、次のとおり診断します。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　精神機能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精神機能の障害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□　該当なし</w:t>
      </w: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z w:val="24"/>
        </w:rPr>
        <w:t>　　□　専門家による判断が必要</w:t>
      </w:r>
    </w:p>
    <w:tbl>
      <w:tblPr>
        <w:tblStyle w:val="11"/>
        <w:tblW w:w="0" w:type="auto"/>
        <w:tblInd w:w="1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835"/>
        <w:gridCol w:w="5052"/>
      </w:tblGrid>
      <w:tr>
        <w:trPr>
          <w:trHeight w:val="824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</w:rPr>
              <w:t>診断名</w:t>
            </w:r>
          </w:p>
        </w:tc>
        <w:tc>
          <w:tcPr>
            <w:tcW w:w="5052" w:type="dxa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</w:tr>
      <w:tr>
        <w:trPr>
          <w:trHeight w:val="730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</w:rPr>
              <w:t>現に受けている治療の内容</w:t>
            </w:r>
          </w:p>
        </w:tc>
        <w:tc>
          <w:tcPr>
            <w:tcW w:w="5052" w:type="dxa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</w:tr>
      <w:tr>
        <w:trPr>
          <w:trHeight w:val="1449" w:hRule="atLeast"/>
        </w:trPr>
        <w:tc>
          <w:tcPr>
            <w:tcW w:w="2835" w:type="dxa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</w:rPr>
              <w:t>現在の状況</w:t>
            </w:r>
          </w:p>
        </w:tc>
        <w:tc>
          <w:tcPr>
            <w:tcW w:w="5052" w:type="dxa"/>
            <w:vAlign w:val="center"/>
          </w:tcPr>
          <w:p>
            <w:pPr>
              <w:pStyle w:val="0"/>
              <w:spacing w:line="360" w:lineRule="auto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16"/>
        </w:rPr>
      </w:pPr>
      <w:r>
        <w:rPr>
          <w:rFonts w:hint="eastAsia"/>
          <w:sz w:val="24"/>
        </w:rPr>
        <w:t>　　　　　</w:t>
      </w:r>
      <w:r>
        <w:rPr>
          <w:rFonts w:hint="eastAsia"/>
          <w:sz w:val="16"/>
        </w:rPr>
        <w:t>※　記載できない場合は、別紙を使用してもよい。</w:t>
      </w:r>
    </w:p>
    <w:p>
      <w:pPr>
        <w:pStyle w:val="0"/>
        <w:rPr>
          <w:rFonts w:hint="eastAsia"/>
          <w:sz w:val="16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２　麻薬、大麻、あへん又は覚醒剤の中毒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□　なし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□　あり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医療機関等の名称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所在地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医師氏名　　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</w:rPr>
      </w:pPr>
      <w:r>
        <w:rPr>
          <w:rFonts w:hint="eastAsia"/>
          <w:sz w:val="24"/>
        </w:rPr>
        <w:t>　　　　　　　　　　　　　　　　電話番号</w:t>
      </w:r>
    </w:p>
    <w:sectPr>
      <w:pgMar w:top="1531" w:right="1701" w:bottom="1457" w:left="1701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10"/>
  <w:drawingGridVerticalSpacing w:val="29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10" w:hanging="210"/>
    </w:pPr>
    <w:rPr>
      <w:sz w:val="24"/>
    </w:rPr>
  </w:style>
  <w:style w:type="paragraph" w:styleId="16">
    <w:name w:val="Body Text Indent 2"/>
    <w:basedOn w:val="0"/>
    <w:next w:val="16"/>
    <w:link w:val="0"/>
    <w:uiPriority w:val="0"/>
    <w:pPr>
      <w:ind w:left="420" w:hanging="420"/>
    </w:pPr>
  </w:style>
  <w:style w:type="paragraph" w:styleId="17">
    <w:name w:val="Body Text Indent 3"/>
    <w:basedOn w:val="0"/>
    <w:next w:val="17"/>
    <w:link w:val="0"/>
    <w:uiPriority w:val="0"/>
    <w:pPr>
      <w:ind w:left="210" w:hanging="21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48</Words>
  <Characters>277</Characters>
  <Application>JUST Note</Application>
  <Lines>2</Lines>
  <Paragraphs>1</Paragraphs>
  <Company>広島県</Company>
  <CharactersWithSpaces>324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精神の機能に障害がある者に対する許可・免許を</dc:title>
  <dc:creator>広島県</dc:creator>
  <cp:lastModifiedBy>野坂 友美</cp:lastModifiedBy>
  <cp:lastPrinted>2004-07-21T11:15:00Z</cp:lastPrinted>
  <dcterms:created xsi:type="dcterms:W3CDTF">2021-09-08T01:53:00Z</dcterms:created>
  <dcterms:modified xsi:type="dcterms:W3CDTF">2025-08-22T02:59:51Z</dcterms:modified>
  <cp:revision>2</cp:revision>
</cp:coreProperties>
</file>