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E5A7" w14:textId="43113113" w:rsidR="000D2122" w:rsidRDefault="00BA6408" w:rsidP="00BA6408">
      <w:pPr>
        <w:pStyle w:val="a7"/>
        <w:spacing w:line="320" w:lineRule="exact"/>
        <w:ind w:right="-1"/>
        <w:jc w:val="center"/>
        <w:rPr>
          <w:rFonts w:asciiTheme="majorEastAsia" w:eastAsiaTheme="majorEastAsia" w:hAnsiTheme="majorEastAsia"/>
          <w:b/>
          <w:bCs/>
          <w:color w:val="000000" w:themeColor="text1"/>
          <w:sz w:val="22"/>
          <w:szCs w:val="22"/>
        </w:rPr>
      </w:pPr>
      <w:r w:rsidRPr="00490F76">
        <w:rPr>
          <w:rFonts w:asciiTheme="majorEastAsia" w:eastAsiaTheme="majorEastAsia" w:hAnsiTheme="majorEastAsia" w:hint="eastAsia"/>
          <w:b/>
          <w:bCs/>
          <w:color w:val="000000" w:themeColor="text1"/>
          <w:sz w:val="22"/>
          <w:szCs w:val="22"/>
        </w:rPr>
        <w:t>瀬戸内海国立公園弥山山頂園地</w:t>
      </w:r>
      <w:r w:rsidR="005A7832">
        <w:rPr>
          <w:rFonts w:asciiTheme="majorEastAsia" w:eastAsiaTheme="majorEastAsia" w:hAnsiTheme="majorEastAsia" w:hint="eastAsia"/>
          <w:b/>
          <w:bCs/>
          <w:color w:val="000000" w:themeColor="text1"/>
          <w:sz w:val="22"/>
          <w:szCs w:val="22"/>
        </w:rPr>
        <w:t>における</w:t>
      </w:r>
      <w:r w:rsidR="00A267A0">
        <w:rPr>
          <w:rFonts w:asciiTheme="majorEastAsia" w:eastAsiaTheme="majorEastAsia" w:hAnsiTheme="majorEastAsia" w:hint="eastAsia"/>
          <w:b/>
          <w:bCs/>
          <w:color w:val="000000" w:themeColor="text1"/>
          <w:sz w:val="22"/>
          <w:szCs w:val="22"/>
        </w:rPr>
        <w:t>トイレ及び浄化槽等改修工事</w:t>
      </w:r>
      <w:r w:rsidRPr="00490F76">
        <w:rPr>
          <w:rFonts w:asciiTheme="majorEastAsia" w:eastAsiaTheme="majorEastAsia" w:hAnsiTheme="majorEastAsia" w:hint="eastAsia"/>
          <w:b/>
          <w:bCs/>
          <w:color w:val="000000" w:themeColor="text1"/>
          <w:sz w:val="22"/>
          <w:szCs w:val="22"/>
        </w:rPr>
        <w:t>に関する</w:t>
      </w:r>
    </w:p>
    <w:p w14:paraId="638BC086" w14:textId="46D036E6" w:rsidR="00BA6408" w:rsidRPr="00490F76" w:rsidRDefault="00BA6408" w:rsidP="00BA6408">
      <w:pPr>
        <w:pStyle w:val="a7"/>
        <w:spacing w:line="320" w:lineRule="exact"/>
        <w:ind w:right="-1"/>
        <w:jc w:val="center"/>
        <w:rPr>
          <w:rFonts w:asciiTheme="majorEastAsia" w:eastAsiaTheme="majorEastAsia" w:hAnsiTheme="majorEastAsia"/>
          <w:b/>
          <w:bCs/>
          <w:color w:val="000000" w:themeColor="text1"/>
          <w:sz w:val="22"/>
          <w:szCs w:val="22"/>
        </w:rPr>
      </w:pPr>
      <w:r w:rsidRPr="00490F76">
        <w:rPr>
          <w:rFonts w:asciiTheme="majorEastAsia" w:eastAsiaTheme="majorEastAsia" w:hAnsiTheme="majorEastAsia" w:hint="eastAsia"/>
          <w:b/>
          <w:bCs/>
          <w:color w:val="000000" w:themeColor="text1"/>
          <w:sz w:val="22"/>
          <w:szCs w:val="22"/>
        </w:rPr>
        <w:t>サウンディング型市場調査実施要領</w:t>
      </w:r>
    </w:p>
    <w:p w14:paraId="70EA5EB5" w14:textId="77777777" w:rsidR="00BA6408" w:rsidRDefault="00BA6408" w:rsidP="00BA6408">
      <w:pPr>
        <w:pStyle w:val="a7"/>
        <w:spacing w:line="320" w:lineRule="exact"/>
        <w:ind w:right="-1"/>
        <w:jc w:val="right"/>
        <w:rPr>
          <w:rFonts w:asciiTheme="minorEastAsia" w:eastAsiaTheme="minorEastAsia" w:hAnsiTheme="minorEastAsia"/>
          <w:sz w:val="22"/>
          <w:szCs w:val="22"/>
        </w:rPr>
      </w:pPr>
    </w:p>
    <w:p w14:paraId="3CC8F0C5" w14:textId="77777777" w:rsidR="00BA6408" w:rsidRDefault="00BA6408" w:rsidP="00BA6408">
      <w:pPr>
        <w:pStyle w:val="a7"/>
        <w:spacing w:line="320" w:lineRule="exact"/>
        <w:ind w:right="-1"/>
        <w:jc w:val="right"/>
        <w:rPr>
          <w:rFonts w:asciiTheme="minorEastAsia" w:eastAsiaTheme="minorEastAsia" w:hAnsiTheme="minorEastAsia"/>
          <w:sz w:val="22"/>
          <w:szCs w:val="22"/>
        </w:rPr>
      </w:pPr>
    </w:p>
    <w:p w14:paraId="4F7DFBC5" w14:textId="4407D347" w:rsidR="0055577A" w:rsidRDefault="00AA484C" w:rsidP="00BA6408">
      <w:pPr>
        <w:pStyle w:val="a7"/>
        <w:spacing w:line="320" w:lineRule="exact"/>
        <w:ind w:right="-1"/>
        <w:jc w:val="right"/>
        <w:rPr>
          <w:rFonts w:asciiTheme="minorEastAsia" w:eastAsiaTheme="minorEastAsia" w:hAnsiTheme="minorEastAsia"/>
          <w:sz w:val="22"/>
          <w:szCs w:val="22"/>
          <w:lang w:eastAsia="zh-TW"/>
        </w:rPr>
      </w:pPr>
      <w:r w:rsidRPr="00BA6408">
        <w:rPr>
          <w:rFonts w:asciiTheme="minorEastAsia" w:eastAsiaTheme="minorEastAsia" w:hAnsiTheme="minorEastAsia" w:hint="eastAsia"/>
          <w:sz w:val="22"/>
          <w:szCs w:val="22"/>
          <w:lang w:eastAsia="zh-TW"/>
        </w:rPr>
        <w:t>令和７年</w:t>
      </w:r>
      <w:r w:rsidR="00BA6408">
        <w:rPr>
          <w:rFonts w:asciiTheme="minorEastAsia" w:eastAsiaTheme="minorEastAsia" w:hAnsiTheme="minorEastAsia" w:hint="eastAsia"/>
          <w:sz w:val="22"/>
          <w:szCs w:val="22"/>
          <w:lang w:eastAsia="zh-TW"/>
        </w:rPr>
        <w:t>1</w:t>
      </w:r>
      <w:r w:rsidR="00AE24F7">
        <w:rPr>
          <w:rFonts w:asciiTheme="minorEastAsia" w:eastAsiaTheme="minorEastAsia" w:hAnsiTheme="minorEastAsia" w:hint="eastAsia"/>
          <w:sz w:val="22"/>
          <w:szCs w:val="22"/>
          <w:lang w:eastAsia="zh-TW"/>
        </w:rPr>
        <w:t>2</w:t>
      </w:r>
      <w:r w:rsidR="0055577A" w:rsidRPr="00BA6408">
        <w:rPr>
          <w:rFonts w:asciiTheme="minorEastAsia" w:eastAsiaTheme="minorEastAsia" w:hAnsiTheme="minorEastAsia" w:hint="eastAsia"/>
          <w:sz w:val="22"/>
          <w:szCs w:val="22"/>
          <w:lang w:eastAsia="zh-TW"/>
        </w:rPr>
        <w:t>月</w:t>
      </w:r>
      <w:r w:rsidR="00CF0CBF">
        <w:rPr>
          <w:rFonts w:asciiTheme="minorEastAsia" w:eastAsiaTheme="minorEastAsia" w:hAnsiTheme="minorEastAsia" w:hint="eastAsia"/>
          <w:sz w:val="22"/>
          <w:szCs w:val="22"/>
        </w:rPr>
        <w:t>18</w:t>
      </w:r>
      <w:r w:rsidR="0055577A" w:rsidRPr="00BA6408">
        <w:rPr>
          <w:rFonts w:asciiTheme="minorEastAsia" w:eastAsiaTheme="minorEastAsia" w:hAnsiTheme="minorEastAsia" w:hint="eastAsia"/>
          <w:sz w:val="22"/>
          <w:szCs w:val="22"/>
          <w:lang w:eastAsia="zh-TW"/>
        </w:rPr>
        <w:t xml:space="preserve">日　</w:t>
      </w:r>
    </w:p>
    <w:p w14:paraId="5B28789D" w14:textId="6CCB0EF2" w:rsidR="00BA6408" w:rsidRDefault="00BA6408" w:rsidP="00BA6408">
      <w:pPr>
        <w:jc w:val="right"/>
        <w:rPr>
          <w:lang w:eastAsia="zh-TW"/>
        </w:rPr>
      </w:pPr>
      <w:r w:rsidRPr="00F93457">
        <w:rPr>
          <w:rFonts w:hint="eastAsia"/>
          <w:spacing w:val="28"/>
          <w:kern w:val="0"/>
          <w:fitText w:val="2070" w:id="-595322880"/>
          <w:lang w:eastAsia="zh-TW"/>
        </w:rPr>
        <w:t>広島県自然環境</w:t>
      </w:r>
      <w:r w:rsidRPr="00F93457">
        <w:rPr>
          <w:rFonts w:hint="eastAsia"/>
          <w:kern w:val="0"/>
          <w:fitText w:val="2070" w:id="-595322880"/>
          <w:lang w:eastAsia="zh-TW"/>
        </w:rPr>
        <w:t>課</w:t>
      </w:r>
    </w:p>
    <w:p w14:paraId="13217AAD" w14:textId="77777777" w:rsidR="0055577A" w:rsidRDefault="0055577A" w:rsidP="00BA6408">
      <w:pPr>
        <w:spacing w:line="320" w:lineRule="exact"/>
        <w:rPr>
          <w:rFonts w:asciiTheme="minorEastAsia" w:eastAsiaTheme="minorEastAsia" w:hAnsiTheme="minorEastAsia"/>
          <w:sz w:val="22"/>
          <w:szCs w:val="22"/>
          <w:lang w:eastAsia="zh-TW"/>
        </w:rPr>
      </w:pPr>
    </w:p>
    <w:p w14:paraId="3D5A45F8" w14:textId="1D2D4FDB" w:rsidR="00BA6408" w:rsidRPr="008D01E4" w:rsidRDefault="00BA6408" w:rsidP="00BA6408">
      <w:pPr>
        <w:spacing w:line="320" w:lineRule="exact"/>
        <w:rPr>
          <w:rFonts w:asciiTheme="majorEastAsia" w:eastAsiaTheme="majorEastAsia" w:hAnsiTheme="majorEastAsia"/>
          <w:b/>
          <w:bCs/>
          <w:sz w:val="22"/>
          <w:szCs w:val="22"/>
        </w:rPr>
      </w:pPr>
      <w:r w:rsidRPr="008D01E4">
        <w:rPr>
          <w:rFonts w:asciiTheme="majorEastAsia" w:eastAsiaTheme="majorEastAsia" w:hAnsiTheme="majorEastAsia" w:hint="eastAsia"/>
          <w:b/>
          <w:bCs/>
          <w:sz w:val="22"/>
          <w:szCs w:val="22"/>
        </w:rPr>
        <w:t>１　調査の目的</w:t>
      </w:r>
    </w:p>
    <w:p w14:paraId="7186DEC8" w14:textId="12886449" w:rsidR="008D01E4" w:rsidRDefault="008D01E4" w:rsidP="00A37ACB">
      <w:pPr>
        <w:spacing w:line="320" w:lineRule="exact"/>
        <w:ind w:left="240" w:hangingChars="100" w:hanging="2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瀬戸内海国立公園弥山山頂園地においては、平成25年に環境省直轄施設として展望休憩所が整備され、その一部としてトイレが整備されてい</w:t>
      </w:r>
      <w:r w:rsidR="00265F2B">
        <w:rPr>
          <w:rFonts w:asciiTheme="minorEastAsia" w:eastAsiaTheme="minorEastAsia" w:hAnsiTheme="minorEastAsia" w:hint="eastAsia"/>
          <w:sz w:val="22"/>
          <w:szCs w:val="22"/>
        </w:rPr>
        <w:t>ます</w:t>
      </w:r>
      <w:r>
        <w:rPr>
          <w:rFonts w:asciiTheme="minorEastAsia" w:eastAsiaTheme="minorEastAsia" w:hAnsiTheme="minorEastAsia" w:hint="eastAsia"/>
          <w:sz w:val="22"/>
          <w:szCs w:val="22"/>
        </w:rPr>
        <w:t>が、汚水処理施設及び給水施設については、新しく整備されておらず、既存の広島県の施設に接続されてい</w:t>
      </w:r>
      <w:r w:rsidR="00265F2B">
        <w:rPr>
          <w:rFonts w:asciiTheme="minorEastAsia" w:eastAsiaTheme="minorEastAsia" w:hAnsiTheme="minorEastAsia" w:hint="eastAsia"/>
          <w:sz w:val="22"/>
          <w:szCs w:val="22"/>
        </w:rPr>
        <w:t>ます</w:t>
      </w:r>
      <w:r>
        <w:rPr>
          <w:rFonts w:asciiTheme="minorEastAsia" w:eastAsiaTheme="minorEastAsia" w:hAnsiTheme="minorEastAsia" w:hint="eastAsia"/>
          <w:sz w:val="22"/>
          <w:szCs w:val="22"/>
        </w:rPr>
        <w:t>。</w:t>
      </w:r>
    </w:p>
    <w:p w14:paraId="3BCF0481" w14:textId="2F5E9E68" w:rsidR="008D01E4" w:rsidRDefault="008D01E4" w:rsidP="00A37ACB">
      <w:pPr>
        <w:spacing w:line="320" w:lineRule="exact"/>
        <w:ind w:leftChars="100" w:left="230" w:firstLineChars="100" w:firstLine="240"/>
        <w:rPr>
          <w:rFonts w:asciiTheme="minorEastAsia" w:eastAsiaTheme="minorEastAsia" w:hAnsiTheme="minorEastAsia"/>
          <w:sz w:val="22"/>
          <w:szCs w:val="22"/>
        </w:rPr>
      </w:pPr>
      <w:r>
        <w:rPr>
          <w:rFonts w:asciiTheme="minorEastAsia" w:eastAsiaTheme="minorEastAsia" w:hAnsiTheme="minorEastAsia" w:hint="eastAsia"/>
          <w:sz w:val="22"/>
          <w:szCs w:val="22"/>
        </w:rPr>
        <w:t>既存の広島県の施設は</w:t>
      </w:r>
      <w:r w:rsidR="00265F2B">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老朽化が進行していることに加え、近年外国人を含む利用者</w:t>
      </w:r>
      <w:r w:rsidR="00916D23">
        <w:rPr>
          <w:rFonts w:asciiTheme="minorEastAsia" w:eastAsiaTheme="minorEastAsia" w:hAnsiTheme="minorEastAsia" w:hint="eastAsia"/>
          <w:sz w:val="22"/>
          <w:szCs w:val="22"/>
        </w:rPr>
        <w:t>の</w:t>
      </w:r>
      <w:r>
        <w:rPr>
          <w:rFonts w:asciiTheme="minorEastAsia" w:eastAsiaTheme="minorEastAsia" w:hAnsiTheme="minorEastAsia" w:hint="eastAsia"/>
          <w:sz w:val="22"/>
          <w:szCs w:val="22"/>
        </w:rPr>
        <w:t>増加</w:t>
      </w:r>
      <w:r w:rsidR="00265F2B">
        <w:rPr>
          <w:rFonts w:asciiTheme="minorEastAsia" w:eastAsiaTheme="minorEastAsia" w:hAnsiTheme="minorEastAsia" w:hint="eastAsia"/>
          <w:sz w:val="22"/>
          <w:szCs w:val="22"/>
        </w:rPr>
        <w:t>や</w:t>
      </w:r>
      <w:r>
        <w:rPr>
          <w:rFonts w:asciiTheme="minorEastAsia" w:eastAsiaTheme="minorEastAsia" w:hAnsiTheme="minorEastAsia" w:hint="eastAsia"/>
          <w:sz w:val="22"/>
          <w:szCs w:val="22"/>
        </w:rPr>
        <w:t>汚水処理能力不足の問題があり、施設を更新する必要が生じて</w:t>
      </w:r>
      <w:r w:rsidR="00265F2B">
        <w:rPr>
          <w:rFonts w:asciiTheme="minorEastAsia" w:eastAsiaTheme="minorEastAsia" w:hAnsiTheme="minorEastAsia" w:hint="eastAsia"/>
          <w:sz w:val="22"/>
          <w:szCs w:val="22"/>
        </w:rPr>
        <w:t>います。</w:t>
      </w:r>
    </w:p>
    <w:p w14:paraId="2B090E01" w14:textId="2619CB2D" w:rsidR="008D01E4" w:rsidRDefault="008D01E4" w:rsidP="00A37ACB">
      <w:pPr>
        <w:spacing w:line="320" w:lineRule="exact"/>
        <w:ind w:leftChars="100" w:left="230" w:firstLineChars="100" w:firstLine="240"/>
        <w:rPr>
          <w:rFonts w:asciiTheme="minorEastAsia" w:eastAsiaTheme="minorEastAsia" w:hAnsiTheme="minorEastAsia"/>
          <w:sz w:val="22"/>
          <w:szCs w:val="22"/>
        </w:rPr>
      </w:pPr>
      <w:r>
        <w:rPr>
          <w:rFonts w:asciiTheme="minorEastAsia" w:eastAsiaTheme="minorEastAsia" w:hAnsiTheme="minorEastAsia" w:hint="eastAsia"/>
          <w:sz w:val="22"/>
          <w:szCs w:val="22"/>
        </w:rPr>
        <w:t>また、利用者が大きく増加していることにより、トイレの穴数が不足し、とりわけ女</w:t>
      </w:r>
      <w:r w:rsidR="00916D23">
        <w:rPr>
          <w:rFonts w:asciiTheme="minorEastAsia" w:eastAsiaTheme="minorEastAsia" w:hAnsiTheme="minorEastAsia" w:hint="eastAsia"/>
          <w:sz w:val="22"/>
          <w:szCs w:val="22"/>
        </w:rPr>
        <w:t>性</w:t>
      </w:r>
      <w:r>
        <w:rPr>
          <w:rFonts w:asciiTheme="minorEastAsia" w:eastAsiaTheme="minorEastAsia" w:hAnsiTheme="minorEastAsia" w:hint="eastAsia"/>
          <w:sz w:val="22"/>
          <w:szCs w:val="22"/>
        </w:rPr>
        <w:t>トイレの混雑が快適な利用を妨げていることから、トイレブースの見直し等により、穴数を増やす検討が必要となってい</w:t>
      </w:r>
      <w:r w:rsidR="00265F2B">
        <w:rPr>
          <w:rFonts w:asciiTheme="minorEastAsia" w:eastAsiaTheme="minorEastAsia" w:hAnsiTheme="minorEastAsia" w:hint="eastAsia"/>
          <w:sz w:val="22"/>
          <w:szCs w:val="22"/>
        </w:rPr>
        <w:t>ます。</w:t>
      </w:r>
    </w:p>
    <w:p w14:paraId="7F7EDE6A" w14:textId="22A974E7" w:rsidR="00265F2B" w:rsidRPr="00AD34EE" w:rsidRDefault="003A2B06" w:rsidP="00A37ACB">
      <w:pPr>
        <w:spacing w:line="320" w:lineRule="exact"/>
        <w:ind w:leftChars="100" w:left="230" w:firstLineChars="100" w:firstLine="240"/>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そのため、環境省ではこれらの課題を解消するため、汚水処理施設等の改修工事を検討しています。</w:t>
      </w:r>
      <w:r w:rsidR="008D01E4" w:rsidRPr="00AD34EE">
        <w:rPr>
          <w:rFonts w:asciiTheme="minorEastAsia" w:eastAsiaTheme="minorEastAsia" w:hAnsiTheme="minorEastAsia" w:hint="eastAsia"/>
          <w:color w:val="000000" w:themeColor="text1"/>
          <w:sz w:val="22"/>
          <w:szCs w:val="22"/>
        </w:rPr>
        <w:t>この工事</w:t>
      </w:r>
      <w:r w:rsidR="00A37ACB" w:rsidRPr="00AD34EE">
        <w:rPr>
          <w:rFonts w:asciiTheme="minorEastAsia" w:eastAsiaTheme="minorEastAsia" w:hAnsiTheme="minorEastAsia" w:hint="eastAsia"/>
          <w:color w:val="000000" w:themeColor="text1"/>
          <w:sz w:val="22"/>
          <w:szCs w:val="22"/>
        </w:rPr>
        <w:t>を実施するに当た</w:t>
      </w:r>
      <w:r w:rsidRPr="00AD34EE">
        <w:rPr>
          <w:rFonts w:asciiTheme="minorEastAsia" w:eastAsiaTheme="minorEastAsia" w:hAnsiTheme="minorEastAsia" w:hint="eastAsia"/>
          <w:color w:val="000000" w:themeColor="text1"/>
          <w:sz w:val="22"/>
          <w:szCs w:val="22"/>
        </w:rPr>
        <w:t>り</w:t>
      </w:r>
      <w:r w:rsidR="00A37ACB" w:rsidRPr="00AD34EE">
        <w:rPr>
          <w:rFonts w:asciiTheme="minorEastAsia" w:eastAsiaTheme="minorEastAsia" w:hAnsiTheme="minorEastAsia" w:hint="eastAsia"/>
          <w:color w:val="000000" w:themeColor="text1"/>
          <w:sz w:val="22"/>
          <w:szCs w:val="22"/>
        </w:rPr>
        <w:t>、文化財保護法など各種規制等の</w:t>
      </w:r>
      <w:r w:rsidR="00247D33" w:rsidRPr="00AD34EE">
        <w:rPr>
          <w:rFonts w:asciiTheme="minorEastAsia" w:eastAsiaTheme="minorEastAsia" w:hAnsiTheme="minorEastAsia" w:hint="eastAsia"/>
          <w:color w:val="000000" w:themeColor="text1"/>
          <w:sz w:val="22"/>
          <w:szCs w:val="22"/>
        </w:rPr>
        <w:t>調整が</w:t>
      </w:r>
      <w:r w:rsidR="00916D23" w:rsidRPr="00AD34EE">
        <w:rPr>
          <w:rFonts w:asciiTheme="minorEastAsia" w:eastAsiaTheme="minorEastAsia" w:hAnsiTheme="minorEastAsia" w:hint="eastAsia"/>
          <w:color w:val="000000" w:themeColor="text1"/>
          <w:sz w:val="22"/>
          <w:szCs w:val="22"/>
        </w:rPr>
        <w:t>必要で</w:t>
      </w:r>
      <w:r w:rsidR="00247D33" w:rsidRPr="00AD34EE">
        <w:rPr>
          <w:rFonts w:asciiTheme="minorEastAsia" w:eastAsiaTheme="minorEastAsia" w:hAnsiTheme="minorEastAsia" w:hint="eastAsia"/>
          <w:color w:val="000000" w:themeColor="text1"/>
          <w:sz w:val="22"/>
          <w:szCs w:val="22"/>
        </w:rPr>
        <w:t>あることから、</w:t>
      </w:r>
      <w:r w:rsidRPr="00AD34EE">
        <w:rPr>
          <w:rFonts w:asciiTheme="minorEastAsia" w:eastAsiaTheme="minorEastAsia" w:hAnsiTheme="minorEastAsia" w:hint="eastAsia"/>
          <w:color w:val="000000" w:themeColor="text1"/>
          <w:sz w:val="22"/>
          <w:szCs w:val="22"/>
        </w:rPr>
        <w:t>環境省は令和７年度に</w:t>
      </w:r>
      <w:r w:rsidR="00247D33" w:rsidRPr="00AD34EE">
        <w:rPr>
          <w:rFonts w:asciiTheme="minorEastAsia" w:eastAsiaTheme="minorEastAsia" w:hAnsiTheme="minorEastAsia" w:hint="eastAsia"/>
          <w:color w:val="000000" w:themeColor="text1"/>
          <w:sz w:val="22"/>
          <w:szCs w:val="22"/>
        </w:rPr>
        <w:t>具体的な設計に入る前に</w:t>
      </w:r>
      <w:r w:rsidR="00A267A0" w:rsidRPr="00AD34EE">
        <w:rPr>
          <w:rFonts w:asciiTheme="minorEastAsia" w:eastAsiaTheme="minorEastAsia" w:hAnsiTheme="minorEastAsia" w:hint="eastAsia"/>
          <w:color w:val="000000" w:themeColor="text1"/>
          <w:sz w:val="22"/>
          <w:szCs w:val="22"/>
        </w:rPr>
        <w:t>浄化槽の基本構造や汚物の処理搬出方法などを決定するための</w:t>
      </w:r>
      <w:r w:rsidR="00A37ACB" w:rsidRPr="00AD34EE">
        <w:rPr>
          <w:rFonts w:asciiTheme="minorEastAsia" w:eastAsiaTheme="minorEastAsia" w:hAnsiTheme="minorEastAsia" w:hint="eastAsia"/>
          <w:color w:val="000000" w:themeColor="text1"/>
          <w:sz w:val="22"/>
          <w:szCs w:val="22"/>
        </w:rPr>
        <w:t>検討業務を実施しております</w:t>
      </w:r>
      <w:r w:rsidR="00265F2B" w:rsidRPr="00AD34EE">
        <w:rPr>
          <w:rFonts w:asciiTheme="minorEastAsia" w:eastAsiaTheme="minorEastAsia" w:hAnsiTheme="minorEastAsia" w:hint="eastAsia"/>
          <w:color w:val="000000" w:themeColor="text1"/>
          <w:sz w:val="22"/>
          <w:szCs w:val="22"/>
        </w:rPr>
        <w:t>。</w:t>
      </w:r>
    </w:p>
    <w:p w14:paraId="47C59F13" w14:textId="556BDC90" w:rsidR="00247D33" w:rsidRDefault="00247D33" w:rsidP="00A37ACB">
      <w:pPr>
        <w:spacing w:line="320" w:lineRule="exact"/>
        <w:ind w:leftChars="100" w:left="230" w:firstLineChars="100" w:firstLine="240"/>
        <w:rPr>
          <w:rFonts w:asciiTheme="minorEastAsia" w:eastAsiaTheme="minorEastAsia" w:hAnsiTheme="minorEastAsia"/>
          <w:sz w:val="22"/>
          <w:szCs w:val="22"/>
        </w:rPr>
      </w:pPr>
      <w:r w:rsidRPr="00AD34EE">
        <w:rPr>
          <w:rFonts w:asciiTheme="minorEastAsia" w:eastAsiaTheme="minorEastAsia" w:hAnsiTheme="minorEastAsia" w:hint="eastAsia"/>
          <w:color w:val="000000" w:themeColor="text1"/>
          <w:sz w:val="22"/>
          <w:szCs w:val="22"/>
        </w:rPr>
        <w:t>また、この業務の後、</w:t>
      </w:r>
      <w:r w:rsidR="003A2B06" w:rsidRPr="00AD34EE">
        <w:rPr>
          <w:rFonts w:asciiTheme="minorEastAsia" w:eastAsiaTheme="minorEastAsia" w:hAnsiTheme="minorEastAsia" w:hint="eastAsia"/>
          <w:color w:val="000000" w:themeColor="text1"/>
          <w:sz w:val="22"/>
          <w:szCs w:val="22"/>
        </w:rPr>
        <w:t>広島県が国費（施行委任）により</w:t>
      </w:r>
      <w:r w:rsidRPr="00AD34EE">
        <w:rPr>
          <w:rFonts w:asciiTheme="minorEastAsia" w:eastAsiaTheme="minorEastAsia" w:hAnsiTheme="minorEastAsia" w:hint="eastAsia"/>
          <w:color w:val="000000" w:themeColor="text1"/>
          <w:sz w:val="22"/>
          <w:szCs w:val="22"/>
        </w:rPr>
        <w:t>詳細な設計や</w:t>
      </w:r>
      <w:r w:rsidR="00A37ACB" w:rsidRPr="00AD34EE">
        <w:rPr>
          <w:rFonts w:asciiTheme="minorEastAsia" w:eastAsiaTheme="minorEastAsia" w:hAnsiTheme="minorEastAsia" w:hint="eastAsia"/>
          <w:color w:val="000000" w:themeColor="text1"/>
          <w:sz w:val="22"/>
          <w:szCs w:val="22"/>
        </w:rPr>
        <w:t>工事</w:t>
      </w:r>
      <w:r w:rsidRPr="00AD34EE">
        <w:rPr>
          <w:rFonts w:asciiTheme="minorEastAsia" w:eastAsiaTheme="minorEastAsia" w:hAnsiTheme="minorEastAsia" w:hint="eastAsia"/>
          <w:color w:val="000000" w:themeColor="text1"/>
          <w:sz w:val="22"/>
          <w:szCs w:val="22"/>
        </w:rPr>
        <w:t>を</w:t>
      </w:r>
      <w:r w:rsidR="003A2B06" w:rsidRPr="00AD34EE">
        <w:rPr>
          <w:rFonts w:asciiTheme="minorEastAsia" w:eastAsiaTheme="minorEastAsia" w:hAnsiTheme="minorEastAsia" w:hint="eastAsia"/>
          <w:color w:val="000000" w:themeColor="text1"/>
          <w:sz w:val="22"/>
          <w:szCs w:val="22"/>
        </w:rPr>
        <w:t>計画してお</w:t>
      </w:r>
      <w:r w:rsidRPr="00AD34EE">
        <w:rPr>
          <w:rFonts w:asciiTheme="minorEastAsia" w:eastAsiaTheme="minorEastAsia" w:hAnsiTheme="minorEastAsia" w:hint="eastAsia"/>
          <w:color w:val="000000" w:themeColor="text1"/>
          <w:sz w:val="22"/>
          <w:szCs w:val="22"/>
        </w:rPr>
        <w:t>りますが、離島や弥山山頂という特殊性、観光客の安全と利便性を確保しながら実施する工事など、</w:t>
      </w:r>
      <w:r w:rsidR="00265F2B" w:rsidRPr="00AD34EE">
        <w:rPr>
          <w:rFonts w:asciiTheme="minorEastAsia" w:eastAsiaTheme="minorEastAsia" w:hAnsiTheme="minorEastAsia" w:hint="eastAsia"/>
          <w:color w:val="000000" w:themeColor="text1"/>
          <w:sz w:val="22"/>
          <w:szCs w:val="22"/>
        </w:rPr>
        <w:t>設計段階より</w:t>
      </w:r>
      <w:r w:rsidRPr="00AD34EE">
        <w:rPr>
          <w:rFonts w:asciiTheme="minorEastAsia" w:eastAsiaTheme="minorEastAsia" w:hAnsiTheme="minorEastAsia" w:hint="eastAsia"/>
          <w:color w:val="000000" w:themeColor="text1"/>
          <w:sz w:val="22"/>
          <w:szCs w:val="22"/>
        </w:rPr>
        <w:t>施工期間の縮減を加味した計画を目指すため、</w:t>
      </w:r>
      <w:r w:rsidR="00AE24F7" w:rsidRPr="00AD34EE">
        <w:rPr>
          <w:rFonts w:asciiTheme="minorEastAsia" w:eastAsiaTheme="minorEastAsia" w:hAnsiTheme="minorEastAsia" w:hint="eastAsia"/>
          <w:color w:val="000000" w:themeColor="text1"/>
          <w:sz w:val="22"/>
          <w:szCs w:val="22"/>
        </w:rPr>
        <w:t>「</w:t>
      </w:r>
      <w:r w:rsidR="00A267A0" w:rsidRPr="00AD34EE">
        <w:rPr>
          <w:rFonts w:asciiTheme="minorEastAsia" w:eastAsiaTheme="minorEastAsia" w:hAnsiTheme="minorEastAsia" w:hint="eastAsia"/>
          <w:color w:val="000000" w:themeColor="text1"/>
          <w:sz w:val="22"/>
          <w:szCs w:val="22"/>
        </w:rPr>
        <w:t>設計・施工一括</w:t>
      </w:r>
      <w:r w:rsidR="00AE24F7" w:rsidRPr="00AD34EE">
        <w:rPr>
          <w:rFonts w:asciiTheme="minorEastAsia" w:eastAsiaTheme="minorEastAsia" w:hAnsiTheme="minorEastAsia" w:hint="eastAsia"/>
          <w:color w:val="000000" w:themeColor="text1"/>
          <w:sz w:val="22"/>
          <w:szCs w:val="22"/>
        </w:rPr>
        <w:t>発注方式」又は「詳細設計付工事発注方式」（以下、設計・施工一括発注方式等という。）</w:t>
      </w:r>
      <w:r w:rsidR="00A267A0">
        <w:rPr>
          <w:rFonts w:asciiTheme="minorEastAsia" w:eastAsiaTheme="minorEastAsia" w:hAnsiTheme="minorEastAsia" w:hint="eastAsia"/>
          <w:sz w:val="22"/>
          <w:szCs w:val="22"/>
        </w:rPr>
        <w:t>での発注</w:t>
      </w:r>
      <w:r>
        <w:rPr>
          <w:rFonts w:asciiTheme="minorEastAsia" w:eastAsiaTheme="minorEastAsia" w:hAnsiTheme="minorEastAsia" w:hint="eastAsia"/>
          <w:sz w:val="22"/>
          <w:szCs w:val="22"/>
        </w:rPr>
        <w:t>を検討しています。</w:t>
      </w:r>
    </w:p>
    <w:p w14:paraId="04B951B8" w14:textId="66277BB3" w:rsidR="001F4782" w:rsidRDefault="00A267A0" w:rsidP="00AE24F7">
      <w:pPr>
        <w:spacing w:line="320" w:lineRule="exact"/>
        <w:ind w:leftChars="100" w:left="230" w:firstLineChars="100" w:firstLine="240"/>
        <w:rPr>
          <w:rFonts w:asciiTheme="minorEastAsia" w:eastAsiaTheme="minorEastAsia" w:hAnsiTheme="minorEastAsia"/>
          <w:sz w:val="22"/>
          <w:szCs w:val="22"/>
        </w:rPr>
      </w:pPr>
      <w:r>
        <w:rPr>
          <w:rFonts w:asciiTheme="minorEastAsia" w:eastAsiaTheme="minorEastAsia" w:hAnsiTheme="minorEastAsia" w:hint="eastAsia"/>
          <w:sz w:val="22"/>
          <w:szCs w:val="22"/>
        </w:rPr>
        <w:t>設計・施工一括</w:t>
      </w:r>
      <w:r w:rsidR="00AE24F7">
        <w:rPr>
          <w:rFonts w:asciiTheme="minorEastAsia" w:eastAsiaTheme="minorEastAsia" w:hAnsiTheme="minorEastAsia" w:hint="eastAsia"/>
          <w:sz w:val="22"/>
          <w:szCs w:val="22"/>
        </w:rPr>
        <w:t>発注</w:t>
      </w:r>
      <w:r>
        <w:rPr>
          <w:rFonts w:asciiTheme="minorEastAsia" w:eastAsiaTheme="minorEastAsia" w:hAnsiTheme="minorEastAsia" w:hint="eastAsia"/>
          <w:sz w:val="22"/>
          <w:szCs w:val="22"/>
        </w:rPr>
        <w:t>方式</w:t>
      </w:r>
      <w:r w:rsidR="00AE24F7">
        <w:rPr>
          <w:rFonts w:asciiTheme="minorEastAsia" w:eastAsiaTheme="minorEastAsia" w:hAnsiTheme="minorEastAsia" w:hint="eastAsia"/>
          <w:sz w:val="22"/>
          <w:szCs w:val="22"/>
        </w:rPr>
        <w:t>等</w:t>
      </w:r>
      <w:r w:rsidR="00247D33">
        <w:rPr>
          <w:rFonts w:asciiTheme="minorEastAsia" w:eastAsiaTheme="minorEastAsia" w:hAnsiTheme="minorEastAsia" w:hint="eastAsia"/>
          <w:sz w:val="22"/>
          <w:szCs w:val="22"/>
        </w:rPr>
        <w:t>による設計施工者を募るにあたり、必要な条件や課題などを明確にし、適正な設計施工業務を発注するため、高度な技術を持つ設計施工者との意見交換を行う目的で、サウンディング型市場調査（以下「サウンディング調査」という。）を実施します。</w:t>
      </w:r>
    </w:p>
    <w:p w14:paraId="41632B92" w14:textId="33645C28" w:rsidR="00F008AC" w:rsidRDefault="00F008AC" w:rsidP="00247D33">
      <w:pPr>
        <w:spacing w:line="320" w:lineRule="exact"/>
        <w:ind w:leftChars="100" w:left="230" w:firstLineChars="200" w:firstLine="480"/>
        <w:rPr>
          <w:rFonts w:asciiTheme="minorEastAsia" w:eastAsiaTheme="minorEastAsia" w:hAnsiTheme="minorEastAsia"/>
          <w:sz w:val="22"/>
          <w:szCs w:val="22"/>
        </w:rPr>
      </w:pPr>
    </w:p>
    <w:p w14:paraId="2D1E9F51" w14:textId="6CADBD50" w:rsidR="00BA6408" w:rsidRPr="008D01E4" w:rsidRDefault="00BA6408" w:rsidP="00BA6408">
      <w:pPr>
        <w:spacing w:line="320" w:lineRule="exact"/>
        <w:rPr>
          <w:rFonts w:asciiTheme="majorEastAsia" w:eastAsiaTheme="majorEastAsia" w:hAnsiTheme="majorEastAsia"/>
          <w:b/>
          <w:bCs/>
          <w:sz w:val="22"/>
          <w:szCs w:val="22"/>
        </w:rPr>
      </w:pPr>
      <w:r w:rsidRPr="008D01E4">
        <w:rPr>
          <w:rFonts w:asciiTheme="majorEastAsia" w:eastAsiaTheme="majorEastAsia" w:hAnsiTheme="majorEastAsia" w:hint="eastAsia"/>
          <w:b/>
          <w:bCs/>
          <w:sz w:val="22"/>
          <w:szCs w:val="22"/>
        </w:rPr>
        <w:t>２　対象用地・施設の概要</w:t>
      </w:r>
    </w:p>
    <w:p w14:paraId="1BF38699" w14:textId="0FA1719A" w:rsidR="00490F76" w:rsidRPr="008D01E4" w:rsidRDefault="00490F76" w:rsidP="00490F76">
      <w:pPr>
        <w:spacing w:line="320" w:lineRule="exact"/>
        <w:rPr>
          <w:rFonts w:asciiTheme="majorEastAsia" w:eastAsiaTheme="majorEastAsia" w:hAnsiTheme="majorEastAsia"/>
          <w:b/>
          <w:bCs/>
          <w:sz w:val="22"/>
          <w:szCs w:val="22"/>
        </w:rPr>
      </w:pPr>
    </w:p>
    <w:tbl>
      <w:tblPr>
        <w:tblStyle w:val="a9"/>
        <w:tblW w:w="0" w:type="auto"/>
        <w:tblInd w:w="250" w:type="dxa"/>
        <w:tblLook w:val="04A0" w:firstRow="1" w:lastRow="0" w:firstColumn="1" w:lastColumn="0" w:noHBand="0" w:noVBand="1"/>
      </w:tblPr>
      <w:tblGrid>
        <w:gridCol w:w="2521"/>
        <w:gridCol w:w="6858"/>
      </w:tblGrid>
      <w:tr w:rsidR="00490F76" w14:paraId="6EE7B4F0" w14:textId="77777777" w:rsidTr="0051190B">
        <w:trPr>
          <w:trHeight w:val="70"/>
        </w:trPr>
        <w:tc>
          <w:tcPr>
            <w:tcW w:w="2552" w:type="dxa"/>
            <w:tcBorders>
              <w:bottom w:val="single" w:sz="4" w:space="0" w:color="auto"/>
            </w:tcBorders>
          </w:tcPr>
          <w:p w14:paraId="687F5B32" w14:textId="77777777" w:rsidR="00490F76" w:rsidRDefault="0051190B" w:rsidP="00FE6902">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所在地</w:t>
            </w:r>
          </w:p>
        </w:tc>
        <w:tc>
          <w:tcPr>
            <w:tcW w:w="6945" w:type="dxa"/>
            <w:tcBorders>
              <w:bottom w:val="single" w:sz="4" w:space="0" w:color="auto"/>
            </w:tcBorders>
          </w:tcPr>
          <w:p w14:paraId="78DA6F2B" w14:textId="21916C13" w:rsidR="00490F76" w:rsidRDefault="0051190B" w:rsidP="00FE6902">
            <w:pPr>
              <w:spacing w:line="320" w:lineRule="exac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広島県廿日市市宮島（弥山山頂）</w:t>
            </w:r>
          </w:p>
        </w:tc>
      </w:tr>
      <w:tr w:rsidR="00490F76" w14:paraId="17D7AA62" w14:textId="77777777" w:rsidTr="00F442FF">
        <w:trPr>
          <w:trHeight w:val="330"/>
        </w:trPr>
        <w:tc>
          <w:tcPr>
            <w:tcW w:w="2552" w:type="dxa"/>
          </w:tcPr>
          <w:p w14:paraId="2BFD43D4" w14:textId="79F48C99" w:rsidR="00490F76" w:rsidRDefault="00490F76" w:rsidP="00FE6902">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主な法規制</w:t>
            </w:r>
          </w:p>
        </w:tc>
        <w:tc>
          <w:tcPr>
            <w:tcW w:w="6945" w:type="dxa"/>
          </w:tcPr>
          <w:p w14:paraId="60494F1E" w14:textId="21F70F30" w:rsidR="00F442FF" w:rsidRDefault="00F442FF" w:rsidP="00FE6902">
            <w:pPr>
              <w:spacing w:line="320" w:lineRule="exac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自然公園法</w:t>
            </w:r>
          </w:p>
          <w:p w14:paraId="4EEA33D4" w14:textId="54179E90" w:rsidR="0037148D" w:rsidRDefault="00490F76" w:rsidP="00FE6902">
            <w:pPr>
              <w:spacing w:line="320" w:lineRule="exac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文化財保護法</w:t>
            </w:r>
          </w:p>
          <w:p w14:paraId="2E1FDFC1" w14:textId="4D938D5B" w:rsidR="00490F76" w:rsidRDefault="00F442FF" w:rsidP="00FE6902">
            <w:pPr>
              <w:spacing w:line="320" w:lineRule="exac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rPr>
              <w:t>都市公園法</w:t>
            </w:r>
          </w:p>
        </w:tc>
      </w:tr>
      <w:tr w:rsidR="00490F76" w14:paraId="0E918D12" w14:textId="77777777" w:rsidTr="00C65EED">
        <w:trPr>
          <w:trHeight w:val="300"/>
        </w:trPr>
        <w:tc>
          <w:tcPr>
            <w:tcW w:w="2552" w:type="dxa"/>
          </w:tcPr>
          <w:p w14:paraId="47B03F14" w14:textId="2AA25CE2" w:rsidR="00490F76" w:rsidRDefault="00490F76" w:rsidP="00FE6902">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敷地面積</w:t>
            </w:r>
          </w:p>
        </w:tc>
        <w:tc>
          <w:tcPr>
            <w:tcW w:w="6945" w:type="dxa"/>
          </w:tcPr>
          <w:p w14:paraId="51824B5A" w14:textId="74924BBE" w:rsidR="00490F76" w:rsidRDefault="00C65EED" w:rsidP="00FE6902">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0.1ha</w:t>
            </w:r>
          </w:p>
        </w:tc>
      </w:tr>
      <w:tr w:rsidR="00490F76" w14:paraId="78FA7D4F" w14:textId="77777777" w:rsidTr="0051190B">
        <w:tc>
          <w:tcPr>
            <w:tcW w:w="2552" w:type="dxa"/>
          </w:tcPr>
          <w:p w14:paraId="00DDA90F" w14:textId="34E886E1" w:rsidR="00490F76" w:rsidRDefault="00490F76" w:rsidP="00FE6902">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既存施設の概要</w:t>
            </w:r>
          </w:p>
        </w:tc>
        <w:tc>
          <w:tcPr>
            <w:tcW w:w="6945" w:type="dxa"/>
          </w:tcPr>
          <w:p w14:paraId="173BE39A" w14:textId="5F8D3327" w:rsidR="00490F76" w:rsidRPr="00AD34EE" w:rsidRDefault="003A2B06" w:rsidP="00FE6902">
            <w:pPr>
              <w:spacing w:line="320" w:lineRule="exact"/>
              <w:rPr>
                <w:rFonts w:asciiTheme="minorEastAsia" w:eastAsiaTheme="minorEastAsia" w:hAnsiTheme="minorEastAsia"/>
                <w:color w:val="000000" w:themeColor="text1"/>
                <w:sz w:val="22"/>
                <w:szCs w:val="22"/>
              </w:rPr>
            </w:pPr>
            <w:r>
              <w:rPr>
                <w:rFonts w:asciiTheme="minorEastAsia" w:eastAsiaTheme="minorEastAsia" w:hAnsiTheme="minorEastAsia" w:hint="eastAsia"/>
                <w:sz w:val="22"/>
                <w:szCs w:val="22"/>
              </w:rPr>
              <w:t>・</w:t>
            </w:r>
            <w:r w:rsidRPr="00AD34EE">
              <w:rPr>
                <w:rFonts w:asciiTheme="minorEastAsia" w:eastAsiaTheme="minorEastAsia" w:hAnsiTheme="minorEastAsia" w:hint="eastAsia"/>
                <w:color w:val="000000" w:themeColor="text1"/>
                <w:sz w:val="22"/>
                <w:szCs w:val="22"/>
              </w:rPr>
              <w:t>弥山展望休憩所</w:t>
            </w:r>
            <w:r w:rsidR="00490F76" w:rsidRPr="00AD34EE">
              <w:rPr>
                <w:rFonts w:asciiTheme="minorEastAsia" w:eastAsiaTheme="minorEastAsia" w:hAnsiTheme="minorEastAsia" w:hint="eastAsia"/>
                <w:color w:val="000000" w:themeColor="text1"/>
                <w:sz w:val="22"/>
                <w:szCs w:val="22"/>
              </w:rPr>
              <w:t>（設置：環境省、管理：</w:t>
            </w:r>
            <w:r w:rsidR="004F0F16" w:rsidRPr="00AD34EE">
              <w:rPr>
                <w:rFonts w:asciiTheme="minorEastAsia" w:eastAsiaTheme="minorEastAsia" w:hAnsiTheme="minorEastAsia" w:hint="eastAsia"/>
                <w:color w:val="000000" w:themeColor="text1"/>
                <w:sz w:val="22"/>
                <w:szCs w:val="22"/>
              </w:rPr>
              <w:t>環境省、広島県</w:t>
            </w:r>
            <w:r w:rsidR="00490F76" w:rsidRPr="00AD34EE">
              <w:rPr>
                <w:rFonts w:asciiTheme="minorEastAsia" w:eastAsiaTheme="minorEastAsia" w:hAnsiTheme="minorEastAsia" w:hint="eastAsia"/>
                <w:color w:val="000000" w:themeColor="text1"/>
                <w:sz w:val="22"/>
                <w:szCs w:val="22"/>
              </w:rPr>
              <w:t>）</w:t>
            </w:r>
          </w:p>
          <w:p w14:paraId="629BD1E5" w14:textId="2D603AE4" w:rsidR="00490F76" w:rsidRPr="00AD34EE" w:rsidRDefault="00490F76" w:rsidP="00482EBD">
            <w:pPr>
              <w:spacing w:line="320" w:lineRule="exact"/>
              <w:ind w:firstLineChars="200" w:firstLine="480"/>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男</w:t>
            </w:r>
            <w:r w:rsidR="00916D23" w:rsidRPr="00AD34EE">
              <w:rPr>
                <w:rFonts w:asciiTheme="minorEastAsia" w:eastAsiaTheme="minorEastAsia" w:hAnsiTheme="minorEastAsia" w:hint="eastAsia"/>
                <w:color w:val="000000" w:themeColor="text1"/>
                <w:sz w:val="22"/>
                <w:szCs w:val="22"/>
              </w:rPr>
              <w:t>性</w:t>
            </w:r>
            <w:r w:rsidR="00482EBD" w:rsidRPr="00AD34EE">
              <w:rPr>
                <w:rFonts w:asciiTheme="minorEastAsia" w:eastAsiaTheme="minorEastAsia" w:hAnsiTheme="minorEastAsia" w:hint="eastAsia"/>
                <w:color w:val="000000" w:themeColor="text1"/>
                <w:sz w:val="22"/>
                <w:szCs w:val="22"/>
              </w:rPr>
              <w:t>トイレ</w:t>
            </w:r>
            <w:r w:rsidRPr="00AD34EE">
              <w:rPr>
                <w:rFonts w:asciiTheme="minorEastAsia" w:eastAsiaTheme="minorEastAsia" w:hAnsiTheme="minorEastAsia" w:hint="eastAsia"/>
                <w:color w:val="000000" w:themeColor="text1"/>
                <w:sz w:val="22"/>
                <w:szCs w:val="22"/>
              </w:rPr>
              <w:t>：小２、洋１</w:t>
            </w:r>
          </w:p>
          <w:p w14:paraId="4061002A" w14:textId="03EF852D" w:rsidR="00490F76" w:rsidRDefault="00490F76" w:rsidP="00482EBD">
            <w:pPr>
              <w:spacing w:line="320" w:lineRule="exact"/>
              <w:ind w:firstLineChars="200" w:firstLine="480"/>
              <w:rPr>
                <w:rFonts w:asciiTheme="minorEastAsia" w:eastAsiaTheme="minorEastAsia" w:hAnsiTheme="minorEastAsia"/>
                <w:sz w:val="22"/>
                <w:szCs w:val="22"/>
              </w:rPr>
            </w:pPr>
            <w:r>
              <w:rPr>
                <w:rFonts w:asciiTheme="minorEastAsia" w:eastAsiaTheme="minorEastAsia" w:hAnsiTheme="minorEastAsia" w:hint="eastAsia"/>
                <w:sz w:val="22"/>
                <w:szCs w:val="22"/>
              </w:rPr>
              <w:t>女</w:t>
            </w:r>
            <w:r w:rsidR="00916D23">
              <w:rPr>
                <w:rFonts w:asciiTheme="minorEastAsia" w:eastAsiaTheme="minorEastAsia" w:hAnsiTheme="minorEastAsia" w:hint="eastAsia"/>
                <w:sz w:val="22"/>
                <w:szCs w:val="22"/>
              </w:rPr>
              <w:t>性</w:t>
            </w:r>
            <w:r w:rsidR="00482EBD">
              <w:rPr>
                <w:rFonts w:asciiTheme="minorEastAsia" w:eastAsiaTheme="minorEastAsia" w:hAnsiTheme="minorEastAsia" w:hint="eastAsia"/>
                <w:sz w:val="22"/>
                <w:szCs w:val="22"/>
              </w:rPr>
              <w:t>トイレ</w:t>
            </w:r>
            <w:r>
              <w:rPr>
                <w:rFonts w:asciiTheme="minorEastAsia" w:eastAsiaTheme="minorEastAsia" w:hAnsiTheme="minorEastAsia" w:hint="eastAsia"/>
                <w:sz w:val="22"/>
                <w:szCs w:val="22"/>
              </w:rPr>
              <w:t>：洋２</w:t>
            </w:r>
          </w:p>
          <w:p w14:paraId="1B4495B5" w14:textId="77777777" w:rsidR="00490F76" w:rsidRDefault="00490F76" w:rsidP="00482EBD">
            <w:pPr>
              <w:spacing w:line="320" w:lineRule="exact"/>
              <w:ind w:firstLineChars="200" w:firstLine="480"/>
              <w:rPr>
                <w:rFonts w:asciiTheme="minorEastAsia" w:eastAsiaTheme="minorEastAsia" w:hAnsiTheme="minorEastAsia"/>
                <w:sz w:val="22"/>
                <w:szCs w:val="22"/>
              </w:rPr>
            </w:pPr>
            <w:r>
              <w:rPr>
                <w:rFonts w:asciiTheme="minorEastAsia" w:eastAsiaTheme="minorEastAsia" w:hAnsiTheme="minorEastAsia" w:hint="eastAsia"/>
                <w:sz w:val="22"/>
                <w:szCs w:val="22"/>
              </w:rPr>
              <w:t>処理方法：水洗</w:t>
            </w:r>
          </w:p>
          <w:p w14:paraId="381C1538" w14:textId="5DB38521" w:rsidR="00482EBD" w:rsidRDefault="00482EBD" w:rsidP="00FE6902">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90F76">
              <w:rPr>
                <w:rFonts w:asciiTheme="minorEastAsia" w:eastAsiaTheme="minorEastAsia" w:hAnsiTheme="minorEastAsia" w:hint="eastAsia"/>
                <w:sz w:val="22"/>
                <w:szCs w:val="22"/>
              </w:rPr>
              <w:t>浄化槽</w:t>
            </w:r>
            <w:r>
              <w:rPr>
                <w:rFonts w:asciiTheme="minorEastAsia" w:eastAsiaTheme="minorEastAsia" w:hAnsiTheme="minorEastAsia" w:hint="eastAsia"/>
                <w:sz w:val="22"/>
                <w:szCs w:val="22"/>
              </w:rPr>
              <w:t>（設置：広島県、管理：広島県）</w:t>
            </w:r>
          </w:p>
          <w:p w14:paraId="60C7A4AB" w14:textId="5363764D" w:rsidR="00482EBD" w:rsidRDefault="00482EBD" w:rsidP="00482EBD">
            <w:pPr>
              <w:spacing w:line="320" w:lineRule="exact"/>
              <w:ind w:firstLineChars="200" w:firstLine="480"/>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処理方法：強制蒸発散方式</w:t>
            </w:r>
          </w:p>
          <w:p w14:paraId="5316480A" w14:textId="7339814F" w:rsidR="00482EBD" w:rsidRDefault="00482EBD" w:rsidP="00482EBD">
            <w:pPr>
              <w:spacing w:line="320" w:lineRule="exact"/>
              <w:ind w:firstLineChars="200" w:firstLine="480"/>
              <w:rPr>
                <w:rFonts w:asciiTheme="minorEastAsia" w:eastAsiaTheme="minorEastAsia" w:hAnsiTheme="minorEastAsia"/>
                <w:sz w:val="22"/>
                <w:szCs w:val="22"/>
              </w:rPr>
            </w:pPr>
            <w:r>
              <w:rPr>
                <w:rFonts w:asciiTheme="minorEastAsia" w:eastAsiaTheme="minorEastAsia" w:hAnsiTheme="minorEastAsia" w:hint="eastAsia"/>
                <w:sz w:val="22"/>
                <w:szCs w:val="22"/>
              </w:rPr>
              <w:t>汚泥の処理：ヘリコプターによる搬出</w:t>
            </w:r>
          </w:p>
          <w:p w14:paraId="1313C85E" w14:textId="3F3D9BE8" w:rsidR="00482EBD" w:rsidRPr="00482EBD" w:rsidRDefault="00482EBD" w:rsidP="00FE6902">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90F76">
              <w:rPr>
                <w:rFonts w:asciiTheme="minorEastAsia" w:eastAsiaTheme="minorEastAsia" w:hAnsiTheme="minorEastAsia" w:hint="eastAsia"/>
                <w:sz w:val="22"/>
                <w:szCs w:val="22"/>
              </w:rPr>
              <w:t>給水施設</w:t>
            </w:r>
            <w:r>
              <w:rPr>
                <w:rFonts w:asciiTheme="minorEastAsia" w:eastAsiaTheme="minorEastAsia" w:hAnsiTheme="minorEastAsia" w:hint="eastAsia"/>
                <w:sz w:val="22"/>
                <w:szCs w:val="22"/>
              </w:rPr>
              <w:t>（設置：</w:t>
            </w:r>
            <w:r w:rsidR="00490F76">
              <w:rPr>
                <w:rFonts w:asciiTheme="minorEastAsia" w:eastAsiaTheme="minorEastAsia" w:hAnsiTheme="minorEastAsia" w:hint="eastAsia"/>
                <w:sz w:val="22"/>
                <w:szCs w:val="22"/>
              </w:rPr>
              <w:t>広島県</w:t>
            </w:r>
            <w:r>
              <w:rPr>
                <w:rFonts w:asciiTheme="minorEastAsia" w:eastAsiaTheme="minorEastAsia" w:hAnsiTheme="minorEastAsia" w:hint="eastAsia"/>
                <w:sz w:val="22"/>
                <w:szCs w:val="22"/>
              </w:rPr>
              <w:t>、管理：広島県）</w:t>
            </w:r>
          </w:p>
        </w:tc>
      </w:tr>
    </w:tbl>
    <w:p w14:paraId="1EFD3426" w14:textId="5F822574" w:rsidR="00490F76" w:rsidRDefault="00223AB3" w:rsidP="00BA6408">
      <w:pPr>
        <w:spacing w:line="320" w:lineRule="exact"/>
        <w:rPr>
          <w:rFonts w:asciiTheme="minorEastAsia" w:eastAsiaTheme="minorEastAsia" w:hAnsiTheme="minorEastAsia"/>
          <w:sz w:val="22"/>
          <w:szCs w:val="22"/>
        </w:rPr>
      </w:pPr>
      <w:r w:rsidRPr="00223AB3">
        <w:rPr>
          <w:rFonts w:asciiTheme="minorEastAsia" w:eastAsiaTheme="minorEastAsia" w:hAnsiTheme="minorEastAsia"/>
          <w:noProof/>
          <w:sz w:val="22"/>
          <w:szCs w:val="22"/>
        </w:rPr>
        <w:lastRenderedPageBreak/>
        <w:drawing>
          <wp:anchor distT="0" distB="0" distL="114300" distR="114300" simplePos="0" relativeHeight="251676160" behindDoc="1" locked="0" layoutInCell="1" allowOverlap="1" wp14:anchorId="09D8A71A" wp14:editId="150E987E">
            <wp:simplePos x="0" y="0"/>
            <wp:positionH relativeFrom="margin">
              <wp:posOffset>577082</wp:posOffset>
            </wp:positionH>
            <wp:positionV relativeFrom="paragraph">
              <wp:posOffset>111640</wp:posOffset>
            </wp:positionV>
            <wp:extent cx="4401879" cy="3211787"/>
            <wp:effectExtent l="0" t="0" r="0" b="8255"/>
            <wp:wrapNone/>
            <wp:docPr id="1938445529" name="図 1" descr="マッ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45529" name="図 1" descr="マップ&#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4402691" cy="3212379"/>
                    </a:xfrm>
                    <a:prstGeom prst="rect">
                      <a:avLst/>
                    </a:prstGeom>
                  </pic:spPr>
                </pic:pic>
              </a:graphicData>
            </a:graphic>
            <wp14:sizeRelH relativeFrom="margin">
              <wp14:pctWidth>0</wp14:pctWidth>
            </wp14:sizeRelH>
            <wp14:sizeRelV relativeFrom="margin">
              <wp14:pctHeight>0</wp14:pctHeight>
            </wp14:sizeRelV>
          </wp:anchor>
        </w:drawing>
      </w:r>
    </w:p>
    <w:p w14:paraId="68A3CF6E" w14:textId="1F3694F9" w:rsidR="0037148D" w:rsidRDefault="0037148D" w:rsidP="00BA6408">
      <w:pPr>
        <w:spacing w:line="320" w:lineRule="exact"/>
        <w:rPr>
          <w:rFonts w:asciiTheme="minorEastAsia" w:eastAsiaTheme="minorEastAsia" w:hAnsiTheme="minorEastAsia"/>
          <w:sz w:val="22"/>
          <w:szCs w:val="22"/>
        </w:rPr>
      </w:pPr>
    </w:p>
    <w:p w14:paraId="5C574A50" w14:textId="6BED6803" w:rsidR="0037148D" w:rsidRDefault="0037148D" w:rsidP="00BA6408">
      <w:pPr>
        <w:spacing w:line="320" w:lineRule="exact"/>
        <w:rPr>
          <w:rFonts w:asciiTheme="minorEastAsia" w:eastAsiaTheme="minorEastAsia" w:hAnsiTheme="minorEastAsia"/>
          <w:sz w:val="22"/>
          <w:szCs w:val="22"/>
        </w:rPr>
      </w:pPr>
    </w:p>
    <w:p w14:paraId="3BE4E19B" w14:textId="00873ED5" w:rsidR="00490F76" w:rsidRDefault="00490F76" w:rsidP="00BA6408">
      <w:pPr>
        <w:spacing w:line="320" w:lineRule="exact"/>
        <w:rPr>
          <w:rFonts w:asciiTheme="minorEastAsia" w:eastAsiaTheme="minorEastAsia" w:hAnsiTheme="minorEastAsia"/>
          <w:sz w:val="22"/>
          <w:szCs w:val="22"/>
        </w:rPr>
      </w:pPr>
    </w:p>
    <w:p w14:paraId="54B1566C" w14:textId="287B5FFD" w:rsidR="00490F76" w:rsidRDefault="00490F76" w:rsidP="00BA6408">
      <w:pPr>
        <w:spacing w:line="320" w:lineRule="exact"/>
        <w:rPr>
          <w:rFonts w:asciiTheme="minorEastAsia" w:eastAsiaTheme="minorEastAsia" w:hAnsiTheme="minorEastAsia"/>
          <w:sz w:val="22"/>
          <w:szCs w:val="22"/>
        </w:rPr>
      </w:pPr>
    </w:p>
    <w:p w14:paraId="5A2AEFE2" w14:textId="183CA43A" w:rsidR="00490F76" w:rsidRDefault="00490F76" w:rsidP="00BA6408">
      <w:pPr>
        <w:spacing w:line="320" w:lineRule="exact"/>
        <w:rPr>
          <w:rFonts w:asciiTheme="minorEastAsia" w:eastAsiaTheme="minorEastAsia" w:hAnsiTheme="minorEastAsia"/>
          <w:sz w:val="22"/>
          <w:szCs w:val="22"/>
        </w:rPr>
      </w:pPr>
    </w:p>
    <w:p w14:paraId="3AFD3FE5" w14:textId="45E37570" w:rsidR="00490F76" w:rsidRDefault="00223AB3" w:rsidP="00BA6408">
      <w:pPr>
        <w:spacing w:line="320" w:lineRule="exac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78208" behindDoc="0" locked="0" layoutInCell="1" allowOverlap="1" wp14:anchorId="6EE8FB2E" wp14:editId="63CA8F5C">
                <wp:simplePos x="0" y="0"/>
                <wp:positionH relativeFrom="column">
                  <wp:posOffset>2660044</wp:posOffset>
                </wp:positionH>
                <wp:positionV relativeFrom="paragraph">
                  <wp:posOffset>179070</wp:posOffset>
                </wp:positionV>
                <wp:extent cx="903767" cy="297712"/>
                <wp:effectExtent l="0" t="0" r="0" b="7620"/>
                <wp:wrapNone/>
                <wp:docPr id="1009879924" name="テキスト ボックス 2"/>
                <wp:cNvGraphicFramePr/>
                <a:graphic xmlns:a="http://schemas.openxmlformats.org/drawingml/2006/main">
                  <a:graphicData uri="http://schemas.microsoft.com/office/word/2010/wordprocessingShape">
                    <wps:wsp>
                      <wps:cNvSpPr txBox="1"/>
                      <wps:spPr>
                        <a:xfrm>
                          <a:off x="0" y="0"/>
                          <a:ext cx="903767" cy="297712"/>
                        </a:xfrm>
                        <a:prstGeom prst="rect">
                          <a:avLst/>
                        </a:prstGeom>
                        <a:noFill/>
                        <a:ln w="6350">
                          <a:noFill/>
                        </a:ln>
                      </wps:spPr>
                      <wps:txbx>
                        <w:txbxContent>
                          <w:p w14:paraId="48AFA30A" w14:textId="27433D99" w:rsidR="00223AB3" w:rsidRPr="00223AB3" w:rsidRDefault="00223AB3">
                            <w:pPr>
                              <w:rPr>
                                <w:b/>
                                <w:bCs/>
                                <w:color w:val="FF0000"/>
                              </w:rPr>
                            </w:pPr>
                            <w:r w:rsidRPr="00223AB3">
                              <w:rPr>
                                <w:rFonts w:hint="eastAsia"/>
                                <w:b/>
                                <w:bCs/>
                                <w:color w:val="FF0000"/>
                              </w:rPr>
                              <w:t>業務箇所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8FB2E" id="_x0000_s1028" type="#_x0000_t202" style="position:absolute;left:0;text-align:left;margin-left:209.45pt;margin-top:14.1pt;width:71.15pt;height:23.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" filled="f" stroked="f" strokeweight=".5pt">
                <v:textbox>
                  <w:txbxContent>
                    <w:p w14:paraId="48AFA30A" w14:textId="27433D99" w:rsidR="00223AB3" w:rsidRPr="00223AB3" w:rsidRDefault="00223AB3">
                      <w:pPr>
                        <w:rPr>
                          <w:b/>
                          <w:bCs/>
                          <w:color w:val="FF0000"/>
                        </w:rPr>
                      </w:pPr>
                      <w:r w:rsidRPr="00223AB3">
                        <w:rPr>
                          <w:rFonts w:hint="eastAsia"/>
                          <w:b/>
                          <w:bCs/>
                          <w:color w:val="FF0000"/>
                        </w:rPr>
                        <w:t>業務箇所</w:t>
                      </w:r>
                    </w:p>
                  </w:txbxContent>
                </v:textbox>
              </v:shape>
            </w:pict>
          </mc:Fallback>
        </mc:AlternateContent>
      </w:r>
    </w:p>
    <w:p w14:paraId="4296357A" w14:textId="3995E0F2" w:rsidR="00490F76" w:rsidRDefault="00490F76" w:rsidP="00BA6408">
      <w:pPr>
        <w:spacing w:line="320" w:lineRule="exact"/>
        <w:rPr>
          <w:rFonts w:asciiTheme="minorEastAsia" w:eastAsiaTheme="minorEastAsia" w:hAnsiTheme="minorEastAsia"/>
          <w:sz w:val="22"/>
          <w:szCs w:val="22"/>
        </w:rPr>
      </w:pPr>
    </w:p>
    <w:p w14:paraId="4E679795" w14:textId="20D1866A" w:rsidR="00490F76" w:rsidRDefault="00223AB3" w:rsidP="00BA6408">
      <w:pPr>
        <w:spacing w:line="320" w:lineRule="exac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77184" behindDoc="0" locked="0" layoutInCell="1" allowOverlap="1" wp14:anchorId="211E59B7" wp14:editId="5AAD079B">
                <wp:simplePos x="0" y="0"/>
                <wp:positionH relativeFrom="column">
                  <wp:posOffset>2777505</wp:posOffset>
                </wp:positionH>
                <wp:positionV relativeFrom="paragraph">
                  <wp:posOffset>60975</wp:posOffset>
                </wp:positionV>
                <wp:extent cx="180753" cy="148856"/>
                <wp:effectExtent l="19050" t="19050" r="10160" b="22860"/>
                <wp:wrapNone/>
                <wp:docPr id="2115897422" name="楕円 1"/>
                <wp:cNvGraphicFramePr/>
                <a:graphic xmlns:a="http://schemas.openxmlformats.org/drawingml/2006/main">
                  <a:graphicData uri="http://schemas.microsoft.com/office/word/2010/wordprocessingShape">
                    <wps:wsp>
                      <wps:cNvSpPr/>
                      <wps:spPr>
                        <a:xfrm>
                          <a:off x="0" y="0"/>
                          <a:ext cx="180753" cy="148856"/>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4D2DB1" id="楕円 1" o:spid="_x0000_s1026" style="position:absolute;margin-left:218.7pt;margin-top:4.8pt;width:14.25pt;height:11.7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" filled="f" strokecolor="red" strokeweight="2.25pt"/>
            </w:pict>
          </mc:Fallback>
        </mc:AlternateContent>
      </w:r>
    </w:p>
    <w:p w14:paraId="60E575DF" w14:textId="1163D9EB" w:rsidR="00490F76" w:rsidRDefault="00490F76" w:rsidP="00BA6408">
      <w:pPr>
        <w:spacing w:line="320" w:lineRule="exact"/>
        <w:rPr>
          <w:rFonts w:asciiTheme="minorEastAsia" w:eastAsiaTheme="minorEastAsia" w:hAnsiTheme="minorEastAsia"/>
          <w:sz w:val="22"/>
          <w:szCs w:val="22"/>
        </w:rPr>
      </w:pPr>
    </w:p>
    <w:p w14:paraId="1FCC0BCD" w14:textId="041E0178" w:rsidR="00490F76" w:rsidRDefault="00490F76" w:rsidP="00BA6408">
      <w:pPr>
        <w:spacing w:line="320" w:lineRule="exact"/>
        <w:rPr>
          <w:rFonts w:asciiTheme="minorEastAsia" w:eastAsiaTheme="minorEastAsia" w:hAnsiTheme="minorEastAsia"/>
          <w:sz w:val="22"/>
          <w:szCs w:val="22"/>
        </w:rPr>
      </w:pPr>
    </w:p>
    <w:p w14:paraId="3DB96C1A" w14:textId="1A27FD29" w:rsidR="00490F76" w:rsidRDefault="00490F76" w:rsidP="00BA6408">
      <w:pPr>
        <w:spacing w:line="320" w:lineRule="exact"/>
        <w:rPr>
          <w:rFonts w:asciiTheme="minorEastAsia" w:eastAsiaTheme="minorEastAsia" w:hAnsiTheme="minorEastAsia"/>
          <w:sz w:val="22"/>
          <w:szCs w:val="22"/>
        </w:rPr>
      </w:pPr>
    </w:p>
    <w:p w14:paraId="5CCA6654" w14:textId="77777777" w:rsidR="00490F76" w:rsidRDefault="00490F76" w:rsidP="00BA6408">
      <w:pPr>
        <w:spacing w:line="320" w:lineRule="exact"/>
        <w:rPr>
          <w:rFonts w:asciiTheme="minorEastAsia" w:eastAsiaTheme="minorEastAsia" w:hAnsiTheme="minorEastAsia"/>
          <w:sz w:val="22"/>
          <w:szCs w:val="22"/>
        </w:rPr>
      </w:pPr>
    </w:p>
    <w:p w14:paraId="1BFC7D10" w14:textId="67EFE1CF" w:rsidR="00490F76" w:rsidRDefault="00490F76" w:rsidP="00BA6408">
      <w:pPr>
        <w:spacing w:line="320" w:lineRule="exact"/>
        <w:rPr>
          <w:rFonts w:asciiTheme="minorEastAsia" w:eastAsiaTheme="minorEastAsia" w:hAnsiTheme="minorEastAsia"/>
          <w:sz w:val="22"/>
          <w:szCs w:val="22"/>
        </w:rPr>
      </w:pPr>
    </w:p>
    <w:p w14:paraId="515E27BA" w14:textId="70269BA1" w:rsidR="00490F76" w:rsidRDefault="00490F76" w:rsidP="00BA6408">
      <w:pPr>
        <w:spacing w:line="320" w:lineRule="exact"/>
        <w:rPr>
          <w:rFonts w:asciiTheme="minorEastAsia" w:eastAsiaTheme="minorEastAsia" w:hAnsiTheme="minorEastAsia"/>
          <w:sz w:val="22"/>
          <w:szCs w:val="22"/>
        </w:rPr>
      </w:pPr>
    </w:p>
    <w:p w14:paraId="3BC77652" w14:textId="3F4C4777" w:rsidR="00223AB3" w:rsidRDefault="00223AB3" w:rsidP="00BA6408">
      <w:pPr>
        <w:spacing w:line="320" w:lineRule="exact"/>
        <w:rPr>
          <w:rFonts w:asciiTheme="minorEastAsia" w:eastAsiaTheme="minorEastAsia" w:hAnsiTheme="minorEastAsia"/>
          <w:sz w:val="22"/>
          <w:szCs w:val="22"/>
        </w:rPr>
      </w:pPr>
    </w:p>
    <w:p w14:paraId="6A96EAA2" w14:textId="5764955F" w:rsidR="00223AB3" w:rsidRPr="00AD34EE" w:rsidRDefault="00223AB3" w:rsidP="00BA6408">
      <w:pPr>
        <w:spacing w:line="320" w:lineRule="exact"/>
        <w:rPr>
          <w:rFonts w:asciiTheme="minorEastAsia" w:eastAsiaTheme="minorEastAsia" w:hAnsiTheme="minorEastAsia"/>
          <w:color w:val="000000" w:themeColor="text1"/>
          <w:sz w:val="22"/>
          <w:szCs w:val="22"/>
        </w:rPr>
      </w:pPr>
    </w:p>
    <w:p w14:paraId="04B90EF0" w14:textId="1320A35A" w:rsidR="00490F76" w:rsidRPr="00AD34EE" w:rsidRDefault="005C13DB" w:rsidP="005C13DB">
      <w:pPr>
        <w:spacing w:line="320" w:lineRule="exact"/>
        <w:ind w:firstLineChars="600" w:firstLine="1439"/>
        <w:rPr>
          <w:rFonts w:asciiTheme="minorEastAsia" w:eastAsiaTheme="minorEastAsia" w:hAnsiTheme="minorEastAsia"/>
          <w:color w:val="000000" w:themeColor="text1"/>
          <w:sz w:val="22"/>
          <w:szCs w:val="22"/>
          <w:lang w:eastAsia="zh-TW"/>
        </w:rPr>
      </w:pPr>
      <w:r w:rsidRPr="00AD34EE">
        <w:rPr>
          <w:rFonts w:asciiTheme="minorEastAsia" w:eastAsiaTheme="minorEastAsia" w:hAnsiTheme="minorEastAsia"/>
          <w:color w:val="000000" w:themeColor="text1"/>
          <w:sz w:val="22"/>
          <w:szCs w:val="22"/>
          <w:lang w:eastAsia="zh-TW"/>
        </w:rPr>
        <w:t>「出典：国土地理院地形</w:t>
      </w:r>
      <w:r w:rsidRPr="00AD34EE">
        <w:rPr>
          <w:rFonts w:asciiTheme="minorEastAsia" w:eastAsiaTheme="minorEastAsia" w:hAnsiTheme="minorEastAsia" w:hint="eastAsia"/>
          <w:color w:val="000000" w:themeColor="text1"/>
          <w:sz w:val="22"/>
          <w:szCs w:val="22"/>
          <w:lang w:eastAsia="zh-TW"/>
        </w:rPr>
        <w:t>（電子）」</w:t>
      </w:r>
    </w:p>
    <w:p w14:paraId="2FDB08CB" w14:textId="77777777" w:rsidR="00490F76" w:rsidRDefault="00490F76" w:rsidP="00BA6408">
      <w:pPr>
        <w:spacing w:line="320" w:lineRule="exact"/>
        <w:rPr>
          <w:rFonts w:asciiTheme="minorEastAsia" w:eastAsiaTheme="minorEastAsia" w:hAnsiTheme="minorEastAsia"/>
          <w:sz w:val="22"/>
          <w:szCs w:val="22"/>
          <w:lang w:eastAsia="zh-TW"/>
        </w:rPr>
      </w:pPr>
    </w:p>
    <w:p w14:paraId="212CD87F" w14:textId="3EA67F40" w:rsidR="00BA6408" w:rsidRDefault="00482EBD" w:rsidP="00BA6408">
      <w:pPr>
        <w:spacing w:line="320" w:lineRule="exact"/>
        <w:rPr>
          <w:rFonts w:asciiTheme="minorEastAsia" w:eastAsiaTheme="minorEastAsia" w:hAnsiTheme="minorEastAsia"/>
          <w:sz w:val="22"/>
          <w:szCs w:val="22"/>
        </w:rPr>
      </w:pPr>
      <w:r>
        <w:rPr>
          <w:rFonts w:asciiTheme="majorEastAsia" w:eastAsiaTheme="majorEastAsia" w:hAnsiTheme="majorEastAsia" w:hint="eastAsia"/>
          <w:b/>
          <w:bCs/>
          <w:sz w:val="22"/>
          <w:szCs w:val="22"/>
        </w:rPr>
        <w:t>３</w:t>
      </w:r>
      <w:r w:rsidRPr="008D01E4">
        <w:rPr>
          <w:rFonts w:asciiTheme="majorEastAsia" w:eastAsiaTheme="majorEastAsia" w:hAnsiTheme="majorEastAsia" w:hint="eastAsia"/>
          <w:b/>
          <w:bCs/>
          <w:sz w:val="22"/>
          <w:szCs w:val="22"/>
        </w:rPr>
        <w:t xml:space="preserve">　</w:t>
      </w:r>
      <w:r>
        <w:rPr>
          <w:rFonts w:asciiTheme="majorEastAsia" w:eastAsiaTheme="majorEastAsia" w:hAnsiTheme="majorEastAsia" w:hint="eastAsia"/>
          <w:b/>
          <w:bCs/>
          <w:sz w:val="22"/>
          <w:szCs w:val="22"/>
        </w:rPr>
        <w:t>改修工事対象施設</w:t>
      </w:r>
    </w:p>
    <w:tbl>
      <w:tblPr>
        <w:tblStyle w:val="a9"/>
        <w:tblW w:w="0" w:type="auto"/>
        <w:tblInd w:w="250" w:type="dxa"/>
        <w:tblLook w:val="04A0" w:firstRow="1" w:lastRow="0" w:firstColumn="1" w:lastColumn="0" w:noHBand="0" w:noVBand="1"/>
      </w:tblPr>
      <w:tblGrid>
        <w:gridCol w:w="2522"/>
        <w:gridCol w:w="6857"/>
      </w:tblGrid>
      <w:tr w:rsidR="00482EBD" w14:paraId="05DD4113" w14:textId="77777777" w:rsidTr="00482EBD">
        <w:tc>
          <w:tcPr>
            <w:tcW w:w="2522" w:type="dxa"/>
          </w:tcPr>
          <w:p w14:paraId="2BB69F38" w14:textId="304DD0EC" w:rsidR="00482EBD" w:rsidRDefault="00BA5482" w:rsidP="00F9299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改修予定施設</w:t>
            </w:r>
          </w:p>
        </w:tc>
        <w:tc>
          <w:tcPr>
            <w:tcW w:w="6857" w:type="dxa"/>
          </w:tcPr>
          <w:p w14:paraId="7BBFFF52" w14:textId="2DD4D037" w:rsidR="00482EBD" w:rsidRDefault="00482EBD" w:rsidP="00F9299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・女</w:t>
            </w:r>
            <w:r w:rsidR="00916D23">
              <w:rPr>
                <w:rFonts w:asciiTheme="minorEastAsia" w:eastAsiaTheme="minorEastAsia" w:hAnsiTheme="minorEastAsia" w:hint="eastAsia"/>
                <w:sz w:val="22"/>
                <w:szCs w:val="22"/>
              </w:rPr>
              <w:t>性</w:t>
            </w:r>
            <w:r>
              <w:rPr>
                <w:rFonts w:asciiTheme="minorEastAsia" w:eastAsiaTheme="minorEastAsia" w:hAnsiTheme="minorEastAsia" w:hint="eastAsia"/>
                <w:sz w:val="22"/>
                <w:szCs w:val="22"/>
              </w:rPr>
              <w:t>トイレ</w:t>
            </w:r>
          </w:p>
          <w:p w14:paraId="277BEF77" w14:textId="4CD08815" w:rsidR="00482EBD" w:rsidRDefault="00482EBD" w:rsidP="00F9299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・浄化槽（汚泥の処理方法に応じた施設</w:t>
            </w:r>
            <w:r w:rsidR="00FD52B7">
              <w:rPr>
                <w:rFonts w:asciiTheme="minorEastAsia" w:eastAsiaTheme="minorEastAsia" w:hAnsiTheme="minorEastAsia" w:hint="eastAsia"/>
                <w:sz w:val="22"/>
                <w:szCs w:val="22"/>
              </w:rPr>
              <w:t>を含む</w:t>
            </w:r>
            <w:r>
              <w:rPr>
                <w:rFonts w:asciiTheme="minorEastAsia" w:eastAsiaTheme="minorEastAsia" w:hAnsiTheme="minorEastAsia" w:hint="eastAsia"/>
                <w:sz w:val="22"/>
                <w:szCs w:val="22"/>
              </w:rPr>
              <w:t>）</w:t>
            </w:r>
          </w:p>
          <w:p w14:paraId="73AE47F3" w14:textId="288196EC" w:rsidR="00482EBD" w:rsidRDefault="00482EBD" w:rsidP="00482EBD">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・貯水槽</w:t>
            </w:r>
          </w:p>
          <w:p w14:paraId="5E267ED9" w14:textId="4B35DB42" w:rsidR="00482EBD" w:rsidRDefault="00482EBD" w:rsidP="00482EBD">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※浄化槽及び貯水槽</w:t>
            </w:r>
            <w:r w:rsidR="00FD52B7">
              <w:rPr>
                <w:rFonts w:asciiTheme="minorEastAsia" w:eastAsiaTheme="minorEastAsia" w:hAnsiTheme="minorEastAsia" w:hint="eastAsia"/>
                <w:sz w:val="22"/>
                <w:szCs w:val="22"/>
              </w:rPr>
              <w:t>の撤去を伴う。</w:t>
            </w:r>
          </w:p>
        </w:tc>
      </w:tr>
    </w:tbl>
    <w:p w14:paraId="6EB46A2E" w14:textId="77777777" w:rsidR="00482EBD" w:rsidRPr="00482EBD" w:rsidRDefault="00482EBD" w:rsidP="00BA6408">
      <w:pPr>
        <w:spacing w:line="320" w:lineRule="exact"/>
        <w:rPr>
          <w:rFonts w:asciiTheme="minorEastAsia" w:eastAsiaTheme="minorEastAsia" w:hAnsiTheme="minorEastAsia"/>
          <w:sz w:val="22"/>
          <w:szCs w:val="22"/>
        </w:rPr>
      </w:pPr>
    </w:p>
    <w:p w14:paraId="7C0974F8" w14:textId="3D8E6218" w:rsidR="00BA6408" w:rsidRDefault="00BA2CFC" w:rsidP="00BA6408">
      <w:pPr>
        <w:spacing w:line="320" w:lineRule="exac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４</w:t>
      </w:r>
      <w:r w:rsidR="00BA6408" w:rsidRPr="008D01E4">
        <w:rPr>
          <w:rFonts w:asciiTheme="majorEastAsia" w:eastAsiaTheme="majorEastAsia" w:hAnsiTheme="majorEastAsia" w:hint="eastAsia"/>
          <w:b/>
          <w:bCs/>
          <w:sz w:val="22"/>
          <w:szCs w:val="22"/>
        </w:rPr>
        <w:t xml:space="preserve">　スケジュール</w:t>
      </w:r>
    </w:p>
    <w:p w14:paraId="10D6276E" w14:textId="7AD08CB2" w:rsidR="0051190B" w:rsidRPr="0051190B" w:rsidRDefault="0051190B" w:rsidP="00BA6408">
      <w:pPr>
        <w:spacing w:line="320" w:lineRule="exact"/>
        <w:rPr>
          <w:rFonts w:asciiTheme="minorEastAsia" w:eastAsiaTheme="minorEastAsia" w:hAnsiTheme="minorEastAsia"/>
          <w:sz w:val="22"/>
          <w:szCs w:val="22"/>
        </w:rPr>
      </w:pPr>
      <w:r w:rsidRPr="0051190B">
        <w:rPr>
          <w:rFonts w:asciiTheme="minorEastAsia" w:eastAsiaTheme="minorEastAsia" w:hAnsiTheme="minorEastAsia" w:hint="eastAsia"/>
          <w:sz w:val="22"/>
          <w:szCs w:val="22"/>
        </w:rPr>
        <w:t>(1)サウンディングのスケジュール</w:t>
      </w:r>
    </w:p>
    <w:tbl>
      <w:tblPr>
        <w:tblStyle w:val="a9"/>
        <w:tblW w:w="0" w:type="auto"/>
        <w:tblInd w:w="250" w:type="dxa"/>
        <w:tblLook w:val="04A0" w:firstRow="1" w:lastRow="0" w:firstColumn="1" w:lastColumn="0" w:noHBand="0" w:noVBand="1"/>
      </w:tblPr>
      <w:tblGrid>
        <w:gridCol w:w="4058"/>
        <w:gridCol w:w="5321"/>
      </w:tblGrid>
      <w:tr w:rsidR="00DE5009" w14:paraId="48197310" w14:textId="77777777" w:rsidTr="00A30B6C">
        <w:trPr>
          <w:trHeight w:val="70"/>
        </w:trPr>
        <w:tc>
          <w:tcPr>
            <w:tcW w:w="4058" w:type="dxa"/>
            <w:tcBorders>
              <w:bottom w:val="single" w:sz="4" w:space="0" w:color="auto"/>
            </w:tcBorders>
          </w:tcPr>
          <w:p w14:paraId="4B4F330D" w14:textId="2F856C8D" w:rsidR="00DE5009" w:rsidRDefault="001A5F00"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実施要領の公表</w:t>
            </w:r>
          </w:p>
        </w:tc>
        <w:tc>
          <w:tcPr>
            <w:tcW w:w="5321" w:type="dxa"/>
            <w:tcBorders>
              <w:bottom w:val="single" w:sz="4" w:space="0" w:color="auto"/>
            </w:tcBorders>
          </w:tcPr>
          <w:p w14:paraId="3866500A" w14:textId="5C015381" w:rsidR="00DE5009" w:rsidRDefault="001A5F00"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令和７年</w:t>
            </w:r>
            <w:r w:rsidR="00F442FF">
              <w:rPr>
                <w:rFonts w:asciiTheme="minorEastAsia" w:eastAsiaTheme="minorEastAsia" w:hAnsiTheme="minorEastAsia" w:hint="eastAsia"/>
                <w:sz w:val="22"/>
                <w:szCs w:val="22"/>
              </w:rPr>
              <w:t>12</w:t>
            </w:r>
            <w:r>
              <w:rPr>
                <w:rFonts w:asciiTheme="minorEastAsia" w:eastAsiaTheme="minorEastAsia" w:hAnsiTheme="minorEastAsia" w:hint="eastAsia"/>
                <w:sz w:val="22"/>
                <w:szCs w:val="22"/>
              </w:rPr>
              <w:t>月</w:t>
            </w:r>
            <w:r w:rsidR="0099362E">
              <w:rPr>
                <w:rFonts w:asciiTheme="minorEastAsia" w:eastAsiaTheme="minorEastAsia" w:hAnsiTheme="minorEastAsia" w:hint="eastAsia"/>
                <w:sz w:val="22"/>
                <w:szCs w:val="22"/>
              </w:rPr>
              <w:t>1</w:t>
            </w:r>
            <w:r w:rsidR="00AE00E0">
              <w:rPr>
                <w:rFonts w:asciiTheme="minorEastAsia" w:eastAsiaTheme="minorEastAsia" w:hAnsiTheme="minorEastAsia" w:hint="eastAsia"/>
                <w:sz w:val="22"/>
                <w:szCs w:val="22"/>
              </w:rPr>
              <w:t>8</w:t>
            </w:r>
            <w:r>
              <w:rPr>
                <w:rFonts w:asciiTheme="minorEastAsia" w:eastAsiaTheme="minorEastAsia" w:hAnsiTheme="minorEastAsia" w:hint="eastAsia"/>
                <w:sz w:val="22"/>
                <w:szCs w:val="22"/>
              </w:rPr>
              <w:t>日</w:t>
            </w:r>
            <w:r w:rsidR="001D7F3F">
              <w:rPr>
                <w:rFonts w:asciiTheme="minorEastAsia" w:eastAsiaTheme="minorEastAsia" w:hAnsiTheme="minorEastAsia" w:hint="eastAsia"/>
                <w:sz w:val="22"/>
                <w:szCs w:val="22"/>
              </w:rPr>
              <w:t>（</w:t>
            </w:r>
            <w:r w:rsidR="00AE00E0">
              <w:rPr>
                <w:rFonts w:asciiTheme="minorEastAsia" w:eastAsiaTheme="minorEastAsia" w:hAnsiTheme="minorEastAsia" w:hint="eastAsia"/>
                <w:sz w:val="22"/>
                <w:szCs w:val="22"/>
              </w:rPr>
              <w:t>木曜日</w:t>
            </w:r>
            <w:r w:rsidR="001D7F3F">
              <w:rPr>
                <w:rFonts w:asciiTheme="minorEastAsia" w:eastAsiaTheme="minorEastAsia" w:hAnsiTheme="minorEastAsia" w:hint="eastAsia"/>
                <w:sz w:val="22"/>
                <w:szCs w:val="22"/>
              </w:rPr>
              <w:t>）</w:t>
            </w:r>
          </w:p>
        </w:tc>
      </w:tr>
      <w:tr w:rsidR="00DE5009" w14:paraId="7AFFE99B" w14:textId="77777777" w:rsidTr="00A30B6C">
        <w:trPr>
          <w:trHeight w:val="330"/>
        </w:trPr>
        <w:tc>
          <w:tcPr>
            <w:tcW w:w="4058" w:type="dxa"/>
          </w:tcPr>
          <w:p w14:paraId="40E8A17D" w14:textId="794EA627" w:rsidR="00DE5009" w:rsidRDefault="00DE5009" w:rsidP="00DE500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サウンディング参加受付</w:t>
            </w:r>
            <w:r w:rsidR="009B2FFF">
              <w:rPr>
                <w:rFonts w:asciiTheme="minorEastAsia" w:eastAsiaTheme="minorEastAsia" w:hAnsiTheme="minorEastAsia" w:hint="eastAsia"/>
                <w:sz w:val="22"/>
                <w:szCs w:val="22"/>
              </w:rPr>
              <w:t>申込期限</w:t>
            </w:r>
          </w:p>
        </w:tc>
        <w:tc>
          <w:tcPr>
            <w:tcW w:w="5321" w:type="dxa"/>
          </w:tcPr>
          <w:p w14:paraId="378817A5" w14:textId="4A5B82C9" w:rsidR="009B4FFF" w:rsidRDefault="00084C7D" w:rsidP="009B4FFF">
            <w:pPr>
              <w:spacing w:line="320" w:lineRule="exac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令和</w:t>
            </w:r>
            <w:r w:rsidR="00A530E7">
              <w:rPr>
                <w:rFonts w:asciiTheme="minorEastAsia" w:eastAsiaTheme="minorEastAsia" w:hAnsiTheme="minorEastAsia" w:hint="eastAsia"/>
                <w:sz w:val="22"/>
                <w:szCs w:val="22"/>
                <w:lang w:eastAsia="zh-TW"/>
              </w:rPr>
              <w:t>８</w:t>
            </w:r>
            <w:r>
              <w:rPr>
                <w:rFonts w:asciiTheme="minorEastAsia" w:eastAsiaTheme="minorEastAsia" w:hAnsiTheme="minorEastAsia" w:hint="eastAsia"/>
                <w:sz w:val="22"/>
                <w:szCs w:val="22"/>
                <w:lang w:eastAsia="zh-TW"/>
              </w:rPr>
              <w:t>年</w:t>
            </w:r>
            <w:r w:rsidR="00A530E7">
              <w:rPr>
                <w:rFonts w:asciiTheme="minorEastAsia" w:eastAsiaTheme="minorEastAsia" w:hAnsiTheme="minorEastAsia" w:hint="eastAsia"/>
                <w:sz w:val="22"/>
                <w:szCs w:val="22"/>
                <w:lang w:eastAsia="zh-TW"/>
              </w:rPr>
              <w:t>１</w:t>
            </w:r>
            <w:r>
              <w:rPr>
                <w:rFonts w:asciiTheme="minorEastAsia" w:eastAsiaTheme="minorEastAsia" w:hAnsiTheme="minorEastAsia" w:hint="eastAsia"/>
                <w:sz w:val="22"/>
                <w:szCs w:val="22"/>
                <w:lang w:eastAsia="zh-TW"/>
              </w:rPr>
              <w:t>月</w:t>
            </w:r>
            <w:r w:rsidR="00A530E7">
              <w:rPr>
                <w:rFonts w:asciiTheme="minorEastAsia" w:eastAsiaTheme="minorEastAsia" w:hAnsiTheme="minorEastAsia" w:hint="eastAsia"/>
                <w:sz w:val="22"/>
                <w:szCs w:val="22"/>
                <w:lang w:eastAsia="zh-TW"/>
              </w:rPr>
              <w:t>14</w:t>
            </w:r>
            <w:r>
              <w:rPr>
                <w:rFonts w:asciiTheme="minorEastAsia" w:eastAsiaTheme="minorEastAsia" w:hAnsiTheme="minorEastAsia" w:hint="eastAsia"/>
                <w:sz w:val="22"/>
                <w:szCs w:val="22"/>
                <w:lang w:eastAsia="zh-TW"/>
              </w:rPr>
              <w:t>日</w:t>
            </w:r>
            <w:r w:rsidR="001D7F3F">
              <w:rPr>
                <w:rFonts w:asciiTheme="minorEastAsia" w:eastAsiaTheme="minorEastAsia" w:hAnsiTheme="minorEastAsia" w:hint="eastAsia"/>
                <w:sz w:val="22"/>
                <w:szCs w:val="22"/>
                <w:lang w:eastAsia="zh-TW"/>
              </w:rPr>
              <w:t>（</w:t>
            </w:r>
            <w:r w:rsidR="00AE00E0">
              <w:rPr>
                <w:rFonts w:asciiTheme="minorEastAsia" w:eastAsiaTheme="minorEastAsia" w:hAnsiTheme="minorEastAsia" w:hint="eastAsia"/>
                <w:sz w:val="22"/>
                <w:szCs w:val="22"/>
                <w:lang w:eastAsia="zh-TW"/>
              </w:rPr>
              <w:t>水曜日</w:t>
            </w:r>
            <w:r w:rsidR="001D7F3F">
              <w:rPr>
                <w:rFonts w:asciiTheme="minorEastAsia" w:eastAsiaTheme="minorEastAsia" w:hAnsiTheme="minorEastAsia" w:hint="eastAsia"/>
                <w:sz w:val="22"/>
                <w:szCs w:val="22"/>
                <w:lang w:eastAsia="zh-TW"/>
              </w:rPr>
              <w:t>）</w:t>
            </w:r>
            <w:r w:rsidR="009B4FFF">
              <w:rPr>
                <w:rFonts w:asciiTheme="minorEastAsia" w:eastAsiaTheme="minorEastAsia" w:hAnsiTheme="minorEastAsia" w:hint="eastAsia"/>
                <w:sz w:val="22"/>
                <w:szCs w:val="22"/>
                <w:lang w:eastAsia="zh-TW"/>
              </w:rPr>
              <w:t>【別紙１</w:t>
            </w:r>
            <w:r w:rsidR="009B4FFF">
              <w:rPr>
                <w:rFonts w:asciiTheme="minorEastAsia" w:eastAsiaTheme="minorEastAsia" w:hAnsiTheme="minorEastAsia"/>
                <w:sz w:val="22"/>
                <w:szCs w:val="22"/>
                <w:lang w:eastAsia="zh-TW"/>
              </w:rPr>
              <w:t>】</w:t>
            </w:r>
            <w:r w:rsidR="009B4FFF">
              <w:rPr>
                <w:rFonts w:asciiTheme="minorEastAsia" w:eastAsiaTheme="minorEastAsia" w:hAnsiTheme="minorEastAsia" w:hint="eastAsia"/>
                <w:sz w:val="22"/>
                <w:szCs w:val="22"/>
                <w:lang w:eastAsia="zh-TW"/>
              </w:rPr>
              <w:t xml:space="preserve"> </w:t>
            </w:r>
          </w:p>
        </w:tc>
      </w:tr>
      <w:tr w:rsidR="00DE5009" w14:paraId="74C6BB55" w14:textId="77777777" w:rsidTr="00A30B6C">
        <w:trPr>
          <w:trHeight w:val="300"/>
        </w:trPr>
        <w:tc>
          <w:tcPr>
            <w:tcW w:w="4058" w:type="dxa"/>
          </w:tcPr>
          <w:p w14:paraId="6FD62652" w14:textId="6AD09812" w:rsidR="00DE5009" w:rsidRDefault="00DE5009" w:rsidP="00DE5009">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サウンディング型市場調査の実施</w:t>
            </w:r>
          </w:p>
        </w:tc>
        <w:tc>
          <w:tcPr>
            <w:tcW w:w="5321" w:type="dxa"/>
          </w:tcPr>
          <w:p w14:paraId="5231AE60" w14:textId="1007B390" w:rsidR="009B2FFF" w:rsidRDefault="009B2FFF"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参加申し込み後、調整の上、決定。</w:t>
            </w:r>
          </w:p>
          <w:p w14:paraId="5FCE67E1" w14:textId="1B8A508A" w:rsidR="006364C1" w:rsidRDefault="006364C1"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（令和８年１月</w:t>
            </w:r>
            <w:r w:rsidR="00A530E7">
              <w:rPr>
                <w:rFonts w:asciiTheme="minorEastAsia" w:eastAsiaTheme="minorEastAsia" w:hAnsiTheme="minorEastAsia" w:hint="eastAsia"/>
                <w:sz w:val="22"/>
                <w:szCs w:val="22"/>
              </w:rPr>
              <w:t>～２月</w:t>
            </w:r>
            <w:r>
              <w:rPr>
                <w:rFonts w:asciiTheme="minorEastAsia" w:eastAsiaTheme="minorEastAsia" w:hAnsiTheme="minorEastAsia" w:hint="eastAsia"/>
                <w:sz w:val="22"/>
                <w:szCs w:val="22"/>
              </w:rPr>
              <w:t>に実施）</w:t>
            </w:r>
          </w:p>
          <w:p w14:paraId="1F0A7B01" w14:textId="68695324" w:rsidR="009B2FFF" w:rsidRDefault="009B2FFF"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サウンディング型市場調査はW</w:t>
            </w:r>
            <w:r w:rsidR="00AE00E0">
              <w:rPr>
                <w:rFonts w:asciiTheme="minorEastAsia" w:eastAsiaTheme="minorEastAsia" w:hAnsiTheme="minorEastAsia" w:hint="eastAsia"/>
                <w:sz w:val="22"/>
                <w:szCs w:val="22"/>
              </w:rPr>
              <w:t>eb</w:t>
            </w:r>
            <w:r>
              <w:rPr>
                <w:rFonts w:asciiTheme="minorEastAsia" w:eastAsiaTheme="minorEastAsia" w:hAnsiTheme="minorEastAsia" w:hint="eastAsia"/>
                <w:sz w:val="22"/>
                <w:szCs w:val="22"/>
              </w:rPr>
              <w:t>での実施も可。</w:t>
            </w:r>
          </w:p>
          <w:p w14:paraId="05890663" w14:textId="1CE8CA6C" w:rsidR="00DE5009" w:rsidRDefault="009B2FFF" w:rsidP="009B2FFF">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現地見学説明の希望がある場合は別途実施。</w:t>
            </w:r>
          </w:p>
        </w:tc>
      </w:tr>
    </w:tbl>
    <w:p w14:paraId="187D6919" w14:textId="77777777" w:rsidR="001A5F00" w:rsidRDefault="001A5F00" w:rsidP="00D90176">
      <w:pPr>
        <w:spacing w:line="320" w:lineRule="exact"/>
        <w:rPr>
          <w:rFonts w:asciiTheme="minorEastAsia" w:eastAsiaTheme="minorEastAsia" w:hAnsiTheme="minorEastAsia"/>
          <w:sz w:val="22"/>
          <w:szCs w:val="22"/>
        </w:rPr>
      </w:pPr>
    </w:p>
    <w:p w14:paraId="018A8AC3" w14:textId="0A91D437" w:rsidR="00D90176" w:rsidRPr="0051190B" w:rsidRDefault="0051190B" w:rsidP="00D90176">
      <w:pPr>
        <w:spacing w:line="320" w:lineRule="exact"/>
        <w:rPr>
          <w:rFonts w:asciiTheme="minorEastAsia" w:eastAsiaTheme="minorEastAsia" w:hAnsiTheme="minorEastAsia"/>
          <w:sz w:val="22"/>
          <w:szCs w:val="22"/>
        </w:rPr>
      </w:pPr>
      <w:r w:rsidRPr="0051190B">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w:t>
      </w:r>
      <w:r w:rsidRPr="0051190B">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w:t>
      </w:r>
      <w:r w:rsidR="00A267A0">
        <w:rPr>
          <w:rFonts w:asciiTheme="minorEastAsia" w:eastAsiaTheme="minorEastAsia" w:hAnsiTheme="minorEastAsia" w:hint="eastAsia"/>
          <w:sz w:val="22"/>
          <w:szCs w:val="22"/>
        </w:rPr>
        <w:t>設計・施工一括</w:t>
      </w:r>
      <w:r w:rsidR="00AE24F7">
        <w:rPr>
          <w:rFonts w:asciiTheme="minorEastAsia" w:eastAsiaTheme="minorEastAsia" w:hAnsiTheme="minorEastAsia" w:hint="eastAsia"/>
          <w:sz w:val="22"/>
          <w:szCs w:val="22"/>
        </w:rPr>
        <w:t>発注方式等</w:t>
      </w:r>
      <w:r>
        <w:rPr>
          <w:rFonts w:asciiTheme="minorEastAsia" w:eastAsiaTheme="minorEastAsia" w:hAnsiTheme="minorEastAsia" w:hint="eastAsia"/>
          <w:sz w:val="22"/>
          <w:szCs w:val="22"/>
        </w:rPr>
        <w:t>による設計施工業務」の</w:t>
      </w:r>
      <w:r w:rsidRPr="0051190B">
        <w:rPr>
          <w:rFonts w:asciiTheme="minorEastAsia" w:eastAsiaTheme="minorEastAsia" w:hAnsiTheme="minorEastAsia" w:hint="eastAsia"/>
          <w:sz w:val="22"/>
          <w:szCs w:val="22"/>
        </w:rPr>
        <w:t>スケジュール</w:t>
      </w:r>
    </w:p>
    <w:tbl>
      <w:tblPr>
        <w:tblStyle w:val="a9"/>
        <w:tblW w:w="0" w:type="auto"/>
        <w:tblInd w:w="250" w:type="dxa"/>
        <w:tblLook w:val="04A0" w:firstRow="1" w:lastRow="0" w:firstColumn="1" w:lastColumn="0" w:noHBand="0" w:noVBand="1"/>
      </w:tblPr>
      <w:tblGrid>
        <w:gridCol w:w="4061"/>
        <w:gridCol w:w="5318"/>
      </w:tblGrid>
      <w:tr w:rsidR="00D90176" w14:paraId="39B4BC96" w14:textId="77777777" w:rsidTr="00D90176">
        <w:trPr>
          <w:trHeight w:val="70"/>
        </w:trPr>
        <w:tc>
          <w:tcPr>
            <w:tcW w:w="4111" w:type="dxa"/>
            <w:tcBorders>
              <w:bottom w:val="single" w:sz="4" w:space="0" w:color="auto"/>
            </w:tcBorders>
          </w:tcPr>
          <w:p w14:paraId="3AF9FF7B" w14:textId="23F2C3A3" w:rsidR="00D90176" w:rsidRDefault="00A267A0" w:rsidP="00FE6902">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設計・施工一括</w:t>
            </w:r>
            <w:r w:rsidR="00AE24F7">
              <w:rPr>
                <w:rFonts w:asciiTheme="minorEastAsia" w:eastAsiaTheme="minorEastAsia" w:hAnsiTheme="minorEastAsia" w:hint="eastAsia"/>
                <w:sz w:val="22"/>
                <w:szCs w:val="22"/>
              </w:rPr>
              <w:t>発注</w:t>
            </w:r>
            <w:r>
              <w:rPr>
                <w:rFonts w:asciiTheme="minorEastAsia" w:eastAsiaTheme="minorEastAsia" w:hAnsiTheme="minorEastAsia" w:hint="eastAsia"/>
                <w:sz w:val="22"/>
                <w:szCs w:val="22"/>
              </w:rPr>
              <w:t>方式</w:t>
            </w:r>
            <w:r w:rsidR="00AE24F7">
              <w:rPr>
                <w:rFonts w:asciiTheme="minorEastAsia" w:eastAsiaTheme="minorEastAsia" w:hAnsiTheme="minorEastAsia" w:hint="eastAsia"/>
                <w:sz w:val="22"/>
                <w:szCs w:val="22"/>
              </w:rPr>
              <w:t>等</w:t>
            </w:r>
            <w:r w:rsidR="00D90176">
              <w:rPr>
                <w:rFonts w:asciiTheme="minorEastAsia" w:eastAsiaTheme="minorEastAsia" w:hAnsiTheme="minorEastAsia" w:hint="eastAsia"/>
                <w:sz w:val="22"/>
                <w:szCs w:val="22"/>
              </w:rPr>
              <w:t>による選考の公告</w:t>
            </w:r>
          </w:p>
        </w:tc>
        <w:tc>
          <w:tcPr>
            <w:tcW w:w="5386" w:type="dxa"/>
            <w:tcBorders>
              <w:bottom w:val="single" w:sz="4" w:space="0" w:color="auto"/>
            </w:tcBorders>
          </w:tcPr>
          <w:p w14:paraId="23CAE4B5" w14:textId="1A030343" w:rsidR="00D90176" w:rsidRDefault="00D90176" w:rsidP="00FE6902">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2773C2">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w:t>
            </w:r>
            <w:r w:rsidR="002773C2">
              <w:rPr>
                <w:rFonts w:asciiTheme="minorEastAsia" w:eastAsiaTheme="minorEastAsia" w:hAnsiTheme="minorEastAsia" w:hint="eastAsia"/>
                <w:sz w:val="22"/>
                <w:szCs w:val="22"/>
              </w:rPr>
              <w:t>以降</w:t>
            </w:r>
            <w:r>
              <w:rPr>
                <w:rFonts w:asciiTheme="minorEastAsia" w:eastAsiaTheme="minorEastAsia" w:hAnsiTheme="minorEastAsia" w:hint="eastAsia"/>
                <w:sz w:val="22"/>
                <w:szCs w:val="22"/>
              </w:rPr>
              <w:t>（予定）</w:t>
            </w:r>
          </w:p>
        </w:tc>
      </w:tr>
    </w:tbl>
    <w:p w14:paraId="76CB9CA1" w14:textId="089314F9" w:rsidR="00DE5009" w:rsidRDefault="00084C7D" w:rsidP="00366842">
      <w:pPr>
        <w:spacing w:line="320" w:lineRule="exact"/>
        <w:ind w:firstLineChars="200" w:firstLine="48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D90176">
        <w:rPr>
          <w:rFonts w:asciiTheme="minorEastAsia" w:eastAsiaTheme="minorEastAsia" w:hAnsiTheme="minorEastAsia" w:hint="eastAsia"/>
          <w:sz w:val="22"/>
          <w:szCs w:val="22"/>
        </w:rPr>
        <w:t>予算協議等の状況により</w:t>
      </w:r>
      <w:r w:rsidR="0066733C">
        <w:rPr>
          <w:rFonts w:asciiTheme="minorEastAsia" w:eastAsiaTheme="minorEastAsia" w:hAnsiTheme="minorEastAsia" w:hint="eastAsia"/>
          <w:sz w:val="22"/>
          <w:szCs w:val="22"/>
        </w:rPr>
        <w:t>予定</w:t>
      </w:r>
      <w:r w:rsidR="00D90176">
        <w:rPr>
          <w:rFonts w:asciiTheme="minorEastAsia" w:eastAsiaTheme="minorEastAsia" w:hAnsiTheme="minorEastAsia" w:hint="eastAsia"/>
          <w:sz w:val="22"/>
          <w:szCs w:val="22"/>
        </w:rPr>
        <w:t>が変更される場合があります。</w:t>
      </w:r>
    </w:p>
    <w:p w14:paraId="5DB77504" w14:textId="62429273" w:rsidR="009B2FFF" w:rsidRDefault="009B2FFF"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19D981B6" w14:textId="13C17139" w:rsidR="00BA6408" w:rsidRPr="008D01E4" w:rsidRDefault="00BA2CFC" w:rsidP="00BA6408">
      <w:pPr>
        <w:spacing w:line="320" w:lineRule="exac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５</w:t>
      </w:r>
      <w:r w:rsidR="00BA6408" w:rsidRPr="008D01E4">
        <w:rPr>
          <w:rFonts w:asciiTheme="majorEastAsia" w:eastAsiaTheme="majorEastAsia" w:hAnsiTheme="majorEastAsia" w:hint="eastAsia"/>
          <w:b/>
          <w:bCs/>
          <w:sz w:val="22"/>
          <w:szCs w:val="22"/>
        </w:rPr>
        <w:t xml:space="preserve">　サウンディングの内容</w:t>
      </w:r>
    </w:p>
    <w:p w14:paraId="5F95F789" w14:textId="7837DE3F" w:rsidR="00BA6408" w:rsidRDefault="00BA6408"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(1)サウンディングの対象者</w:t>
      </w:r>
    </w:p>
    <w:p w14:paraId="798BDBE7" w14:textId="2177138C" w:rsidR="00F86F5D" w:rsidRDefault="00F86F5D"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瀬戸内海国立公園弥山山頂園地　</w:t>
      </w:r>
      <w:r w:rsidR="00A267A0" w:rsidRPr="0067529F">
        <w:rPr>
          <w:rFonts w:asciiTheme="majorEastAsia" w:eastAsiaTheme="majorEastAsia" w:hAnsiTheme="majorEastAsia" w:hint="eastAsia"/>
          <w:color w:val="000000" w:themeColor="text1"/>
          <w:sz w:val="22"/>
          <w:szCs w:val="22"/>
        </w:rPr>
        <w:t>トイレ及び浄化槽等改修工事</w:t>
      </w:r>
      <w:r>
        <w:rPr>
          <w:rFonts w:asciiTheme="minorEastAsia" w:eastAsiaTheme="minorEastAsia" w:hAnsiTheme="minorEastAsia" w:hint="eastAsia"/>
          <w:sz w:val="22"/>
          <w:szCs w:val="22"/>
        </w:rPr>
        <w:t>（仮称）の設計施工者として参加意向を有する者又はグループで、参加申し込みがあった事業者（以下「参加事業者」という。）</w:t>
      </w:r>
    </w:p>
    <w:p w14:paraId="537D1437" w14:textId="52FED203" w:rsidR="00F86F5D" w:rsidRPr="00A30B6C" w:rsidRDefault="00F86F5D" w:rsidP="008D01E4">
      <w:pPr>
        <w:spacing w:line="320" w:lineRule="exact"/>
        <w:ind w:firstLineChars="100" w:firstLine="240"/>
        <w:rPr>
          <w:rFonts w:asciiTheme="minorEastAsia" w:eastAsiaTheme="minorEastAsia" w:hAnsiTheme="minorEastAsia"/>
          <w:sz w:val="22"/>
          <w:szCs w:val="22"/>
          <w:u w:val="wave"/>
        </w:rPr>
      </w:pPr>
      <w:r>
        <w:rPr>
          <w:rFonts w:asciiTheme="minorEastAsia" w:eastAsiaTheme="minorEastAsia" w:hAnsiTheme="minorEastAsia" w:hint="eastAsia"/>
          <w:sz w:val="22"/>
          <w:szCs w:val="22"/>
        </w:rPr>
        <w:t>サウンディング参加時点では、設計者のみ又は施工者のみの参加が可能ですが、</w:t>
      </w:r>
      <w:r w:rsidR="00A267A0">
        <w:rPr>
          <w:rFonts w:asciiTheme="minorEastAsia" w:eastAsiaTheme="minorEastAsia" w:hAnsiTheme="minorEastAsia" w:hint="eastAsia"/>
          <w:sz w:val="22"/>
          <w:szCs w:val="22"/>
        </w:rPr>
        <w:t>設計・</w:t>
      </w:r>
      <w:r w:rsidR="00A267A0">
        <w:rPr>
          <w:rFonts w:asciiTheme="minorEastAsia" w:eastAsiaTheme="minorEastAsia" w:hAnsiTheme="minorEastAsia" w:hint="eastAsia"/>
          <w:sz w:val="22"/>
          <w:szCs w:val="22"/>
        </w:rPr>
        <w:lastRenderedPageBreak/>
        <w:t>施工一括</w:t>
      </w:r>
      <w:r w:rsidR="00AE24F7">
        <w:rPr>
          <w:rFonts w:asciiTheme="minorEastAsia" w:eastAsiaTheme="minorEastAsia" w:hAnsiTheme="minorEastAsia" w:hint="eastAsia"/>
          <w:sz w:val="22"/>
          <w:szCs w:val="22"/>
        </w:rPr>
        <w:t>発注方式等</w:t>
      </w:r>
      <w:r>
        <w:rPr>
          <w:rFonts w:asciiTheme="minorEastAsia" w:eastAsiaTheme="minorEastAsia" w:hAnsiTheme="minorEastAsia" w:hint="eastAsia"/>
          <w:sz w:val="22"/>
          <w:szCs w:val="22"/>
        </w:rPr>
        <w:t>による選考の</w:t>
      </w:r>
      <w:r w:rsidRPr="00A30B6C">
        <w:rPr>
          <w:rFonts w:asciiTheme="minorEastAsia" w:eastAsiaTheme="minorEastAsia" w:hAnsiTheme="minorEastAsia" w:hint="eastAsia"/>
          <w:sz w:val="22"/>
          <w:szCs w:val="22"/>
          <w:u w:val="wave"/>
        </w:rPr>
        <w:t>公告時には、次案のような参加資格を求める予定です。</w:t>
      </w:r>
    </w:p>
    <w:p w14:paraId="773C81E8" w14:textId="0E518D19" w:rsidR="000D2122" w:rsidRPr="00A30B6C" w:rsidRDefault="00A30B6C" w:rsidP="00A30B6C">
      <w:pPr>
        <w:spacing w:line="320" w:lineRule="exact"/>
        <w:rPr>
          <w:rFonts w:asciiTheme="minorEastAsia" w:eastAsiaTheme="minorEastAsia" w:hAnsiTheme="minorEastAsia"/>
          <w:sz w:val="22"/>
          <w:szCs w:val="22"/>
          <w:u w:val="wave"/>
        </w:rPr>
      </w:pPr>
      <w:r w:rsidRPr="00A30B6C">
        <w:rPr>
          <w:rFonts w:asciiTheme="minorEastAsia" w:eastAsiaTheme="minorEastAsia" w:hAnsiTheme="minorEastAsia" w:hint="eastAsia"/>
          <w:sz w:val="22"/>
          <w:szCs w:val="22"/>
          <w:u w:val="wave"/>
        </w:rPr>
        <w:t>※</w:t>
      </w:r>
      <w:r w:rsidR="00F42E25" w:rsidRPr="00A30B6C">
        <w:rPr>
          <w:rFonts w:asciiTheme="minorEastAsia" w:eastAsiaTheme="minorEastAsia" w:hAnsiTheme="minorEastAsia" w:hint="eastAsia"/>
          <w:sz w:val="22"/>
          <w:szCs w:val="22"/>
          <w:u w:val="wave"/>
        </w:rPr>
        <w:t>サウンディング参加時</w:t>
      </w:r>
      <w:r w:rsidRPr="00A30B6C">
        <w:rPr>
          <w:rFonts w:asciiTheme="minorEastAsia" w:eastAsiaTheme="minorEastAsia" w:hAnsiTheme="minorEastAsia" w:hint="eastAsia"/>
          <w:sz w:val="22"/>
          <w:szCs w:val="22"/>
          <w:u w:val="wave"/>
        </w:rPr>
        <w:t>には、下記要件</w:t>
      </w:r>
      <w:r w:rsidR="00F42E25" w:rsidRPr="00A30B6C">
        <w:rPr>
          <w:rFonts w:asciiTheme="minorEastAsia" w:eastAsiaTheme="minorEastAsia" w:hAnsiTheme="minorEastAsia" w:hint="eastAsia"/>
          <w:sz w:val="22"/>
          <w:szCs w:val="22"/>
          <w:u w:val="wave"/>
        </w:rPr>
        <w:t>は求めません。</w:t>
      </w:r>
    </w:p>
    <w:p w14:paraId="4751D89D" w14:textId="5D15A5BA" w:rsidR="00366842" w:rsidRDefault="00366842" w:rsidP="008D01E4">
      <w:pPr>
        <w:spacing w:line="320" w:lineRule="exact"/>
        <w:ind w:firstLineChars="100" w:firstLine="240"/>
        <w:rPr>
          <w:rFonts w:asciiTheme="minorEastAsia" w:eastAsiaTheme="minorEastAsia" w:hAnsiTheme="minorEastAsia"/>
          <w:sz w:val="22"/>
          <w:szCs w:val="22"/>
        </w:rPr>
      </w:pPr>
    </w:p>
    <w:tbl>
      <w:tblPr>
        <w:tblStyle w:val="a9"/>
        <w:tblW w:w="0" w:type="auto"/>
        <w:tblInd w:w="250" w:type="dxa"/>
        <w:tblLook w:val="04A0" w:firstRow="1" w:lastRow="0" w:firstColumn="1" w:lastColumn="0" w:noHBand="0" w:noVBand="1"/>
      </w:tblPr>
      <w:tblGrid>
        <w:gridCol w:w="9379"/>
      </w:tblGrid>
      <w:tr w:rsidR="000D2122" w14:paraId="532C02B9" w14:textId="77777777" w:rsidTr="00701361">
        <w:trPr>
          <w:trHeight w:val="1320"/>
        </w:trPr>
        <w:tc>
          <w:tcPr>
            <w:tcW w:w="9497" w:type="dxa"/>
            <w:tcBorders>
              <w:bottom w:val="single" w:sz="4" w:space="0" w:color="auto"/>
            </w:tcBorders>
          </w:tcPr>
          <w:p w14:paraId="0B2057CA" w14:textId="0061C332" w:rsidR="000D2122" w:rsidRPr="00AD34EE" w:rsidRDefault="000D2122" w:rsidP="00A2562A">
            <w:pPr>
              <w:spacing w:line="320" w:lineRule="exact"/>
              <w:rPr>
                <w:rFonts w:asciiTheme="minorEastAsia" w:eastAsiaTheme="minorEastAsia" w:hAnsiTheme="minorEastAsia"/>
                <w:color w:val="000000" w:themeColor="text1"/>
                <w:sz w:val="22"/>
                <w:szCs w:val="22"/>
              </w:rPr>
            </w:pPr>
            <w:r>
              <w:rPr>
                <w:rFonts w:asciiTheme="minorEastAsia" w:eastAsiaTheme="minorEastAsia" w:hAnsiTheme="minorEastAsia" w:hint="eastAsia"/>
                <w:sz w:val="22"/>
                <w:szCs w:val="22"/>
              </w:rPr>
              <w:t>１　参加資格</w:t>
            </w:r>
          </w:p>
          <w:p w14:paraId="54F89427" w14:textId="12EC8F9C" w:rsidR="00F53839" w:rsidRPr="00AD34EE" w:rsidRDefault="000D2122" w:rsidP="00A2562A">
            <w:pPr>
              <w:spacing w:line="320" w:lineRule="exact"/>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 xml:space="preserve">　</w:t>
            </w:r>
            <w:r w:rsidR="000E7ABD" w:rsidRPr="00AD34EE">
              <w:rPr>
                <w:rFonts w:asciiTheme="minorEastAsia" w:eastAsiaTheme="minorEastAsia" w:hAnsiTheme="minorEastAsia" w:hint="eastAsia"/>
                <w:color w:val="000000" w:themeColor="text1"/>
                <w:sz w:val="22"/>
                <w:szCs w:val="22"/>
              </w:rPr>
              <w:t>弥山山頂園地　トイレ及び浄化槽等改修工事の</w:t>
            </w:r>
            <w:r w:rsidR="00B261F1" w:rsidRPr="00AD34EE">
              <w:rPr>
                <w:rFonts w:asciiTheme="minorEastAsia" w:eastAsiaTheme="minorEastAsia" w:hAnsiTheme="minorEastAsia" w:hint="eastAsia"/>
                <w:color w:val="000000" w:themeColor="text1"/>
                <w:sz w:val="22"/>
                <w:szCs w:val="22"/>
              </w:rPr>
              <w:t>設計、工事及び工事監理を自ら行う者が参加することができる。また、入札参加者より委託され設計業務及び工事監理業務を行う者との共同による事業実施を予定している者の参加も認める。</w:t>
            </w:r>
          </w:p>
          <w:p w14:paraId="61FE6204" w14:textId="77777777" w:rsidR="00F53839" w:rsidRPr="00AD34EE" w:rsidRDefault="00F53839" w:rsidP="00A2562A">
            <w:pPr>
              <w:spacing w:line="320" w:lineRule="exact"/>
              <w:rPr>
                <w:rFonts w:asciiTheme="minorEastAsia" w:eastAsiaTheme="minorEastAsia" w:hAnsiTheme="minorEastAsia"/>
                <w:color w:val="000000" w:themeColor="text1"/>
                <w:sz w:val="22"/>
                <w:szCs w:val="22"/>
              </w:rPr>
            </w:pPr>
          </w:p>
          <w:p w14:paraId="41432A4E" w14:textId="6031E1D9" w:rsidR="000D2122" w:rsidRPr="00AD34EE" w:rsidRDefault="000D2122" w:rsidP="00A2562A">
            <w:pPr>
              <w:spacing w:line="320" w:lineRule="exact"/>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２　業務別の参加資格要件</w:t>
            </w:r>
          </w:p>
          <w:p w14:paraId="65EE7ABF" w14:textId="14EE0ADF" w:rsidR="00F53839" w:rsidRPr="00AD34EE" w:rsidRDefault="00AD34EE" w:rsidP="00A2562A">
            <w:pPr>
              <w:spacing w:line="320" w:lineRule="exac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00F53839" w:rsidRPr="00AD34EE">
              <w:rPr>
                <w:rFonts w:asciiTheme="minorEastAsia" w:eastAsiaTheme="minorEastAsia" w:hAnsiTheme="minorEastAsia" w:hint="eastAsia"/>
                <w:color w:val="000000" w:themeColor="text1"/>
                <w:sz w:val="22"/>
                <w:szCs w:val="22"/>
              </w:rPr>
              <w:t>1</w:t>
            </w:r>
            <w:r>
              <w:rPr>
                <w:rFonts w:asciiTheme="minorEastAsia" w:eastAsiaTheme="minorEastAsia" w:hAnsiTheme="minorEastAsia" w:hint="eastAsia"/>
                <w:color w:val="000000" w:themeColor="text1"/>
                <w:sz w:val="22"/>
                <w:szCs w:val="22"/>
              </w:rPr>
              <w:t>)</w:t>
            </w:r>
            <w:r w:rsidR="00F53839" w:rsidRPr="00AD34EE">
              <w:rPr>
                <w:rFonts w:asciiTheme="minorEastAsia" w:eastAsiaTheme="minorEastAsia" w:hAnsiTheme="minorEastAsia" w:hint="eastAsia"/>
                <w:color w:val="000000" w:themeColor="text1"/>
                <w:sz w:val="22"/>
                <w:szCs w:val="22"/>
              </w:rPr>
              <w:t>共通事項</w:t>
            </w:r>
          </w:p>
          <w:p w14:paraId="5CA1EA3F" w14:textId="5BDF7D52" w:rsidR="000E7ABD" w:rsidRPr="00AD34EE" w:rsidRDefault="00F53839" w:rsidP="00F53839">
            <w:pPr>
              <w:spacing w:line="320" w:lineRule="exact"/>
              <w:ind w:leftChars="100" w:left="470" w:hangingChars="100" w:hanging="240"/>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ア</w:t>
            </w:r>
            <w:r w:rsidR="00D05D73" w:rsidRPr="00AD34EE">
              <w:rPr>
                <w:rFonts w:asciiTheme="minorEastAsia" w:eastAsiaTheme="minorEastAsia" w:hAnsiTheme="minorEastAsia" w:hint="eastAsia"/>
                <w:color w:val="000000" w:themeColor="text1"/>
                <w:sz w:val="22"/>
                <w:szCs w:val="22"/>
              </w:rPr>
              <w:t xml:space="preserve">　</w:t>
            </w:r>
            <w:r w:rsidR="000E7ABD" w:rsidRPr="00AD34EE">
              <w:rPr>
                <w:rFonts w:asciiTheme="minorEastAsia" w:eastAsiaTheme="minorEastAsia" w:hAnsiTheme="minorEastAsia" w:hint="eastAsia"/>
                <w:color w:val="000000" w:themeColor="text1"/>
                <w:sz w:val="22"/>
                <w:szCs w:val="22"/>
              </w:rPr>
              <w:t>地方自治法施行令（作法和22年政令第16号）第167条の４の規定のいずれも該当しないこと。</w:t>
            </w:r>
          </w:p>
          <w:p w14:paraId="25B709E3" w14:textId="15A1F27D" w:rsidR="000E7ABD" w:rsidRPr="00AD34EE" w:rsidRDefault="00F53839" w:rsidP="00F53839">
            <w:pPr>
              <w:spacing w:line="320" w:lineRule="exact"/>
              <w:ind w:firstLineChars="100" w:firstLine="240"/>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イ</w:t>
            </w:r>
            <w:r w:rsidR="00D05D73" w:rsidRPr="00AD34EE">
              <w:rPr>
                <w:rFonts w:asciiTheme="minorEastAsia" w:eastAsiaTheme="minorEastAsia" w:hAnsiTheme="minorEastAsia" w:hint="eastAsia"/>
                <w:color w:val="000000" w:themeColor="text1"/>
                <w:sz w:val="22"/>
                <w:szCs w:val="22"/>
              </w:rPr>
              <w:t xml:space="preserve">　</w:t>
            </w:r>
            <w:r w:rsidR="000E7ABD" w:rsidRPr="00AD34EE">
              <w:rPr>
                <w:rFonts w:asciiTheme="minorEastAsia" w:eastAsiaTheme="minorEastAsia" w:hAnsiTheme="minorEastAsia" w:hint="eastAsia"/>
                <w:color w:val="000000" w:themeColor="text1"/>
                <w:sz w:val="22"/>
                <w:szCs w:val="22"/>
              </w:rPr>
              <w:t>参加申込書提出時点で、県の指名除外を受けていないこと。</w:t>
            </w:r>
          </w:p>
          <w:p w14:paraId="2175090E" w14:textId="39BECE23" w:rsidR="000E7ABD" w:rsidRPr="00AD34EE" w:rsidRDefault="00F53839" w:rsidP="00F53839">
            <w:pPr>
              <w:spacing w:line="320" w:lineRule="exact"/>
              <w:ind w:leftChars="100" w:left="470" w:hangingChars="100" w:hanging="240"/>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ウ</w:t>
            </w:r>
            <w:r w:rsidR="00D05D73" w:rsidRPr="00AD34EE">
              <w:rPr>
                <w:rFonts w:asciiTheme="minorEastAsia" w:eastAsiaTheme="minorEastAsia" w:hAnsiTheme="minorEastAsia" w:hint="eastAsia"/>
                <w:color w:val="000000" w:themeColor="text1"/>
                <w:sz w:val="22"/>
                <w:szCs w:val="22"/>
              </w:rPr>
              <w:t xml:space="preserve">　</w:t>
            </w:r>
            <w:r w:rsidR="000E7ABD" w:rsidRPr="00AD34EE">
              <w:rPr>
                <w:rFonts w:asciiTheme="minorEastAsia" w:eastAsiaTheme="minorEastAsia" w:hAnsiTheme="minorEastAsia" w:hint="eastAsia"/>
                <w:color w:val="000000" w:themeColor="text1"/>
                <w:sz w:val="22"/>
                <w:szCs w:val="22"/>
              </w:rPr>
              <w:t>会社更生法（平成14年法律第154条）及び民事再生法（平成11年法律第225号）に基づく更生・再生手続き中でない者。</w:t>
            </w:r>
          </w:p>
          <w:p w14:paraId="3A749137" w14:textId="07195B80" w:rsidR="000E7ABD" w:rsidRPr="00AD34EE" w:rsidRDefault="00F53839" w:rsidP="00F53839">
            <w:pPr>
              <w:spacing w:line="320" w:lineRule="exact"/>
              <w:ind w:firstLineChars="100" w:firstLine="240"/>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エ</w:t>
            </w:r>
            <w:r w:rsidR="00D05D73" w:rsidRPr="00AD34EE">
              <w:rPr>
                <w:rFonts w:asciiTheme="minorEastAsia" w:eastAsiaTheme="minorEastAsia" w:hAnsiTheme="minorEastAsia" w:hint="eastAsia"/>
                <w:color w:val="000000" w:themeColor="text1"/>
                <w:sz w:val="22"/>
                <w:szCs w:val="22"/>
              </w:rPr>
              <w:t xml:space="preserve">　</w:t>
            </w:r>
            <w:r w:rsidR="000E7ABD" w:rsidRPr="00AD34EE">
              <w:rPr>
                <w:rFonts w:asciiTheme="minorEastAsia" w:eastAsiaTheme="minorEastAsia" w:hAnsiTheme="minorEastAsia" w:hint="eastAsia"/>
                <w:color w:val="000000" w:themeColor="text1"/>
                <w:sz w:val="22"/>
                <w:szCs w:val="22"/>
              </w:rPr>
              <w:t>県税等を滞納していないもの。</w:t>
            </w:r>
          </w:p>
          <w:p w14:paraId="53B12305" w14:textId="1DD11A37" w:rsidR="00F8670A" w:rsidRPr="00AD34EE" w:rsidRDefault="00F8670A" w:rsidP="00A2562A">
            <w:pPr>
              <w:spacing w:line="320" w:lineRule="exact"/>
              <w:rPr>
                <w:rFonts w:asciiTheme="minorEastAsia" w:eastAsiaTheme="minorEastAsia" w:hAnsiTheme="minorEastAsia"/>
                <w:color w:val="000000" w:themeColor="text1"/>
                <w:sz w:val="22"/>
                <w:szCs w:val="22"/>
              </w:rPr>
            </w:pPr>
          </w:p>
          <w:p w14:paraId="083F0BFC" w14:textId="032DD783" w:rsidR="000D2122" w:rsidRPr="00AD34EE" w:rsidRDefault="000D2122" w:rsidP="00AD34EE">
            <w:pPr>
              <w:spacing w:line="320" w:lineRule="exact"/>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w:t>
            </w:r>
            <w:r w:rsidR="00AD34EE">
              <w:rPr>
                <w:rFonts w:asciiTheme="minorEastAsia" w:eastAsiaTheme="minorEastAsia" w:hAnsiTheme="minorEastAsia" w:hint="eastAsia"/>
                <w:color w:val="000000" w:themeColor="text1"/>
                <w:sz w:val="22"/>
                <w:szCs w:val="22"/>
              </w:rPr>
              <w:t>2</w:t>
            </w:r>
            <w:r w:rsidRPr="00AD34EE">
              <w:rPr>
                <w:rFonts w:asciiTheme="minorEastAsia" w:eastAsiaTheme="minorEastAsia" w:hAnsiTheme="minorEastAsia" w:hint="eastAsia"/>
                <w:color w:val="000000" w:themeColor="text1"/>
                <w:sz w:val="22"/>
                <w:szCs w:val="22"/>
              </w:rPr>
              <w:t>)設計</w:t>
            </w:r>
          </w:p>
          <w:p w14:paraId="02789E5A" w14:textId="0E40975B" w:rsidR="000D2122" w:rsidRDefault="000D2122" w:rsidP="00AD34EE">
            <w:pPr>
              <w:spacing w:line="320" w:lineRule="exact"/>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 xml:space="preserve">　広島県における建設関連業務委託競争入札参加資格の認定を受けている者のうち、建築関係</w:t>
            </w:r>
            <w:r w:rsidR="0066733C" w:rsidRPr="00AD34EE">
              <w:rPr>
                <w:rFonts w:asciiTheme="minorEastAsia" w:eastAsiaTheme="minorEastAsia" w:hAnsiTheme="minorEastAsia" w:hint="eastAsia"/>
                <w:color w:val="000000" w:themeColor="text1"/>
                <w:sz w:val="22"/>
                <w:szCs w:val="22"/>
              </w:rPr>
              <w:t>建設コンサルタント業務に</w:t>
            </w:r>
            <w:r w:rsidR="00334BAB" w:rsidRPr="00AD34EE">
              <w:rPr>
                <w:rFonts w:asciiTheme="minorEastAsia" w:eastAsiaTheme="minorEastAsia" w:hAnsiTheme="minorEastAsia" w:hint="eastAsia"/>
                <w:color w:val="000000" w:themeColor="text1"/>
                <w:sz w:val="22"/>
                <w:szCs w:val="22"/>
              </w:rPr>
              <w:t>おいて格付けが</w:t>
            </w:r>
            <w:r w:rsidR="00524B74" w:rsidRPr="00AD34EE">
              <w:rPr>
                <w:rFonts w:asciiTheme="minorEastAsia" w:eastAsiaTheme="minorEastAsia" w:hAnsiTheme="minorEastAsia" w:hint="eastAsia"/>
                <w:color w:val="000000" w:themeColor="text1"/>
                <w:sz w:val="22"/>
                <w:szCs w:val="22"/>
              </w:rPr>
              <w:t>Ａ又はＢ</w:t>
            </w:r>
            <w:r w:rsidR="00334BAB" w:rsidRPr="00AD34EE">
              <w:rPr>
                <w:rFonts w:asciiTheme="minorEastAsia" w:eastAsiaTheme="minorEastAsia" w:hAnsiTheme="minorEastAsia" w:hint="eastAsia"/>
                <w:color w:val="000000" w:themeColor="text1"/>
                <w:sz w:val="22"/>
                <w:szCs w:val="22"/>
              </w:rPr>
              <w:t>に認定されている</w:t>
            </w:r>
            <w:r w:rsidR="00AD34EE" w:rsidRPr="00AD34EE">
              <w:rPr>
                <w:rFonts w:asciiTheme="minorEastAsia" w:eastAsiaTheme="minorEastAsia" w:hAnsiTheme="minorEastAsia" w:hint="eastAsia"/>
                <w:color w:val="000000" w:themeColor="text1"/>
                <w:sz w:val="22"/>
                <w:szCs w:val="22"/>
              </w:rPr>
              <w:t>者であること。</w:t>
            </w:r>
          </w:p>
          <w:p w14:paraId="0B571314" w14:textId="77777777" w:rsidR="00AD34EE" w:rsidRPr="00AD34EE" w:rsidRDefault="00AD34EE" w:rsidP="00AD34EE">
            <w:pPr>
              <w:spacing w:line="320" w:lineRule="exact"/>
              <w:rPr>
                <w:rFonts w:asciiTheme="minorEastAsia" w:eastAsiaTheme="minorEastAsia" w:hAnsiTheme="minorEastAsia"/>
                <w:strike/>
                <w:color w:val="000000" w:themeColor="text1"/>
                <w:sz w:val="22"/>
                <w:szCs w:val="22"/>
              </w:rPr>
            </w:pPr>
          </w:p>
          <w:p w14:paraId="1AFA00FA" w14:textId="544061B9" w:rsidR="0066733C" w:rsidRPr="00AD34EE" w:rsidRDefault="0066733C" w:rsidP="00AD34EE">
            <w:pPr>
              <w:spacing w:line="320" w:lineRule="exact"/>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w:t>
            </w:r>
            <w:r w:rsidR="00AD34EE">
              <w:rPr>
                <w:rFonts w:asciiTheme="minorEastAsia" w:eastAsiaTheme="minorEastAsia" w:hAnsiTheme="minorEastAsia" w:hint="eastAsia"/>
                <w:color w:val="000000" w:themeColor="text1"/>
                <w:sz w:val="22"/>
                <w:szCs w:val="22"/>
              </w:rPr>
              <w:t>3</w:t>
            </w:r>
            <w:r w:rsidRPr="00AD34EE">
              <w:rPr>
                <w:rFonts w:asciiTheme="minorEastAsia" w:eastAsiaTheme="minorEastAsia" w:hAnsiTheme="minorEastAsia" w:hint="eastAsia"/>
                <w:color w:val="000000" w:themeColor="text1"/>
                <w:sz w:val="22"/>
                <w:szCs w:val="22"/>
              </w:rPr>
              <w:t>)工事</w:t>
            </w:r>
          </w:p>
          <w:p w14:paraId="5D429F61" w14:textId="40FE231A" w:rsidR="0066733C" w:rsidRPr="00AD34EE" w:rsidRDefault="0066733C" w:rsidP="00AD34EE">
            <w:pPr>
              <w:spacing w:line="320" w:lineRule="exact"/>
              <w:ind w:firstLineChars="100" w:firstLine="240"/>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広島県における建設工事競争入札参加資格の認定を受けている者のうち、次に掲げる条件を全て満足している者であること。</w:t>
            </w:r>
          </w:p>
          <w:p w14:paraId="60D6964C" w14:textId="26B2A680" w:rsidR="0066733C" w:rsidRPr="00AD34EE" w:rsidRDefault="00AD34EE" w:rsidP="00AD34EE">
            <w:pPr>
              <w:spacing w:line="320" w:lineRule="exact"/>
              <w:ind w:left="240" w:hangingChars="100" w:hanging="240"/>
              <w:rPr>
                <w:rFonts w:asciiTheme="minorEastAsia" w:eastAsiaTheme="minorEastAsia" w:hAnsiTheme="minorEastAsia"/>
                <w:color w:val="000000" w:themeColor="text1"/>
                <w:sz w:val="22"/>
                <w:szCs w:val="22"/>
              </w:rPr>
            </w:pPr>
            <w:r w:rsidRPr="00AD34EE">
              <w:rPr>
                <w:rFonts w:asciiTheme="minorEastAsia" w:eastAsiaTheme="minorEastAsia" w:hAnsiTheme="minorEastAsia" w:hint="eastAsia"/>
                <w:color w:val="000000" w:themeColor="text1"/>
                <w:sz w:val="22"/>
                <w:szCs w:val="22"/>
              </w:rPr>
              <w:t>ア</w:t>
            </w:r>
            <w:r w:rsidR="0066733C" w:rsidRPr="00AD34EE">
              <w:rPr>
                <w:rFonts w:asciiTheme="minorEastAsia" w:eastAsiaTheme="minorEastAsia" w:hAnsiTheme="minorEastAsia" w:hint="eastAsia"/>
                <w:color w:val="000000" w:themeColor="text1"/>
                <w:sz w:val="22"/>
                <w:szCs w:val="22"/>
              </w:rPr>
              <w:t xml:space="preserve">　広島県建設工事競争入札資格の認定業種において、建築一式工事かつＡ等級に格付された者</w:t>
            </w:r>
          </w:p>
          <w:p w14:paraId="54E7942A" w14:textId="7592EC24" w:rsidR="000D2122" w:rsidRDefault="00AD34EE" w:rsidP="00AD34EE">
            <w:pPr>
              <w:spacing w:line="320" w:lineRule="exact"/>
              <w:rPr>
                <w:rFonts w:asciiTheme="minorEastAsia" w:eastAsiaTheme="minorEastAsia" w:hAnsiTheme="minorEastAsia"/>
                <w:sz w:val="22"/>
                <w:szCs w:val="22"/>
              </w:rPr>
            </w:pPr>
            <w:r w:rsidRPr="00AD34EE">
              <w:rPr>
                <w:rFonts w:asciiTheme="minorEastAsia" w:eastAsiaTheme="minorEastAsia" w:hAnsiTheme="minorEastAsia" w:hint="eastAsia"/>
                <w:color w:val="000000" w:themeColor="text1"/>
                <w:sz w:val="22"/>
                <w:szCs w:val="22"/>
              </w:rPr>
              <w:t>イ</w:t>
            </w:r>
            <w:r w:rsidR="0066733C" w:rsidRPr="00AD34EE">
              <w:rPr>
                <w:rFonts w:asciiTheme="minorEastAsia" w:eastAsiaTheme="minorEastAsia" w:hAnsiTheme="minorEastAsia" w:hint="eastAsia"/>
                <w:color w:val="000000" w:themeColor="text1"/>
                <w:sz w:val="22"/>
                <w:szCs w:val="22"/>
              </w:rPr>
              <w:t xml:space="preserve">　県内に建設業法（昭和24年法律第100号）第３条の規定する</w:t>
            </w:r>
            <w:r w:rsidR="00677135">
              <w:rPr>
                <w:rFonts w:asciiTheme="minorEastAsia" w:eastAsiaTheme="minorEastAsia" w:hAnsiTheme="minorEastAsia" w:hint="eastAsia"/>
                <w:color w:val="000000" w:themeColor="text1"/>
                <w:sz w:val="22"/>
                <w:szCs w:val="22"/>
              </w:rPr>
              <w:t>主たる</w:t>
            </w:r>
            <w:r w:rsidR="0066733C" w:rsidRPr="00AD34EE">
              <w:rPr>
                <w:rFonts w:asciiTheme="minorEastAsia" w:eastAsiaTheme="minorEastAsia" w:hAnsiTheme="minorEastAsia" w:hint="eastAsia"/>
                <w:color w:val="000000" w:themeColor="text1"/>
                <w:sz w:val="22"/>
                <w:szCs w:val="22"/>
              </w:rPr>
              <w:t>営業所を有する者</w:t>
            </w:r>
          </w:p>
        </w:tc>
      </w:tr>
    </w:tbl>
    <w:p w14:paraId="146E3F66" w14:textId="7AF69B80" w:rsidR="00F53839" w:rsidRDefault="00F53839" w:rsidP="00BA6408">
      <w:pPr>
        <w:spacing w:line="320" w:lineRule="exact"/>
        <w:rPr>
          <w:rFonts w:asciiTheme="minorEastAsia" w:eastAsiaTheme="minorEastAsia" w:hAnsiTheme="minorEastAsia"/>
          <w:sz w:val="22"/>
          <w:szCs w:val="22"/>
        </w:rPr>
      </w:pPr>
    </w:p>
    <w:p w14:paraId="263D7A5D" w14:textId="779FB2B6" w:rsidR="0066733C" w:rsidRDefault="00BA6408" w:rsidP="00241C35">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(2)サウンディング項目</w:t>
      </w:r>
    </w:p>
    <w:tbl>
      <w:tblPr>
        <w:tblStyle w:val="a9"/>
        <w:tblW w:w="0" w:type="auto"/>
        <w:tblLook w:val="04A0" w:firstRow="1" w:lastRow="0" w:firstColumn="1" w:lastColumn="0" w:noHBand="0" w:noVBand="1"/>
      </w:tblPr>
      <w:tblGrid>
        <w:gridCol w:w="9629"/>
      </w:tblGrid>
      <w:tr w:rsidR="00BC199C" w14:paraId="535668F1" w14:textId="77777777" w:rsidTr="00BC199C">
        <w:tc>
          <w:tcPr>
            <w:tcW w:w="9629" w:type="dxa"/>
          </w:tcPr>
          <w:p w14:paraId="51BB25AB" w14:textId="77777777" w:rsidR="00BC199C" w:rsidRPr="00BC199C" w:rsidRDefault="00BC199C" w:rsidP="00BC199C">
            <w:pPr>
              <w:spacing w:line="320" w:lineRule="exact"/>
              <w:rPr>
                <w:rFonts w:asciiTheme="minorEastAsia" w:eastAsiaTheme="minorEastAsia" w:hAnsiTheme="minorEastAsia"/>
                <w:sz w:val="22"/>
                <w:szCs w:val="22"/>
              </w:rPr>
            </w:pPr>
            <w:r w:rsidRPr="00BC199C">
              <w:rPr>
                <w:rFonts w:asciiTheme="minorEastAsia" w:eastAsiaTheme="minorEastAsia" w:hAnsiTheme="minorEastAsia" w:hint="eastAsia"/>
                <w:sz w:val="22"/>
                <w:szCs w:val="22"/>
              </w:rPr>
              <w:t>・公募条件の詳細化や、参入意向の把握に向けて以下の内容について意見をお聞きします。（30分～1時間程度）</w:t>
            </w:r>
          </w:p>
          <w:p w14:paraId="13A102F1" w14:textId="77777777" w:rsidR="00BC199C" w:rsidRPr="00BC199C" w:rsidRDefault="00BC199C" w:rsidP="00BC199C">
            <w:pPr>
              <w:spacing w:line="320" w:lineRule="exact"/>
              <w:rPr>
                <w:rFonts w:asciiTheme="minorEastAsia" w:eastAsiaTheme="minorEastAsia" w:hAnsiTheme="minorEastAsia"/>
                <w:sz w:val="22"/>
                <w:szCs w:val="22"/>
              </w:rPr>
            </w:pPr>
            <w:r w:rsidRPr="00BC199C">
              <w:rPr>
                <w:rFonts w:asciiTheme="minorEastAsia" w:eastAsiaTheme="minorEastAsia" w:hAnsiTheme="minorEastAsia" w:hint="eastAsia"/>
                <w:sz w:val="22"/>
                <w:szCs w:val="22"/>
              </w:rPr>
              <w:t>・参加資格、受注形態</w:t>
            </w:r>
          </w:p>
          <w:p w14:paraId="22FA87A8" w14:textId="77777777" w:rsidR="00BC199C" w:rsidRPr="00BC199C" w:rsidRDefault="00BC199C" w:rsidP="00BC199C">
            <w:pPr>
              <w:spacing w:line="320" w:lineRule="exact"/>
              <w:rPr>
                <w:rFonts w:asciiTheme="minorEastAsia" w:eastAsiaTheme="minorEastAsia" w:hAnsiTheme="minorEastAsia"/>
                <w:sz w:val="22"/>
                <w:szCs w:val="22"/>
              </w:rPr>
            </w:pPr>
            <w:r w:rsidRPr="00BC199C">
              <w:rPr>
                <w:rFonts w:asciiTheme="minorEastAsia" w:eastAsiaTheme="minorEastAsia" w:hAnsiTheme="minorEastAsia" w:hint="eastAsia"/>
                <w:sz w:val="22"/>
                <w:szCs w:val="22"/>
              </w:rPr>
              <w:t>・発注方法についての意見</w:t>
            </w:r>
          </w:p>
          <w:p w14:paraId="0033030A" w14:textId="77777777" w:rsidR="00BC199C" w:rsidRPr="00BC199C" w:rsidRDefault="00BC199C" w:rsidP="00BC199C">
            <w:pPr>
              <w:spacing w:line="320" w:lineRule="exact"/>
              <w:rPr>
                <w:rFonts w:asciiTheme="minorEastAsia" w:eastAsiaTheme="minorEastAsia" w:hAnsiTheme="minorEastAsia"/>
                <w:sz w:val="22"/>
                <w:szCs w:val="22"/>
              </w:rPr>
            </w:pPr>
            <w:r w:rsidRPr="00BC199C">
              <w:rPr>
                <w:rFonts w:asciiTheme="minorEastAsia" w:eastAsiaTheme="minorEastAsia" w:hAnsiTheme="minorEastAsia" w:hint="eastAsia"/>
                <w:sz w:val="22"/>
                <w:szCs w:val="22"/>
              </w:rPr>
              <w:t>・受注にあたっての条件や課題など</w:t>
            </w:r>
          </w:p>
          <w:p w14:paraId="4008434A" w14:textId="77777777" w:rsidR="00BC199C" w:rsidRPr="00BC199C" w:rsidRDefault="00BC199C" w:rsidP="00BC199C">
            <w:pPr>
              <w:spacing w:line="320" w:lineRule="exact"/>
              <w:rPr>
                <w:rFonts w:asciiTheme="minorEastAsia" w:eastAsiaTheme="minorEastAsia" w:hAnsiTheme="minorEastAsia"/>
                <w:sz w:val="22"/>
                <w:szCs w:val="22"/>
              </w:rPr>
            </w:pPr>
            <w:r w:rsidRPr="00BC199C">
              <w:rPr>
                <w:rFonts w:asciiTheme="minorEastAsia" w:eastAsiaTheme="minorEastAsia" w:hAnsiTheme="minorEastAsia" w:hint="eastAsia"/>
                <w:sz w:val="22"/>
                <w:szCs w:val="22"/>
              </w:rPr>
              <w:t>・施工方法にかかる技術提案</w:t>
            </w:r>
          </w:p>
          <w:p w14:paraId="180A519E" w14:textId="77777777" w:rsidR="00BC199C" w:rsidRPr="00BC199C" w:rsidRDefault="00BC199C" w:rsidP="00BC199C">
            <w:pPr>
              <w:spacing w:line="320" w:lineRule="exact"/>
              <w:rPr>
                <w:rFonts w:asciiTheme="minorEastAsia" w:eastAsiaTheme="minorEastAsia" w:hAnsiTheme="minorEastAsia"/>
                <w:sz w:val="22"/>
                <w:szCs w:val="22"/>
              </w:rPr>
            </w:pPr>
            <w:r w:rsidRPr="00BC199C">
              <w:rPr>
                <w:rFonts w:asciiTheme="minorEastAsia" w:eastAsiaTheme="minorEastAsia" w:hAnsiTheme="minorEastAsia" w:hint="eastAsia"/>
                <w:sz w:val="22"/>
                <w:szCs w:val="22"/>
              </w:rPr>
              <w:t>・設計から工事にかかる工期</w:t>
            </w:r>
          </w:p>
          <w:p w14:paraId="4EFCCD22" w14:textId="5EE9D331" w:rsidR="00BC199C" w:rsidRDefault="00BC199C" w:rsidP="00BC199C">
            <w:pPr>
              <w:spacing w:line="320" w:lineRule="exact"/>
              <w:rPr>
                <w:rFonts w:asciiTheme="minorEastAsia" w:eastAsiaTheme="minorEastAsia" w:hAnsiTheme="minorEastAsia"/>
                <w:sz w:val="22"/>
                <w:szCs w:val="22"/>
              </w:rPr>
            </w:pPr>
            <w:r w:rsidRPr="00BC199C">
              <w:rPr>
                <w:rFonts w:asciiTheme="minorEastAsia" w:eastAsiaTheme="minorEastAsia" w:hAnsiTheme="minorEastAsia" w:hint="eastAsia"/>
                <w:sz w:val="22"/>
                <w:szCs w:val="22"/>
              </w:rPr>
              <w:t>・設計費及び工事費の見積りの可否</w:t>
            </w:r>
          </w:p>
        </w:tc>
      </w:tr>
    </w:tbl>
    <w:p w14:paraId="35FF93B1" w14:textId="77777777" w:rsidR="00BC199C" w:rsidRDefault="00BC199C" w:rsidP="00241C35">
      <w:pPr>
        <w:spacing w:line="320" w:lineRule="exact"/>
        <w:rPr>
          <w:rFonts w:asciiTheme="minorEastAsia" w:eastAsiaTheme="minorEastAsia" w:hAnsiTheme="minorEastAsia"/>
          <w:sz w:val="22"/>
          <w:szCs w:val="22"/>
        </w:rPr>
      </w:pPr>
    </w:p>
    <w:p w14:paraId="33AE8F81" w14:textId="35985CBC" w:rsidR="00BA6408" w:rsidRPr="00DE5009" w:rsidRDefault="00BA2CFC" w:rsidP="00BA6408">
      <w:pPr>
        <w:spacing w:line="320" w:lineRule="exac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６</w:t>
      </w:r>
      <w:r w:rsidR="00BA6408" w:rsidRPr="00DE5009">
        <w:rPr>
          <w:rFonts w:asciiTheme="majorEastAsia" w:eastAsiaTheme="majorEastAsia" w:hAnsiTheme="majorEastAsia" w:hint="eastAsia"/>
          <w:b/>
          <w:bCs/>
          <w:sz w:val="22"/>
          <w:szCs w:val="22"/>
        </w:rPr>
        <w:t xml:space="preserve">　留意事項</w:t>
      </w:r>
    </w:p>
    <w:p w14:paraId="64FF1CFF" w14:textId="22ECFB27" w:rsidR="00BA6408" w:rsidRDefault="00BA6408"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850A42">
        <w:rPr>
          <w:rFonts w:asciiTheme="minorEastAsia" w:eastAsiaTheme="minorEastAsia" w:hAnsiTheme="minorEastAsia" w:hint="eastAsia"/>
          <w:sz w:val="22"/>
          <w:szCs w:val="22"/>
        </w:rPr>
        <w:t>参加者の扱い</w:t>
      </w:r>
    </w:p>
    <w:p w14:paraId="3DCF98BD" w14:textId="7AC58C0E" w:rsidR="00850A42" w:rsidRDefault="00850A42" w:rsidP="001A5F00">
      <w:pPr>
        <w:spacing w:line="320" w:lineRule="exact"/>
        <w:ind w:firstLineChars="100" w:firstLine="240"/>
        <w:rPr>
          <w:rFonts w:asciiTheme="minorEastAsia" w:eastAsiaTheme="minorEastAsia" w:hAnsiTheme="minorEastAsia"/>
          <w:sz w:val="22"/>
          <w:szCs w:val="22"/>
        </w:rPr>
      </w:pPr>
      <w:r>
        <w:rPr>
          <w:rFonts w:asciiTheme="minorEastAsia" w:eastAsiaTheme="minorEastAsia" w:hAnsiTheme="minorEastAsia" w:hint="eastAsia"/>
          <w:sz w:val="22"/>
          <w:szCs w:val="22"/>
        </w:rPr>
        <w:t>①参加</w:t>
      </w:r>
      <w:r w:rsidR="00DE5009">
        <w:rPr>
          <w:rFonts w:asciiTheme="minorEastAsia" w:eastAsiaTheme="minorEastAsia" w:hAnsiTheme="minorEastAsia" w:hint="eastAsia"/>
          <w:sz w:val="22"/>
          <w:szCs w:val="22"/>
        </w:rPr>
        <w:t>事業</w:t>
      </w:r>
      <w:r>
        <w:rPr>
          <w:rFonts w:asciiTheme="minorEastAsia" w:eastAsiaTheme="minorEastAsia" w:hAnsiTheme="minorEastAsia" w:hint="eastAsia"/>
          <w:sz w:val="22"/>
          <w:szCs w:val="22"/>
        </w:rPr>
        <w:t>者や法人等の</w:t>
      </w:r>
      <w:r w:rsidR="00565422">
        <w:rPr>
          <w:rFonts w:asciiTheme="minorEastAsia" w:eastAsiaTheme="minorEastAsia" w:hAnsiTheme="minorEastAsia" w:hint="eastAsia"/>
          <w:sz w:val="22"/>
          <w:szCs w:val="22"/>
        </w:rPr>
        <w:t>名称</w:t>
      </w:r>
      <w:r>
        <w:rPr>
          <w:rFonts w:asciiTheme="minorEastAsia" w:eastAsiaTheme="minorEastAsia" w:hAnsiTheme="minorEastAsia" w:hint="eastAsia"/>
          <w:sz w:val="22"/>
          <w:szCs w:val="22"/>
        </w:rPr>
        <w:t>及びこれらが特定される情報は公表しません。</w:t>
      </w:r>
    </w:p>
    <w:p w14:paraId="4C4A86B2" w14:textId="449E0829" w:rsidR="00850A42" w:rsidRDefault="00850A42" w:rsidP="001A5F00">
      <w:pPr>
        <w:spacing w:line="320" w:lineRule="exact"/>
        <w:ind w:leftChars="100" w:left="470" w:hangingChars="100" w:hanging="240"/>
        <w:rPr>
          <w:rFonts w:asciiTheme="minorEastAsia" w:eastAsiaTheme="minorEastAsia" w:hAnsiTheme="minorEastAsia"/>
          <w:sz w:val="22"/>
          <w:szCs w:val="22"/>
        </w:rPr>
      </w:pPr>
      <w:r>
        <w:rPr>
          <w:rFonts w:asciiTheme="minorEastAsia" w:eastAsiaTheme="minorEastAsia" w:hAnsiTheme="minorEastAsia" w:hint="eastAsia"/>
          <w:sz w:val="22"/>
          <w:szCs w:val="22"/>
        </w:rPr>
        <w:t>②参加</w:t>
      </w:r>
      <w:r w:rsidR="00DE5009">
        <w:rPr>
          <w:rFonts w:asciiTheme="minorEastAsia" w:eastAsiaTheme="minorEastAsia" w:hAnsiTheme="minorEastAsia" w:hint="eastAsia"/>
          <w:sz w:val="22"/>
          <w:szCs w:val="22"/>
        </w:rPr>
        <w:t>事業</w:t>
      </w:r>
      <w:r>
        <w:rPr>
          <w:rFonts w:asciiTheme="minorEastAsia" w:eastAsiaTheme="minorEastAsia" w:hAnsiTheme="minorEastAsia" w:hint="eastAsia"/>
          <w:sz w:val="22"/>
          <w:szCs w:val="22"/>
        </w:rPr>
        <w:t>者のノウハウ等保護のため、個別にサウンディングの場を設定するとともに（必要</w:t>
      </w:r>
      <w:r w:rsidR="00DE5009">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応じて現地説明）、対話の内容や提出いただいた資料は公表しません。</w:t>
      </w:r>
    </w:p>
    <w:p w14:paraId="14360683" w14:textId="43011BE1" w:rsidR="00850A42" w:rsidRDefault="00850A42" w:rsidP="001A5F00">
      <w:pPr>
        <w:spacing w:line="320" w:lineRule="exact"/>
        <w:ind w:leftChars="100" w:left="470" w:hangingChars="100" w:hanging="24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③対話時における双方の発言・説明とも、あくまで対話時点での想定のものとし、契約時に何ら約束するものではないことにご留意ください。</w:t>
      </w:r>
    </w:p>
    <w:p w14:paraId="78A8652E" w14:textId="62B0FF50" w:rsidR="00850A42" w:rsidRDefault="00850A42" w:rsidP="001A5F00">
      <w:pPr>
        <w:spacing w:line="320" w:lineRule="exact"/>
        <w:ind w:leftChars="100" w:left="470" w:hangingChars="100" w:hanging="240"/>
        <w:rPr>
          <w:rFonts w:asciiTheme="minorEastAsia" w:eastAsiaTheme="minorEastAsia" w:hAnsiTheme="minorEastAsia"/>
          <w:sz w:val="22"/>
          <w:szCs w:val="22"/>
        </w:rPr>
      </w:pPr>
      <w:r>
        <w:rPr>
          <w:rFonts w:asciiTheme="minorEastAsia" w:eastAsiaTheme="minorEastAsia" w:hAnsiTheme="minorEastAsia" w:hint="eastAsia"/>
          <w:sz w:val="22"/>
          <w:szCs w:val="22"/>
        </w:rPr>
        <w:t>④この調査の実施結果の概要を公表する際には、事前に各参加</w:t>
      </w:r>
      <w:r w:rsidR="00DE5009">
        <w:rPr>
          <w:rFonts w:asciiTheme="minorEastAsia" w:eastAsiaTheme="minorEastAsia" w:hAnsiTheme="minorEastAsia" w:hint="eastAsia"/>
          <w:sz w:val="22"/>
          <w:szCs w:val="22"/>
        </w:rPr>
        <w:t>事業</w:t>
      </w:r>
      <w:r>
        <w:rPr>
          <w:rFonts w:asciiTheme="minorEastAsia" w:eastAsiaTheme="minorEastAsia" w:hAnsiTheme="minorEastAsia" w:hint="eastAsia"/>
          <w:sz w:val="22"/>
          <w:szCs w:val="22"/>
        </w:rPr>
        <w:t>者に内容を確認いただきます。</w:t>
      </w:r>
    </w:p>
    <w:p w14:paraId="54CD667D" w14:textId="0660EC5C" w:rsidR="00850A42" w:rsidRDefault="00850A42" w:rsidP="001A5F00">
      <w:pPr>
        <w:spacing w:line="320" w:lineRule="exact"/>
        <w:ind w:leftChars="100" w:left="470" w:hangingChars="100" w:hanging="240"/>
        <w:rPr>
          <w:rFonts w:asciiTheme="minorEastAsia" w:eastAsiaTheme="minorEastAsia" w:hAnsiTheme="minorEastAsia"/>
          <w:sz w:val="22"/>
          <w:szCs w:val="22"/>
        </w:rPr>
      </w:pPr>
      <w:r>
        <w:rPr>
          <w:rFonts w:asciiTheme="minorEastAsia" w:eastAsiaTheme="minorEastAsia" w:hAnsiTheme="minorEastAsia" w:hint="eastAsia"/>
          <w:sz w:val="22"/>
          <w:szCs w:val="22"/>
        </w:rPr>
        <w:t>⑤事業公募等を実施することとなった場合、この調査への参加実績が評価の優位性を持つことはありません。</w:t>
      </w:r>
    </w:p>
    <w:p w14:paraId="46F90983" w14:textId="1F5688D4" w:rsidR="00850A42" w:rsidRDefault="00850A42"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(2)調査に関する費用</w:t>
      </w:r>
    </w:p>
    <w:p w14:paraId="0E219D64" w14:textId="1E359B9B" w:rsidR="00850A42" w:rsidRDefault="00DE5009" w:rsidP="001A5F00">
      <w:pPr>
        <w:spacing w:line="320" w:lineRule="exact"/>
        <w:ind w:firstLineChars="100" w:firstLine="240"/>
        <w:rPr>
          <w:rFonts w:asciiTheme="minorEastAsia" w:eastAsiaTheme="minorEastAsia" w:hAnsiTheme="minorEastAsia"/>
          <w:sz w:val="22"/>
          <w:szCs w:val="22"/>
        </w:rPr>
      </w:pPr>
      <w:r>
        <w:rPr>
          <w:rFonts w:asciiTheme="minorEastAsia" w:eastAsiaTheme="minorEastAsia" w:hAnsiTheme="minorEastAsia" w:hint="eastAsia"/>
          <w:sz w:val="22"/>
          <w:szCs w:val="22"/>
        </w:rPr>
        <w:t>サウンディングへの</w:t>
      </w:r>
      <w:r w:rsidR="00850A42">
        <w:rPr>
          <w:rFonts w:asciiTheme="minorEastAsia" w:eastAsiaTheme="minorEastAsia" w:hAnsiTheme="minorEastAsia" w:hint="eastAsia"/>
          <w:sz w:val="22"/>
          <w:szCs w:val="22"/>
        </w:rPr>
        <w:t>参加に関する費用は</w:t>
      </w:r>
      <w:r>
        <w:rPr>
          <w:rFonts w:asciiTheme="minorEastAsia" w:eastAsiaTheme="minorEastAsia" w:hAnsiTheme="minorEastAsia" w:hint="eastAsia"/>
          <w:sz w:val="22"/>
          <w:szCs w:val="22"/>
        </w:rPr>
        <w:t>、</w:t>
      </w:r>
      <w:r w:rsidR="00850A42">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事業</w:t>
      </w:r>
      <w:r w:rsidR="00850A42">
        <w:rPr>
          <w:rFonts w:asciiTheme="minorEastAsia" w:eastAsiaTheme="minorEastAsia" w:hAnsiTheme="minorEastAsia" w:hint="eastAsia"/>
          <w:sz w:val="22"/>
          <w:szCs w:val="22"/>
        </w:rPr>
        <w:t>者の負担とします。</w:t>
      </w:r>
    </w:p>
    <w:p w14:paraId="689D4D51" w14:textId="125EA0CD" w:rsidR="00850A42" w:rsidRDefault="00850A42"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DE5009">
        <w:rPr>
          <w:rFonts w:asciiTheme="minorEastAsia" w:eastAsiaTheme="minorEastAsia" w:hAnsiTheme="minorEastAsia" w:hint="eastAsia"/>
          <w:sz w:val="22"/>
          <w:szCs w:val="22"/>
        </w:rPr>
        <w:t>追加</w:t>
      </w:r>
      <w:r>
        <w:rPr>
          <w:rFonts w:asciiTheme="minorEastAsia" w:eastAsiaTheme="minorEastAsia" w:hAnsiTheme="minorEastAsia" w:hint="eastAsia"/>
          <w:sz w:val="22"/>
          <w:szCs w:val="22"/>
        </w:rPr>
        <w:t>対話への協力</w:t>
      </w:r>
    </w:p>
    <w:p w14:paraId="3628EC3C" w14:textId="216623D3" w:rsidR="00850A42" w:rsidRDefault="00850A42"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E5009">
        <w:rPr>
          <w:rFonts w:asciiTheme="minorEastAsia" w:eastAsiaTheme="minorEastAsia" w:hAnsiTheme="minorEastAsia" w:hint="eastAsia"/>
          <w:sz w:val="22"/>
          <w:szCs w:val="22"/>
        </w:rPr>
        <w:t>本サウンディング終了後も、必要に応じて追加の対話（文書照会を含む）やアンケート等を実施させていただくことがあります</w:t>
      </w:r>
      <w:r>
        <w:rPr>
          <w:rFonts w:asciiTheme="minorEastAsia" w:eastAsiaTheme="minorEastAsia" w:hAnsiTheme="minorEastAsia" w:hint="eastAsia"/>
          <w:sz w:val="22"/>
          <w:szCs w:val="22"/>
        </w:rPr>
        <w:t>のでご協力をお願いします。</w:t>
      </w:r>
    </w:p>
    <w:p w14:paraId="4E4947D9" w14:textId="77777777" w:rsidR="009B4FFF" w:rsidRDefault="009B4FFF" w:rsidP="009B4FFF">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(4)秘密保持誓約書の提出</w:t>
      </w:r>
    </w:p>
    <w:p w14:paraId="2F914CF9" w14:textId="3226EE20" w:rsidR="009B4FFF" w:rsidRPr="00A30B6C" w:rsidRDefault="009B4FFF" w:rsidP="009B4FFF">
      <w:pPr>
        <w:spacing w:line="320" w:lineRule="exact"/>
        <w:ind w:firstLineChars="100" w:firstLine="240"/>
        <w:rPr>
          <w:rFonts w:asciiTheme="minorEastAsia" w:eastAsiaTheme="minorEastAsia" w:hAnsiTheme="minorEastAsia"/>
          <w:sz w:val="22"/>
          <w:szCs w:val="22"/>
          <w:u w:val="wave"/>
        </w:rPr>
      </w:pPr>
      <w:r>
        <w:rPr>
          <w:rFonts w:asciiTheme="minorEastAsia" w:eastAsiaTheme="minorEastAsia" w:hAnsiTheme="minorEastAsia" w:hint="eastAsia"/>
          <w:sz w:val="22"/>
          <w:szCs w:val="22"/>
        </w:rPr>
        <w:t>秘密保持誓約書【別紙２】を県が受領後、参加事業者に対し、</w:t>
      </w:r>
      <w:r w:rsidR="00AE24F7">
        <w:rPr>
          <w:rFonts w:asciiTheme="minorEastAsia" w:eastAsiaTheme="minorEastAsia" w:hAnsiTheme="minorEastAsia" w:hint="eastAsia"/>
          <w:sz w:val="22"/>
          <w:szCs w:val="22"/>
        </w:rPr>
        <w:t>現在、環境省において検討を行っている</w:t>
      </w:r>
      <w:r w:rsidR="00AE24F7" w:rsidRPr="00A30B6C">
        <w:rPr>
          <w:rFonts w:asciiTheme="minorEastAsia" w:eastAsiaTheme="minorEastAsia" w:hAnsiTheme="minorEastAsia" w:hint="eastAsia"/>
          <w:sz w:val="22"/>
          <w:szCs w:val="22"/>
          <w:u w:val="wave"/>
        </w:rPr>
        <w:t>トイレや浄化槽の構造や汚物の処理方法</w:t>
      </w:r>
      <w:r w:rsidRPr="00A30B6C">
        <w:rPr>
          <w:rFonts w:asciiTheme="minorEastAsia" w:eastAsiaTheme="minorEastAsia" w:hAnsiTheme="minorEastAsia" w:hint="eastAsia"/>
          <w:sz w:val="22"/>
          <w:szCs w:val="22"/>
          <w:u w:val="wave"/>
        </w:rPr>
        <w:t>等</w:t>
      </w:r>
      <w:r w:rsidR="00916D23" w:rsidRPr="00A30B6C">
        <w:rPr>
          <w:rFonts w:asciiTheme="minorEastAsia" w:eastAsiaTheme="minorEastAsia" w:hAnsiTheme="minorEastAsia" w:hint="eastAsia"/>
          <w:sz w:val="22"/>
          <w:szCs w:val="22"/>
          <w:u w:val="wave"/>
        </w:rPr>
        <w:t>に応じた施設</w:t>
      </w:r>
      <w:r w:rsidR="00A30B6C">
        <w:rPr>
          <w:rFonts w:asciiTheme="minorEastAsia" w:eastAsiaTheme="minorEastAsia" w:hAnsiTheme="minorEastAsia" w:hint="eastAsia"/>
          <w:sz w:val="22"/>
          <w:szCs w:val="22"/>
          <w:u w:val="wave"/>
        </w:rPr>
        <w:t>配置</w:t>
      </w:r>
      <w:r w:rsidR="00916D23" w:rsidRPr="00A30B6C">
        <w:rPr>
          <w:rFonts w:asciiTheme="minorEastAsia" w:eastAsiaTheme="minorEastAsia" w:hAnsiTheme="minorEastAsia" w:hint="eastAsia"/>
          <w:sz w:val="22"/>
          <w:szCs w:val="22"/>
          <w:u w:val="wave"/>
        </w:rPr>
        <w:t>図</w:t>
      </w:r>
      <w:r w:rsidR="00AE24F7" w:rsidRPr="00A30B6C">
        <w:rPr>
          <w:rFonts w:asciiTheme="minorEastAsia" w:eastAsiaTheme="minorEastAsia" w:hAnsiTheme="minorEastAsia" w:hint="eastAsia"/>
          <w:sz w:val="22"/>
          <w:szCs w:val="22"/>
          <w:u w:val="wave"/>
        </w:rPr>
        <w:t>等</w:t>
      </w:r>
      <w:r w:rsidRPr="00A30B6C">
        <w:rPr>
          <w:rFonts w:asciiTheme="minorEastAsia" w:eastAsiaTheme="minorEastAsia" w:hAnsiTheme="minorEastAsia" w:hint="eastAsia"/>
          <w:sz w:val="22"/>
          <w:szCs w:val="22"/>
          <w:u w:val="wave"/>
        </w:rPr>
        <w:t>を提供します。</w:t>
      </w:r>
    </w:p>
    <w:p w14:paraId="1C1B5C7A" w14:textId="75B7F957" w:rsidR="00850A42" w:rsidRDefault="00850A42" w:rsidP="009B4FFF">
      <w:pPr>
        <w:spacing w:line="320" w:lineRule="exact"/>
        <w:rPr>
          <w:rFonts w:asciiTheme="minorEastAsia" w:eastAsiaTheme="minorEastAsia" w:hAnsiTheme="minorEastAsia"/>
          <w:sz w:val="22"/>
          <w:szCs w:val="22"/>
        </w:rPr>
      </w:pPr>
    </w:p>
    <w:p w14:paraId="6A4E8BE8" w14:textId="326936E8" w:rsidR="00BA6408" w:rsidRPr="00366842" w:rsidRDefault="00BA2CFC" w:rsidP="00BA6408">
      <w:pPr>
        <w:spacing w:line="320" w:lineRule="exac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７</w:t>
      </w:r>
      <w:r w:rsidR="00DE5009" w:rsidRPr="00366842">
        <w:rPr>
          <w:rFonts w:asciiTheme="majorEastAsia" w:eastAsiaTheme="majorEastAsia" w:hAnsiTheme="majorEastAsia" w:hint="eastAsia"/>
          <w:b/>
          <w:bCs/>
          <w:sz w:val="22"/>
          <w:szCs w:val="22"/>
        </w:rPr>
        <w:t xml:space="preserve">　</w:t>
      </w:r>
      <w:r w:rsidR="00366842">
        <w:rPr>
          <w:rFonts w:asciiTheme="majorEastAsia" w:eastAsiaTheme="majorEastAsia" w:hAnsiTheme="majorEastAsia" w:hint="eastAsia"/>
          <w:b/>
          <w:bCs/>
          <w:sz w:val="22"/>
          <w:szCs w:val="22"/>
        </w:rPr>
        <w:t>結果の公表</w:t>
      </w:r>
    </w:p>
    <w:p w14:paraId="2612DFEE" w14:textId="09BC72BF" w:rsidR="00366842" w:rsidRDefault="00366842" w:rsidP="00BA6408">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サウンディングの実施結果</w:t>
      </w:r>
      <w:r w:rsidR="00A30B6C">
        <w:rPr>
          <w:rFonts w:asciiTheme="minorEastAsia" w:eastAsiaTheme="minorEastAsia" w:hAnsiTheme="minorEastAsia" w:hint="eastAsia"/>
          <w:sz w:val="22"/>
          <w:szCs w:val="22"/>
        </w:rPr>
        <w:t>の公表は予定していません。サウンディング結果については、今後の事業の参考にさせていただきます。</w:t>
      </w:r>
    </w:p>
    <w:p w14:paraId="71890299" w14:textId="77777777" w:rsidR="00DE5009" w:rsidRPr="00366842" w:rsidRDefault="00DE5009" w:rsidP="00BA6408">
      <w:pPr>
        <w:spacing w:line="320" w:lineRule="exact"/>
        <w:rPr>
          <w:rFonts w:asciiTheme="majorEastAsia" w:eastAsiaTheme="majorEastAsia" w:hAnsiTheme="majorEastAsia" w:hint="eastAsia"/>
          <w:b/>
          <w:bCs/>
          <w:sz w:val="22"/>
          <w:szCs w:val="22"/>
        </w:rPr>
      </w:pPr>
    </w:p>
    <w:p w14:paraId="4A63CEF1" w14:textId="745C6A89" w:rsidR="00DE5009" w:rsidRPr="00366842" w:rsidRDefault="00BA2CFC" w:rsidP="00BA6408">
      <w:pPr>
        <w:spacing w:line="320" w:lineRule="exac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８</w:t>
      </w:r>
      <w:r w:rsidR="00DE5009" w:rsidRPr="00366842">
        <w:rPr>
          <w:rFonts w:asciiTheme="majorEastAsia" w:eastAsiaTheme="majorEastAsia" w:hAnsiTheme="majorEastAsia" w:hint="eastAsia"/>
          <w:b/>
          <w:bCs/>
          <w:sz w:val="22"/>
          <w:szCs w:val="22"/>
        </w:rPr>
        <w:t xml:space="preserve">　問い合わせ先</w:t>
      </w:r>
      <w:r w:rsidR="00CF0CBF">
        <w:rPr>
          <w:rFonts w:asciiTheme="majorEastAsia" w:eastAsiaTheme="majorEastAsia" w:hAnsiTheme="majorEastAsia" w:hint="eastAsia"/>
          <w:b/>
          <w:bCs/>
          <w:sz w:val="22"/>
          <w:szCs w:val="22"/>
        </w:rPr>
        <w:t>（参加申し込み先）</w:t>
      </w:r>
    </w:p>
    <w:p w14:paraId="309D2FF8" w14:textId="77777777" w:rsidR="00DE5009" w:rsidRDefault="00DE5009" w:rsidP="00DE5009">
      <w:pPr>
        <w:spacing w:line="320" w:lineRule="exact"/>
        <w:ind w:firstLineChars="100" w:firstLine="24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広島県自然環境課　</w:t>
      </w:r>
    </w:p>
    <w:p w14:paraId="7755DF26" w14:textId="2D83B9E9" w:rsidR="0055577A" w:rsidRDefault="0055577A" w:rsidP="00DE5009">
      <w:pPr>
        <w:spacing w:line="320" w:lineRule="exact"/>
        <w:ind w:firstLineChars="100" w:firstLine="240"/>
        <w:outlineLvl w:val="0"/>
        <w:rPr>
          <w:rFonts w:asciiTheme="minorEastAsia" w:eastAsiaTheme="minorEastAsia" w:hAnsiTheme="minorEastAsia"/>
          <w:sz w:val="22"/>
          <w:szCs w:val="22"/>
        </w:rPr>
      </w:pPr>
      <w:r w:rsidRPr="00BA6408">
        <w:rPr>
          <w:rFonts w:asciiTheme="minorEastAsia" w:eastAsiaTheme="minorEastAsia" w:hAnsiTheme="minorEastAsia" w:hint="eastAsia"/>
          <w:sz w:val="22"/>
          <w:szCs w:val="22"/>
        </w:rPr>
        <w:t>自然公園グル－プ</w:t>
      </w:r>
      <w:r w:rsidR="00275B5E" w:rsidRPr="00BA6408">
        <w:rPr>
          <w:rFonts w:asciiTheme="minorEastAsia" w:eastAsiaTheme="minorEastAsia" w:hAnsiTheme="minorEastAsia" w:hint="eastAsia"/>
          <w:sz w:val="22"/>
          <w:szCs w:val="22"/>
        </w:rPr>
        <w:t xml:space="preserve">（担当者　</w:t>
      </w:r>
      <w:r w:rsidR="00DE5009">
        <w:rPr>
          <w:rFonts w:asciiTheme="minorEastAsia" w:eastAsiaTheme="minorEastAsia" w:hAnsiTheme="minorEastAsia" w:hint="eastAsia"/>
          <w:sz w:val="22"/>
          <w:szCs w:val="22"/>
        </w:rPr>
        <w:t>向井</w:t>
      </w:r>
      <w:r w:rsidR="00275B5E" w:rsidRPr="00BA6408">
        <w:rPr>
          <w:rFonts w:asciiTheme="minorEastAsia" w:eastAsiaTheme="minorEastAsia" w:hAnsiTheme="minorEastAsia" w:hint="eastAsia"/>
          <w:sz w:val="22"/>
          <w:szCs w:val="22"/>
        </w:rPr>
        <w:t>）</w:t>
      </w:r>
    </w:p>
    <w:p w14:paraId="12CC3A4A" w14:textId="7CE2387C" w:rsidR="00DE5009" w:rsidRDefault="00DE5009" w:rsidP="00DE5009">
      <w:pPr>
        <w:spacing w:line="320" w:lineRule="exact"/>
        <w:ind w:firstLineChars="100" w:firstLine="240"/>
        <w:outlineLvl w:val="0"/>
        <w:rPr>
          <w:rFonts w:asciiTheme="minorEastAsia" w:eastAsiaTheme="minorEastAsia" w:hAnsiTheme="minorEastAsia"/>
          <w:sz w:val="22"/>
          <w:szCs w:val="22"/>
          <w:lang w:eastAsia="zh-TW"/>
        </w:rPr>
      </w:pPr>
      <w:bookmarkStart w:id="0" w:name="_Hlk216454334"/>
      <w:r>
        <w:rPr>
          <w:rFonts w:asciiTheme="minorEastAsia" w:eastAsiaTheme="minorEastAsia" w:hAnsiTheme="minorEastAsia" w:hint="eastAsia"/>
          <w:sz w:val="22"/>
          <w:szCs w:val="22"/>
          <w:lang w:eastAsia="zh-TW"/>
        </w:rPr>
        <w:t>〒73</w:t>
      </w:r>
      <w:r w:rsidRPr="001F4782">
        <w:rPr>
          <w:rFonts w:asciiTheme="minorEastAsia" w:eastAsiaTheme="minorEastAsia" w:hAnsiTheme="minorEastAsia" w:hint="eastAsia"/>
          <w:sz w:val="22"/>
          <w:szCs w:val="22"/>
          <w:lang w:eastAsia="zh-TW"/>
        </w:rPr>
        <w:t>0</w:t>
      </w:r>
      <w:r w:rsidR="005D72F7" w:rsidRPr="001F4782">
        <w:rPr>
          <w:rFonts w:asciiTheme="minorEastAsia" w:eastAsiaTheme="minorEastAsia" w:hAnsiTheme="minorEastAsia" w:hint="eastAsia"/>
          <w:sz w:val="22"/>
          <w:szCs w:val="22"/>
          <w:lang w:eastAsia="zh-TW"/>
        </w:rPr>
        <w:t>－8</w:t>
      </w:r>
      <w:r w:rsidR="005D72F7" w:rsidRPr="00BC199C">
        <w:rPr>
          <w:rFonts w:asciiTheme="minorEastAsia" w:eastAsiaTheme="minorEastAsia" w:hAnsiTheme="minorEastAsia" w:hint="eastAsia"/>
          <w:color w:val="000000" w:themeColor="text1"/>
          <w:sz w:val="22"/>
          <w:szCs w:val="22"/>
          <w:lang w:eastAsia="zh-TW"/>
        </w:rPr>
        <w:t>5</w:t>
      </w:r>
      <w:r w:rsidR="001F4782" w:rsidRPr="00BC199C">
        <w:rPr>
          <w:rFonts w:asciiTheme="minorEastAsia" w:eastAsiaTheme="minorEastAsia" w:hAnsiTheme="minorEastAsia" w:hint="eastAsia"/>
          <w:color w:val="000000" w:themeColor="text1"/>
          <w:sz w:val="22"/>
          <w:szCs w:val="22"/>
          <w:lang w:eastAsia="zh-TW"/>
        </w:rPr>
        <w:t>11</w:t>
      </w:r>
      <w:r w:rsidRPr="001F4782">
        <w:rPr>
          <w:rFonts w:asciiTheme="minorEastAsia" w:eastAsiaTheme="minorEastAsia" w:hAnsiTheme="minorEastAsia" w:hint="eastAsia"/>
          <w:sz w:val="22"/>
          <w:szCs w:val="22"/>
          <w:lang w:eastAsia="zh-TW"/>
        </w:rPr>
        <w:t>広</w:t>
      </w:r>
      <w:r>
        <w:rPr>
          <w:rFonts w:asciiTheme="minorEastAsia" w:eastAsiaTheme="minorEastAsia" w:hAnsiTheme="minorEastAsia" w:hint="eastAsia"/>
          <w:sz w:val="22"/>
          <w:szCs w:val="22"/>
          <w:lang w:eastAsia="zh-TW"/>
        </w:rPr>
        <w:t>島県広島市中区基町10番52号</w:t>
      </w:r>
    </w:p>
    <w:bookmarkEnd w:id="0"/>
    <w:p w14:paraId="345EA054" w14:textId="37C72E5C" w:rsidR="0055577A" w:rsidRDefault="00DE5009" w:rsidP="00DE5009">
      <w:pPr>
        <w:spacing w:line="320" w:lineRule="exact"/>
        <w:ind w:firstLineChars="100" w:firstLine="240"/>
        <w:outlineLvl w:val="0"/>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電話番号</w:t>
      </w:r>
      <w:r w:rsidR="0055577A" w:rsidRPr="00BA6408">
        <w:rPr>
          <w:rFonts w:asciiTheme="minorEastAsia" w:eastAsiaTheme="minorEastAsia" w:hAnsiTheme="minorEastAsia" w:hint="eastAsia"/>
          <w:sz w:val="22"/>
          <w:szCs w:val="22"/>
          <w:lang w:eastAsia="zh-TW"/>
        </w:rPr>
        <w:t>：(082)</w:t>
      </w:r>
      <w:r w:rsidR="002101FA" w:rsidRPr="00BA6408">
        <w:rPr>
          <w:rFonts w:asciiTheme="minorEastAsia" w:eastAsiaTheme="minorEastAsia" w:hAnsiTheme="minorEastAsia" w:hint="eastAsia"/>
          <w:sz w:val="22"/>
          <w:szCs w:val="22"/>
          <w:lang w:eastAsia="zh-TW"/>
        </w:rPr>
        <w:t xml:space="preserve"> </w:t>
      </w:r>
      <w:r w:rsidR="0055577A" w:rsidRPr="00BA6408">
        <w:rPr>
          <w:rFonts w:asciiTheme="minorEastAsia" w:eastAsiaTheme="minorEastAsia" w:hAnsiTheme="minorEastAsia" w:hint="eastAsia"/>
          <w:sz w:val="22"/>
          <w:szCs w:val="22"/>
          <w:lang w:eastAsia="zh-TW"/>
        </w:rPr>
        <w:t>513-2932【</w:t>
      </w:r>
      <w:r w:rsidR="0055577A" w:rsidRPr="00BA6408">
        <w:rPr>
          <w:rFonts w:asciiTheme="minorEastAsia" w:eastAsiaTheme="minorEastAsia" w:hAnsiTheme="minorEastAsia" w:hint="eastAsia"/>
          <w:sz w:val="22"/>
          <w:szCs w:val="22"/>
        </w:rPr>
        <w:t>ﾀﾞｲﾔﾙｲﾝ</w:t>
      </w:r>
      <w:r w:rsidR="0055577A" w:rsidRPr="00BA6408">
        <w:rPr>
          <w:rFonts w:asciiTheme="minorEastAsia" w:eastAsiaTheme="minorEastAsia" w:hAnsiTheme="minorEastAsia" w:hint="eastAsia"/>
          <w:sz w:val="22"/>
          <w:szCs w:val="22"/>
          <w:lang w:eastAsia="zh-TW"/>
        </w:rPr>
        <w:t>】</w:t>
      </w:r>
    </w:p>
    <w:p w14:paraId="48F5FC83" w14:textId="248484A5" w:rsidR="00097F42" w:rsidRPr="005E6191" w:rsidRDefault="00275B5E" w:rsidP="00BA6408">
      <w:pPr>
        <w:spacing w:line="320" w:lineRule="exact"/>
        <w:rPr>
          <w:sz w:val="22"/>
          <w:lang w:eastAsia="zh-TW"/>
        </w:rPr>
      </w:pPr>
      <w:r w:rsidRPr="00BA6408">
        <w:rPr>
          <w:rFonts w:asciiTheme="minorEastAsia" w:eastAsiaTheme="minorEastAsia" w:hAnsiTheme="minorEastAsia" w:hint="eastAsia"/>
          <w:sz w:val="22"/>
          <w:szCs w:val="22"/>
          <w:lang w:eastAsia="zh-TW"/>
        </w:rPr>
        <w:t xml:space="preserve">　</w:t>
      </w:r>
      <w:r w:rsidR="00764D41" w:rsidRPr="00BA6408">
        <w:rPr>
          <w:rFonts w:asciiTheme="minorEastAsia" w:eastAsiaTheme="minorEastAsia" w:hAnsiTheme="minorEastAsia" w:cs="Tahoma"/>
          <w:color w:val="000000"/>
          <w:sz w:val="22"/>
          <w:szCs w:val="22"/>
          <w:lang w:eastAsia="zh-TW"/>
        </w:rPr>
        <w:t>E-mail</w:t>
      </w:r>
      <w:r w:rsidR="00215A4B" w:rsidRPr="00BA6408">
        <w:rPr>
          <w:rFonts w:asciiTheme="minorEastAsia" w:eastAsiaTheme="minorEastAsia" w:hAnsiTheme="minorEastAsia" w:cs="Tahoma" w:hint="eastAsia"/>
          <w:color w:val="000000"/>
          <w:sz w:val="22"/>
          <w:szCs w:val="22"/>
          <w:lang w:eastAsia="zh-TW"/>
        </w:rPr>
        <w:t>：</w:t>
      </w:r>
      <w:r w:rsidR="00764D41" w:rsidRPr="00BA6408">
        <w:rPr>
          <w:rFonts w:asciiTheme="minorEastAsia" w:eastAsiaTheme="minorEastAsia" w:hAnsiTheme="minorEastAsia" w:cs="Tahoma" w:hint="eastAsia"/>
          <w:color w:val="000000"/>
          <w:sz w:val="22"/>
          <w:szCs w:val="22"/>
          <w:lang w:eastAsia="zh-TW"/>
        </w:rPr>
        <w:t>kanshizen</w:t>
      </w:r>
      <w:r w:rsidR="00764D41" w:rsidRPr="00BA6408">
        <w:rPr>
          <w:rFonts w:asciiTheme="minorEastAsia" w:eastAsiaTheme="minorEastAsia" w:hAnsiTheme="minorEastAsia" w:cs="Tahoma"/>
          <w:color w:val="000000"/>
          <w:sz w:val="22"/>
          <w:szCs w:val="22"/>
          <w:lang w:eastAsia="zh-TW"/>
        </w:rPr>
        <w:t>@pref.hiroshima.lg.jp</w:t>
      </w:r>
    </w:p>
    <w:p w14:paraId="7FD24AE5" w14:textId="1E6825AB" w:rsidR="00565422" w:rsidRDefault="00565422" w:rsidP="00BA6408">
      <w:pPr>
        <w:spacing w:line="320" w:lineRule="exact"/>
        <w:rPr>
          <w:rFonts w:asciiTheme="minorEastAsia" w:eastAsiaTheme="minorEastAsia" w:hAnsiTheme="minorEastAsia"/>
          <w:sz w:val="22"/>
          <w:szCs w:val="22"/>
          <w:lang w:eastAsia="zh-TW"/>
        </w:rPr>
      </w:pPr>
    </w:p>
    <w:sectPr w:rsidR="00565422" w:rsidSect="00BA6408">
      <w:pgSz w:w="11907" w:h="16840" w:code="9"/>
      <w:pgMar w:top="1134" w:right="1134" w:bottom="1134" w:left="1134" w:header="851" w:footer="992" w:gutter="0"/>
      <w:cols w:space="425"/>
      <w:docGrid w:type="linesAndChars" w:linePitch="39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2773" w14:textId="77777777" w:rsidR="00D812AF" w:rsidRDefault="00D812AF" w:rsidP="0055577A">
      <w:r>
        <w:separator/>
      </w:r>
    </w:p>
  </w:endnote>
  <w:endnote w:type="continuationSeparator" w:id="0">
    <w:p w14:paraId="7EDE46B7" w14:textId="77777777" w:rsidR="00D812AF" w:rsidRDefault="00D812AF" w:rsidP="0055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4010" w14:textId="77777777" w:rsidR="00D812AF" w:rsidRDefault="00D812AF" w:rsidP="0055577A">
      <w:r>
        <w:separator/>
      </w:r>
    </w:p>
  </w:footnote>
  <w:footnote w:type="continuationSeparator" w:id="0">
    <w:p w14:paraId="154D1833" w14:textId="77777777" w:rsidR="00D812AF" w:rsidRDefault="00D812AF" w:rsidP="0055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33"/>
    <w:rsid w:val="000006DC"/>
    <w:rsid w:val="000008DE"/>
    <w:rsid w:val="00007061"/>
    <w:rsid w:val="000119E5"/>
    <w:rsid w:val="00020250"/>
    <w:rsid w:val="0002554F"/>
    <w:rsid w:val="000313A1"/>
    <w:rsid w:val="000427EA"/>
    <w:rsid w:val="00045F0A"/>
    <w:rsid w:val="00052CF8"/>
    <w:rsid w:val="00054617"/>
    <w:rsid w:val="00056CCA"/>
    <w:rsid w:val="00080F96"/>
    <w:rsid w:val="00084C7D"/>
    <w:rsid w:val="00084F13"/>
    <w:rsid w:val="00087607"/>
    <w:rsid w:val="00090A6A"/>
    <w:rsid w:val="00092A1A"/>
    <w:rsid w:val="000951D4"/>
    <w:rsid w:val="00097F42"/>
    <w:rsid w:val="000B63A1"/>
    <w:rsid w:val="000C6BC0"/>
    <w:rsid w:val="000D2122"/>
    <w:rsid w:val="000D3164"/>
    <w:rsid w:val="000E182B"/>
    <w:rsid w:val="000E5BAC"/>
    <w:rsid w:val="000E7ABD"/>
    <w:rsid w:val="000F4D5F"/>
    <w:rsid w:val="000F5C8E"/>
    <w:rsid w:val="000F68FC"/>
    <w:rsid w:val="00101DEC"/>
    <w:rsid w:val="00104A98"/>
    <w:rsid w:val="00105ACD"/>
    <w:rsid w:val="00110127"/>
    <w:rsid w:val="0011154B"/>
    <w:rsid w:val="00112949"/>
    <w:rsid w:val="00116BE1"/>
    <w:rsid w:val="0012110D"/>
    <w:rsid w:val="00125DC7"/>
    <w:rsid w:val="0013422C"/>
    <w:rsid w:val="00135930"/>
    <w:rsid w:val="00137BD4"/>
    <w:rsid w:val="00153374"/>
    <w:rsid w:val="00155FFF"/>
    <w:rsid w:val="00156F15"/>
    <w:rsid w:val="00167AAF"/>
    <w:rsid w:val="00183D07"/>
    <w:rsid w:val="001869A7"/>
    <w:rsid w:val="001A198D"/>
    <w:rsid w:val="001A33BE"/>
    <w:rsid w:val="001A527F"/>
    <w:rsid w:val="001A5F00"/>
    <w:rsid w:val="001A76DA"/>
    <w:rsid w:val="001B4785"/>
    <w:rsid w:val="001C282A"/>
    <w:rsid w:val="001D03C9"/>
    <w:rsid w:val="001D33C3"/>
    <w:rsid w:val="001D7F3F"/>
    <w:rsid w:val="001E08F9"/>
    <w:rsid w:val="001E181D"/>
    <w:rsid w:val="001E5F26"/>
    <w:rsid w:val="001F1D68"/>
    <w:rsid w:val="001F449C"/>
    <w:rsid w:val="001F4782"/>
    <w:rsid w:val="001F6138"/>
    <w:rsid w:val="00200729"/>
    <w:rsid w:val="002101FA"/>
    <w:rsid w:val="00211F12"/>
    <w:rsid w:val="002151F1"/>
    <w:rsid w:val="0021596C"/>
    <w:rsid w:val="00215A4B"/>
    <w:rsid w:val="00220885"/>
    <w:rsid w:val="002217F7"/>
    <w:rsid w:val="00221C7C"/>
    <w:rsid w:val="002224A1"/>
    <w:rsid w:val="00222A3A"/>
    <w:rsid w:val="00223AB3"/>
    <w:rsid w:val="00231E56"/>
    <w:rsid w:val="002413A7"/>
    <w:rsid w:val="00241C35"/>
    <w:rsid w:val="00245D4E"/>
    <w:rsid w:val="0024799E"/>
    <w:rsid w:val="00247AD0"/>
    <w:rsid w:val="00247D33"/>
    <w:rsid w:val="00252019"/>
    <w:rsid w:val="00255393"/>
    <w:rsid w:val="002559F5"/>
    <w:rsid w:val="00265F2B"/>
    <w:rsid w:val="00267667"/>
    <w:rsid w:val="00275B5E"/>
    <w:rsid w:val="00276198"/>
    <w:rsid w:val="002773C2"/>
    <w:rsid w:val="00283DF4"/>
    <w:rsid w:val="00291736"/>
    <w:rsid w:val="00295218"/>
    <w:rsid w:val="00295F8F"/>
    <w:rsid w:val="002A178D"/>
    <w:rsid w:val="002A6B0E"/>
    <w:rsid w:val="002B2148"/>
    <w:rsid w:val="002C18C2"/>
    <w:rsid w:val="002C30D1"/>
    <w:rsid w:val="002C72C1"/>
    <w:rsid w:val="002D1DF5"/>
    <w:rsid w:val="002D5187"/>
    <w:rsid w:val="002E0FB1"/>
    <w:rsid w:val="002E1AAC"/>
    <w:rsid w:val="002E41D4"/>
    <w:rsid w:val="002E4D5D"/>
    <w:rsid w:val="002F0758"/>
    <w:rsid w:val="002F7567"/>
    <w:rsid w:val="00302A34"/>
    <w:rsid w:val="00312345"/>
    <w:rsid w:val="0031462A"/>
    <w:rsid w:val="00314663"/>
    <w:rsid w:val="003172A0"/>
    <w:rsid w:val="00317595"/>
    <w:rsid w:val="0031778E"/>
    <w:rsid w:val="00334BAB"/>
    <w:rsid w:val="00337BB4"/>
    <w:rsid w:val="003400A1"/>
    <w:rsid w:val="00350630"/>
    <w:rsid w:val="00356D25"/>
    <w:rsid w:val="00356E40"/>
    <w:rsid w:val="00363CC3"/>
    <w:rsid w:val="00366842"/>
    <w:rsid w:val="003673BF"/>
    <w:rsid w:val="0037148D"/>
    <w:rsid w:val="003748D9"/>
    <w:rsid w:val="00380FE0"/>
    <w:rsid w:val="0038332E"/>
    <w:rsid w:val="00390FE5"/>
    <w:rsid w:val="00395AA5"/>
    <w:rsid w:val="003A2B06"/>
    <w:rsid w:val="003A35BA"/>
    <w:rsid w:val="003B0962"/>
    <w:rsid w:val="003B6758"/>
    <w:rsid w:val="003C0A6A"/>
    <w:rsid w:val="003C572B"/>
    <w:rsid w:val="003C5B31"/>
    <w:rsid w:val="003D7EDF"/>
    <w:rsid w:val="003F157B"/>
    <w:rsid w:val="00410C2D"/>
    <w:rsid w:val="00411998"/>
    <w:rsid w:val="00411DB5"/>
    <w:rsid w:val="004124B8"/>
    <w:rsid w:val="00420F13"/>
    <w:rsid w:val="00421886"/>
    <w:rsid w:val="004223E3"/>
    <w:rsid w:val="004252B8"/>
    <w:rsid w:val="0043311C"/>
    <w:rsid w:val="00440CD0"/>
    <w:rsid w:val="00445924"/>
    <w:rsid w:val="004507BE"/>
    <w:rsid w:val="00450D1C"/>
    <w:rsid w:val="0045410D"/>
    <w:rsid w:val="00454F04"/>
    <w:rsid w:val="00470A44"/>
    <w:rsid w:val="00470BA1"/>
    <w:rsid w:val="00472073"/>
    <w:rsid w:val="0047273A"/>
    <w:rsid w:val="00474F06"/>
    <w:rsid w:val="00474F7A"/>
    <w:rsid w:val="0047541C"/>
    <w:rsid w:val="00475941"/>
    <w:rsid w:val="0047682D"/>
    <w:rsid w:val="00477CA6"/>
    <w:rsid w:val="00482EBD"/>
    <w:rsid w:val="00483642"/>
    <w:rsid w:val="00484883"/>
    <w:rsid w:val="004866CD"/>
    <w:rsid w:val="004870AD"/>
    <w:rsid w:val="00490F76"/>
    <w:rsid w:val="004929BB"/>
    <w:rsid w:val="004942A8"/>
    <w:rsid w:val="004942BF"/>
    <w:rsid w:val="00497878"/>
    <w:rsid w:val="00497B31"/>
    <w:rsid w:val="004A4C0C"/>
    <w:rsid w:val="004A76E1"/>
    <w:rsid w:val="004C2E84"/>
    <w:rsid w:val="004C4586"/>
    <w:rsid w:val="004C4CB0"/>
    <w:rsid w:val="004C6CAE"/>
    <w:rsid w:val="004C6DCF"/>
    <w:rsid w:val="004E56CB"/>
    <w:rsid w:val="004E5BE8"/>
    <w:rsid w:val="004F0509"/>
    <w:rsid w:val="004F0F16"/>
    <w:rsid w:val="004F19C3"/>
    <w:rsid w:val="004F3B7E"/>
    <w:rsid w:val="004F3C00"/>
    <w:rsid w:val="004F3C41"/>
    <w:rsid w:val="004F5C04"/>
    <w:rsid w:val="004F7271"/>
    <w:rsid w:val="00500CD8"/>
    <w:rsid w:val="005028E0"/>
    <w:rsid w:val="00505812"/>
    <w:rsid w:val="00506BE7"/>
    <w:rsid w:val="0051008C"/>
    <w:rsid w:val="0051190B"/>
    <w:rsid w:val="00513D26"/>
    <w:rsid w:val="00515199"/>
    <w:rsid w:val="005173BF"/>
    <w:rsid w:val="00523EA0"/>
    <w:rsid w:val="00524B74"/>
    <w:rsid w:val="00527F98"/>
    <w:rsid w:val="00530704"/>
    <w:rsid w:val="00535FC8"/>
    <w:rsid w:val="00542233"/>
    <w:rsid w:val="00542681"/>
    <w:rsid w:val="00543519"/>
    <w:rsid w:val="00543BCC"/>
    <w:rsid w:val="005458CE"/>
    <w:rsid w:val="00545977"/>
    <w:rsid w:val="0055161D"/>
    <w:rsid w:val="0055577A"/>
    <w:rsid w:val="00563FC8"/>
    <w:rsid w:val="00565422"/>
    <w:rsid w:val="00570B34"/>
    <w:rsid w:val="005729F1"/>
    <w:rsid w:val="005733B3"/>
    <w:rsid w:val="00574902"/>
    <w:rsid w:val="00574AB0"/>
    <w:rsid w:val="005760A5"/>
    <w:rsid w:val="00591AC1"/>
    <w:rsid w:val="0059356E"/>
    <w:rsid w:val="005A2395"/>
    <w:rsid w:val="005A56C1"/>
    <w:rsid w:val="005A7832"/>
    <w:rsid w:val="005C13DB"/>
    <w:rsid w:val="005C4A40"/>
    <w:rsid w:val="005D28BD"/>
    <w:rsid w:val="005D34DC"/>
    <w:rsid w:val="005D72F7"/>
    <w:rsid w:val="005E4554"/>
    <w:rsid w:val="005E7092"/>
    <w:rsid w:val="005F0F74"/>
    <w:rsid w:val="005F2A49"/>
    <w:rsid w:val="005F40C0"/>
    <w:rsid w:val="00603259"/>
    <w:rsid w:val="006043B8"/>
    <w:rsid w:val="00607D38"/>
    <w:rsid w:val="0061638A"/>
    <w:rsid w:val="00620EBD"/>
    <w:rsid w:val="0063034E"/>
    <w:rsid w:val="00632586"/>
    <w:rsid w:val="00633897"/>
    <w:rsid w:val="00634EB8"/>
    <w:rsid w:val="00636299"/>
    <w:rsid w:val="006364C1"/>
    <w:rsid w:val="0064014A"/>
    <w:rsid w:val="0064168D"/>
    <w:rsid w:val="00645406"/>
    <w:rsid w:val="006454AA"/>
    <w:rsid w:val="0064677B"/>
    <w:rsid w:val="00646C07"/>
    <w:rsid w:val="006527CE"/>
    <w:rsid w:val="00653A9A"/>
    <w:rsid w:val="006557D6"/>
    <w:rsid w:val="0065586F"/>
    <w:rsid w:val="00656D42"/>
    <w:rsid w:val="00663602"/>
    <w:rsid w:val="0066676F"/>
    <w:rsid w:val="00666A76"/>
    <w:rsid w:val="0066733C"/>
    <w:rsid w:val="00674EBB"/>
    <w:rsid w:val="0067529F"/>
    <w:rsid w:val="00677135"/>
    <w:rsid w:val="00682D92"/>
    <w:rsid w:val="006846CE"/>
    <w:rsid w:val="0068596F"/>
    <w:rsid w:val="00696636"/>
    <w:rsid w:val="006A1950"/>
    <w:rsid w:val="006A2A30"/>
    <w:rsid w:val="006A300F"/>
    <w:rsid w:val="006A5212"/>
    <w:rsid w:val="006C614D"/>
    <w:rsid w:val="006D4142"/>
    <w:rsid w:val="006D52C4"/>
    <w:rsid w:val="006E11C1"/>
    <w:rsid w:val="006F21BF"/>
    <w:rsid w:val="006F35E0"/>
    <w:rsid w:val="00701988"/>
    <w:rsid w:val="007148A9"/>
    <w:rsid w:val="00717C5D"/>
    <w:rsid w:val="007209D1"/>
    <w:rsid w:val="00721529"/>
    <w:rsid w:val="00721B7D"/>
    <w:rsid w:val="00722180"/>
    <w:rsid w:val="00725523"/>
    <w:rsid w:val="0073200D"/>
    <w:rsid w:val="00734B3F"/>
    <w:rsid w:val="00741B02"/>
    <w:rsid w:val="0074372E"/>
    <w:rsid w:val="00744B79"/>
    <w:rsid w:val="007468BA"/>
    <w:rsid w:val="0075055F"/>
    <w:rsid w:val="0075214E"/>
    <w:rsid w:val="00756A83"/>
    <w:rsid w:val="00757F9D"/>
    <w:rsid w:val="00764D41"/>
    <w:rsid w:val="00767E68"/>
    <w:rsid w:val="00771102"/>
    <w:rsid w:val="007771C7"/>
    <w:rsid w:val="007831BB"/>
    <w:rsid w:val="007836C0"/>
    <w:rsid w:val="00783D2E"/>
    <w:rsid w:val="00795F39"/>
    <w:rsid w:val="007960AD"/>
    <w:rsid w:val="007A1564"/>
    <w:rsid w:val="007A17F7"/>
    <w:rsid w:val="007A4D8F"/>
    <w:rsid w:val="007A5B9C"/>
    <w:rsid w:val="007B26B4"/>
    <w:rsid w:val="007B4D55"/>
    <w:rsid w:val="007B57AB"/>
    <w:rsid w:val="007B6CDF"/>
    <w:rsid w:val="007B71DC"/>
    <w:rsid w:val="007D01E9"/>
    <w:rsid w:val="007D12CA"/>
    <w:rsid w:val="007D3A42"/>
    <w:rsid w:val="007E0FD9"/>
    <w:rsid w:val="007E48EB"/>
    <w:rsid w:val="007E6CB1"/>
    <w:rsid w:val="007F18D0"/>
    <w:rsid w:val="007F6ECC"/>
    <w:rsid w:val="00806E20"/>
    <w:rsid w:val="00816085"/>
    <w:rsid w:val="00816879"/>
    <w:rsid w:val="00821F78"/>
    <w:rsid w:val="008235CA"/>
    <w:rsid w:val="00826380"/>
    <w:rsid w:val="008300B1"/>
    <w:rsid w:val="0083218B"/>
    <w:rsid w:val="00840179"/>
    <w:rsid w:val="008417A5"/>
    <w:rsid w:val="00844659"/>
    <w:rsid w:val="00845251"/>
    <w:rsid w:val="0084550B"/>
    <w:rsid w:val="00845A64"/>
    <w:rsid w:val="00850A42"/>
    <w:rsid w:val="00850CA4"/>
    <w:rsid w:val="00860BD7"/>
    <w:rsid w:val="00862460"/>
    <w:rsid w:val="008639ED"/>
    <w:rsid w:val="00865A87"/>
    <w:rsid w:val="0086686F"/>
    <w:rsid w:val="00880C9A"/>
    <w:rsid w:val="00881D47"/>
    <w:rsid w:val="00882FB5"/>
    <w:rsid w:val="00886965"/>
    <w:rsid w:val="00886C2F"/>
    <w:rsid w:val="00890FCE"/>
    <w:rsid w:val="0089104D"/>
    <w:rsid w:val="0089167E"/>
    <w:rsid w:val="00892A2A"/>
    <w:rsid w:val="008A0A3D"/>
    <w:rsid w:val="008A4AB4"/>
    <w:rsid w:val="008A4FFB"/>
    <w:rsid w:val="008D01E4"/>
    <w:rsid w:val="008D540E"/>
    <w:rsid w:val="008E29AC"/>
    <w:rsid w:val="008E533E"/>
    <w:rsid w:val="008E63D5"/>
    <w:rsid w:val="008F4896"/>
    <w:rsid w:val="008F5D9B"/>
    <w:rsid w:val="009024AF"/>
    <w:rsid w:val="00904D35"/>
    <w:rsid w:val="00916BD7"/>
    <w:rsid w:val="00916D23"/>
    <w:rsid w:val="00930237"/>
    <w:rsid w:val="00932E7B"/>
    <w:rsid w:val="00934750"/>
    <w:rsid w:val="009350E5"/>
    <w:rsid w:val="00942FD3"/>
    <w:rsid w:val="00944BEB"/>
    <w:rsid w:val="00945EAF"/>
    <w:rsid w:val="00953F9B"/>
    <w:rsid w:val="00956A16"/>
    <w:rsid w:val="009611AD"/>
    <w:rsid w:val="00975D15"/>
    <w:rsid w:val="009832AD"/>
    <w:rsid w:val="00984CCB"/>
    <w:rsid w:val="00987676"/>
    <w:rsid w:val="00990FFB"/>
    <w:rsid w:val="0099362E"/>
    <w:rsid w:val="00994032"/>
    <w:rsid w:val="009942B1"/>
    <w:rsid w:val="0099616A"/>
    <w:rsid w:val="009A6EFB"/>
    <w:rsid w:val="009A7E07"/>
    <w:rsid w:val="009B2FFF"/>
    <w:rsid w:val="009B41E5"/>
    <w:rsid w:val="009B4FFF"/>
    <w:rsid w:val="009C2E1A"/>
    <w:rsid w:val="009C5853"/>
    <w:rsid w:val="009C5C71"/>
    <w:rsid w:val="009C6074"/>
    <w:rsid w:val="009D4035"/>
    <w:rsid w:val="009D76A9"/>
    <w:rsid w:val="009E59BC"/>
    <w:rsid w:val="009F20A9"/>
    <w:rsid w:val="00A05929"/>
    <w:rsid w:val="00A05D3D"/>
    <w:rsid w:val="00A1306E"/>
    <w:rsid w:val="00A15451"/>
    <w:rsid w:val="00A17263"/>
    <w:rsid w:val="00A17C9A"/>
    <w:rsid w:val="00A23F5A"/>
    <w:rsid w:val="00A2562A"/>
    <w:rsid w:val="00A267A0"/>
    <w:rsid w:val="00A30B6C"/>
    <w:rsid w:val="00A377ED"/>
    <w:rsid w:val="00A37ACB"/>
    <w:rsid w:val="00A43857"/>
    <w:rsid w:val="00A43B15"/>
    <w:rsid w:val="00A530E7"/>
    <w:rsid w:val="00A56E28"/>
    <w:rsid w:val="00A60661"/>
    <w:rsid w:val="00A636C0"/>
    <w:rsid w:val="00A64093"/>
    <w:rsid w:val="00A67B3B"/>
    <w:rsid w:val="00A712C1"/>
    <w:rsid w:val="00A76C1A"/>
    <w:rsid w:val="00A83979"/>
    <w:rsid w:val="00A8476A"/>
    <w:rsid w:val="00A86248"/>
    <w:rsid w:val="00A90058"/>
    <w:rsid w:val="00A94B5B"/>
    <w:rsid w:val="00A96DD9"/>
    <w:rsid w:val="00AA484C"/>
    <w:rsid w:val="00AA4CDB"/>
    <w:rsid w:val="00AA7157"/>
    <w:rsid w:val="00AB7C3E"/>
    <w:rsid w:val="00AC2BFB"/>
    <w:rsid w:val="00AC44AB"/>
    <w:rsid w:val="00AC53E6"/>
    <w:rsid w:val="00AC7E63"/>
    <w:rsid w:val="00AD34EE"/>
    <w:rsid w:val="00AD44F2"/>
    <w:rsid w:val="00AD4EE8"/>
    <w:rsid w:val="00AD5C47"/>
    <w:rsid w:val="00AD5CCC"/>
    <w:rsid w:val="00AD6979"/>
    <w:rsid w:val="00AD6D65"/>
    <w:rsid w:val="00AD7991"/>
    <w:rsid w:val="00AE00E0"/>
    <w:rsid w:val="00AE048A"/>
    <w:rsid w:val="00AE24F7"/>
    <w:rsid w:val="00AE6383"/>
    <w:rsid w:val="00AF1908"/>
    <w:rsid w:val="00AF32D1"/>
    <w:rsid w:val="00AF47A0"/>
    <w:rsid w:val="00AF79A0"/>
    <w:rsid w:val="00AF7ECD"/>
    <w:rsid w:val="00B01B8D"/>
    <w:rsid w:val="00B0248A"/>
    <w:rsid w:val="00B028A7"/>
    <w:rsid w:val="00B02AF5"/>
    <w:rsid w:val="00B06DAB"/>
    <w:rsid w:val="00B078C5"/>
    <w:rsid w:val="00B15B68"/>
    <w:rsid w:val="00B17A74"/>
    <w:rsid w:val="00B24E00"/>
    <w:rsid w:val="00B261F1"/>
    <w:rsid w:val="00B270A7"/>
    <w:rsid w:val="00B27D10"/>
    <w:rsid w:val="00B27F67"/>
    <w:rsid w:val="00B32E68"/>
    <w:rsid w:val="00B33A73"/>
    <w:rsid w:val="00B364D4"/>
    <w:rsid w:val="00B44B68"/>
    <w:rsid w:val="00B66882"/>
    <w:rsid w:val="00B67109"/>
    <w:rsid w:val="00B70ECE"/>
    <w:rsid w:val="00B72B3A"/>
    <w:rsid w:val="00B7367A"/>
    <w:rsid w:val="00B8224C"/>
    <w:rsid w:val="00B85C4C"/>
    <w:rsid w:val="00B92333"/>
    <w:rsid w:val="00B97360"/>
    <w:rsid w:val="00BA2CFC"/>
    <w:rsid w:val="00BA5482"/>
    <w:rsid w:val="00BA6408"/>
    <w:rsid w:val="00BA6D0F"/>
    <w:rsid w:val="00BA6DF2"/>
    <w:rsid w:val="00BB45BB"/>
    <w:rsid w:val="00BB7CA6"/>
    <w:rsid w:val="00BC199C"/>
    <w:rsid w:val="00BC2987"/>
    <w:rsid w:val="00BC4523"/>
    <w:rsid w:val="00BD1942"/>
    <w:rsid w:val="00BD23ED"/>
    <w:rsid w:val="00BD4EFB"/>
    <w:rsid w:val="00C0061D"/>
    <w:rsid w:val="00C1122B"/>
    <w:rsid w:val="00C2102D"/>
    <w:rsid w:val="00C37949"/>
    <w:rsid w:val="00C379B9"/>
    <w:rsid w:val="00C45E9F"/>
    <w:rsid w:val="00C47E93"/>
    <w:rsid w:val="00C508A4"/>
    <w:rsid w:val="00C51598"/>
    <w:rsid w:val="00C52B09"/>
    <w:rsid w:val="00C53B0B"/>
    <w:rsid w:val="00C5446F"/>
    <w:rsid w:val="00C54669"/>
    <w:rsid w:val="00C56201"/>
    <w:rsid w:val="00C610FC"/>
    <w:rsid w:val="00C65EED"/>
    <w:rsid w:val="00C76D29"/>
    <w:rsid w:val="00C8233E"/>
    <w:rsid w:val="00C90296"/>
    <w:rsid w:val="00C9540D"/>
    <w:rsid w:val="00C95F2B"/>
    <w:rsid w:val="00C96849"/>
    <w:rsid w:val="00C97AD8"/>
    <w:rsid w:val="00CA026F"/>
    <w:rsid w:val="00CA0DF5"/>
    <w:rsid w:val="00CA368B"/>
    <w:rsid w:val="00CA6430"/>
    <w:rsid w:val="00CA65A3"/>
    <w:rsid w:val="00CB1514"/>
    <w:rsid w:val="00CB438E"/>
    <w:rsid w:val="00CB4B10"/>
    <w:rsid w:val="00CB6F6D"/>
    <w:rsid w:val="00CC3A82"/>
    <w:rsid w:val="00CC7A11"/>
    <w:rsid w:val="00CD67BB"/>
    <w:rsid w:val="00CE18F1"/>
    <w:rsid w:val="00CE5A81"/>
    <w:rsid w:val="00CE72EB"/>
    <w:rsid w:val="00CF0CBF"/>
    <w:rsid w:val="00CF4669"/>
    <w:rsid w:val="00CF61B9"/>
    <w:rsid w:val="00D0105B"/>
    <w:rsid w:val="00D05D73"/>
    <w:rsid w:val="00D131B8"/>
    <w:rsid w:val="00D164AA"/>
    <w:rsid w:val="00D21754"/>
    <w:rsid w:val="00D24AF5"/>
    <w:rsid w:val="00D24C93"/>
    <w:rsid w:val="00D256F9"/>
    <w:rsid w:val="00D25AD3"/>
    <w:rsid w:val="00D30D9C"/>
    <w:rsid w:val="00D369F2"/>
    <w:rsid w:val="00D4330A"/>
    <w:rsid w:val="00D466CD"/>
    <w:rsid w:val="00D47064"/>
    <w:rsid w:val="00D472FB"/>
    <w:rsid w:val="00D47AD1"/>
    <w:rsid w:val="00D548CB"/>
    <w:rsid w:val="00D60BDA"/>
    <w:rsid w:val="00D7511E"/>
    <w:rsid w:val="00D75E18"/>
    <w:rsid w:val="00D76107"/>
    <w:rsid w:val="00D8026E"/>
    <w:rsid w:val="00D812AF"/>
    <w:rsid w:val="00D860A2"/>
    <w:rsid w:val="00D90176"/>
    <w:rsid w:val="00D96BE8"/>
    <w:rsid w:val="00D97F3A"/>
    <w:rsid w:val="00DB0B64"/>
    <w:rsid w:val="00DB4DFB"/>
    <w:rsid w:val="00DB792A"/>
    <w:rsid w:val="00DC22E5"/>
    <w:rsid w:val="00DC3D40"/>
    <w:rsid w:val="00DC5FA6"/>
    <w:rsid w:val="00DD0F9A"/>
    <w:rsid w:val="00DD2806"/>
    <w:rsid w:val="00DE2114"/>
    <w:rsid w:val="00DE2119"/>
    <w:rsid w:val="00DE2395"/>
    <w:rsid w:val="00DE5009"/>
    <w:rsid w:val="00DF2D2E"/>
    <w:rsid w:val="00DF41A6"/>
    <w:rsid w:val="00DF4254"/>
    <w:rsid w:val="00DF5929"/>
    <w:rsid w:val="00E02673"/>
    <w:rsid w:val="00E0454D"/>
    <w:rsid w:val="00E04DF3"/>
    <w:rsid w:val="00E05874"/>
    <w:rsid w:val="00E3023E"/>
    <w:rsid w:val="00E325AD"/>
    <w:rsid w:val="00E33ACE"/>
    <w:rsid w:val="00E40B7D"/>
    <w:rsid w:val="00E45987"/>
    <w:rsid w:val="00E50FCC"/>
    <w:rsid w:val="00E57EDA"/>
    <w:rsid w:val="00E603CF"/>
    <w:rsid w:val="00E61979"/>
    <w:rsid w:val="00E6305C"/>
    <w:rsid w:val="00E7316F"/>
    <w:rsid w:val="00E86D51"/>
    <w:rsid w:val="00EA3AAD"/>
    <w:rsid w:val="00EB0E0B"/>
    <w:rsid w:val="00EB4E3A"/>
    <w:rsid w:val="00EC4EF0"/>
    <w:rsid w:val="00ED3FFF"/>
    <w:rsid w:val="00EE6C25"/>
    <w:rsid w:val="00EE6D26"/>
    <w:rsid w:val="00EE79DD"/>
    <w:rsid w:val="00EF1018"/>
    <w:rsid w:val="00EF18B1"/>
    <w:rsid w:val="00F008AC"/>
    <w:rsid w:val="00F03170"/>
    <w:rsid w:val="00F035D8"/>
    <w:rsid w:val="00F0589F"/>
    <w:rsid w:val="00F21048"/>
    <w:rsid w:val="00F25A30"/>
    <w:rsid w:val="00F26198"/>
    <w:rsid w:val="00F31971"/>
    <w:rsid w:val="00F35162"/>
    <w:rsid w:val="00F35DB3"/>
    <w:rsid w:val="00F42E25"/>
    <w:rsid w:val="00F442FF"/>
    <w:rsid w:val="00F47182"/>
    <w:rsid w:val="00F53839"/>
    <w:rsid w:val="00F57513"/>
    <w:rsid w:val="00F60A65"/>
    <w:rsid w:val="00F8281F"/>
    <w:rsid w:val="00F8352E"/>
    <w:rsid w:val="00F8670A"/>
    <w:rsid w:val="00F86F5D"/>
    <w:rsid w:val="00F87E95"/>
    <w:rsid w:val="00F902B3"/>
    <w:rsid w:val="00F90A7B"/>
    <w:rsid w:val="00F91402"/>
    <w:rsid w:val="00F922BC"/>
    <w:rsid w:val="00F9273E"/>
    <w:rsid w:val="00F93457"/>
    <w:rsid w:val="00FA037B"/>
    <w:rsid w:val="00FA3736"/>
    <w:rsid w:val="00FA3C99"/>
    <w:rsid w:val="00FB6FC0"/>
    <w:rsid w:val="00FB7B97"/>
    <w:rsid w:val="00FC0D8E"/>
    <w:rsid w:val="00FC31D3"/>
    <w:rsid w:val="00FC33A6"/>
    <w:rsid w:val="00FC4A84"/>
    <w:rsid w:val="00FD52B7"/>
    <w:rsid w:val="00FE08CF"/>
    <w:rsid w:val="00FE1BBD"/>
    <w:rsid w:val="00FE3DA4"/>
    <w:rsid w:val="00FE6336"/>
    <w:rsid w:val="00FE66E6"/>
    <w:rsid w:val="00FF0D72"/>
    <w:rsid w:val="00FF225E"/>
    <w:rsid w:val="00FF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E4354"/>
  <w15:docId w15:val="{98CB2C0E-400D-40AE-B545-480DB324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77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77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577A"/>
  </w:style>
  <w:style w:type="paragraph" w:styleId="a5">
    <w:name w:val="footer"/>
    <w:basedOn w:val="a"/>
    <w:link w:val="a6"/>
    <w:uiPriority w:val="99"/>
    <w:unhideWhenUsed/>
    <w:rsid w:val="0055577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577A"/>
  </w:style>
  <w:style w:type="paragraph" w:styleId="a7">
    <w:name w:val="Date"/>
    <w:basedOn w:val="a"/>
    <w:next w:val="a"/>
    <w:link w:val="a8"/>
    <w:rsid w:val="0055577A"/>
    <w:rPr>
      <w:rFonts w:eastAsia="ＭＳ ゴシック"/>
      <w:sz w:val="24"/>
    </w:rPr>
  </w:style>
  <w:style w:type="character" w:customStyle="1" w:styleId="a8">
    <w:name w:val="日付 (文字)"/>
    <w:basedOn w:val="a0"/>
    <w:link w:val="a7"/>
    <w:rsid w:val="0055577A"/>
    <w:rPr>
      <w:rFonts w:ascii="Century" w:eastAsia="ＭＳ ゴシック" w:hAnsi="Century" w:cs="Times New Roman"/>
      <w:sz w:val="24"/>
      <w:szCs w:val="20"/>
    </w:rPr>
  </w:style>
  <w:style w:type="table" w:styleId="a9">
    <w:name w:val="Table Grid"/>
    <w:basedOn w:val="a1"/>
    <w:uiPriority w:val="59"/>
    <w:rsid w:val="00DE5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E4D5D"/>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C1395-C007-4A16-90A3-151B664B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向井 健浩</cp:lastModifiedBy>
  <cp:revision>12</cp:revision>
  <cp:lastPrinted>2025-11-14T12:09:00Z</cp:lastPrinted>
  <dcterms:created xsi:type="dcterms:W3CDTF">2025-12-12T08:58:00Z</dcterms:created>
  <dcterms:modified xsi:type="dcterms:W3CDTF">2025-12-17T09:56:00Z</dcterms:modified>
</cp:coreProperties>
</file>