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eastAsia"/>
        </w:rPr>
      </w:pPr>
      <w:bookmarkStart w:id="0" w:name="_GoBack"/>
      <w:bookmarkEnd w:id="0"/>
    </w:p>
    <w:p>
      <w:pPr>
        <w:pStyle w:val="0"/>
        <w:wordWrap w:val="0"/>
        <w:spacing w:line="394" w:lineRule="exact"/>
        <w:ind w:left="360"/>
        <w:jc w:val="left"/>
        <w:rPr>
          <w:rFonts w:hint="eastAsia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/>
        </w:rPr>
      </w:pPr>
    </w:p>
    <w:p>
      <w:pPr>
        <w:pStyle w:val="0"/>
        <w:wordWrap w:val="0"/>
        <w:spacing w:line="394" w:lineRule="atLeast"/>
        <w:ind w:left="5957" w:firstLine="851"/>
        <w:jc w:val="lef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  <w:spacing w:val="67"/>
          <w:fitText w:val="2626" w:id="1"/>
        </w:rPr>
        <w:t>（契約担当職員</w:t>
      </w:r>
      <w:r>
        <w:rPr>
          <w:rFonts w:hint="eastAsia"/>
          <w:spacing w:val="4"/>
          <w:fitText w:val="2626" w:id="1"/>
        </w:rPr>
        <w:t>）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>広島県立総合精神保健福祉センター所長　様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45"/>
          <w:fitText w:val="1212" w:id="2"/>
        </w:rPr>
        <w:t>所在</w:t>
      </w:r>
      <w:r>
        <w:rPr>
          <w:rFonts w:hint="eastAsia"/>
          <w:spacing w:val="1"/>
          <w:fitText w:val="1212" w:id="2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/>
        </w:rPr>
      </w:pPr>
    </w:p>
    <w:p>
      <w:pPr>
        <w:pStyle w:val="0"/>
        <w:spacing w:line="280" w:lineRule="exact"/>
        <w:ind w:left="2828" w:hanging="2828" w:hangingChars="1403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spacing w:val="347"/>
          <w:fitText w:val="2020" w:id="3"/>
        </w:rPr>
        <w:t>業務</w:t>
      </w:r>
      <w:r>
        <w:rPr>
          <w:rFonts w:hint="eastAsia"/>
          <w:spacing w:val="1"/>
          <w:fitText w:val="2020" w:id="3"/>
        </w:rPr>
        <w:t>名</w:t>
      </w:r>
      <w:r>
        <w:rPr>
          <w:rFonts w:hint="eastAsia"/>
        </w:rPr>
        <w:t>　：</w:t>
      </w:r>
      <w:r>
        <w:rPr>
          <w:rFonts w:hint="eastAsia" w:ascii="ＭＳ 明朝" w:hAnsi="ＭＳ 明朝" w:eastAsia="ＭＳ 明朝"/>
        </w:rPr>
        <w:t>令和８年度から令和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/>
        </w:rPr>
        <w:t>年度までにおける広島県立総合精神保健福祉センターエレベーター保守点検業務</w:t>
      </w:r>
    </w:p>
    <w:p>
      <w:pPr>
        <w:pStyle w:val="0"/>
        <w:spacing w:line="280" w:lineRule="exact"/>
        <w:jc w:val="left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  <w:w w:val="66"/>
        </w:rPr>
        <w:t>（又は調達物品の名称，規格及び数量）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603"/>
        <w:gridCol w:w="8844"/>
      </w:tblGrid>
      <w:tr>
        <w:trPr>
          <w:trHeight w:val="8138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/>
        </w:rPr>
      </w:pPr>
    </w:p>
    <w:p>
      <w:pPr>
        <w:pStyle w:val="15"/>
        <w:ind w:left="0"/>
        <w:rPr>
          <w:rFonts w:hint="eastAsia"/>
        </w:rPr>
      </w:pPr>
    </w:p>
    <w:sectPr>
      <w:pgSz w:w="11907" w:h="16840"/>
      <w:pgMar w:top="851" w:right="1418" w:bottom="851" w:left="1418" w:header="720" w:footer="720" w:gutter="0"/>
      <w:cols w:space="720"/>
      <w:noEndnote w:val="1"/>
      <w:textDirection w:val="lrTb"/>
      <w:docGrid w:type="linesAndChars" w:linePitch="420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scadia Code Semi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uhaus 93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Bahnschrift Light Semi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S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124</Characters>
  <Application>JUST Note</Application>
  <Lines>43</Lines>
  <Paragraphs>13</Paragraphs>
  <Company>広島県</Company>
  <CharactersWithSpaces>172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　　号</dc:title>
  <dc:creator>広島県</dc:creator>
  <cp:lastModifiedBy>越智 誠輝</cp:lastModifiedBy>
  <cp:lastPrinted>2017-02-13T06:54:00Z</cp:lastPrinted>
  <dcterms:created xsi:type="dcterms:W3CDTF">2017-02-13T06:53:00Z</dcterms:created>
  <dcterms:modified xsi:type="dcterms:W3CDTF">2026-02-03T07:46:44Z</dcterms:modified>
  <cp:revision>13</cp:revision>
</cp:coreProperties>
</file>