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/>
          <w:sz w:val="24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margin">
              <wp:posOffset>3667125</wp:posOffset>
            </wp:positionH>
            <wp:positionV relativeFrom="paragraph">
              <wp:posOffset>375285</wp:posOffset>
            </wp:positionV>
            <wp:extent cx="2609850" cy="647700"/>
            <wp:effectExtent l="0" t="0" r="0" b="0"/>
            <wp:wrapNone/>
            <wp:docPr id="1026" name="図 1050197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050197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4324350</wp:posOffset>
                </wp:positionH>
                <wp:positionV relativeFrom="paragraph">
                  <wp:posOffset>-12065</wp:posOffset>
                </wp:positionV>
                <wp:extent cx="2019300" cy="253365"/>
                <wp:effectExtent l="635" t="635" r="29845" b="10795"/>
                <wp:wrapSquare wrapText="bothSides"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20193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Ｒ７フォーラム研修動画用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4;mso-wrap-distance-left:9pt;width:159pt;height:19.95pt;mso-wrap-mode:square;mso-position-horizontal-relative:margin;position:absolute;margin-left:340.5pt;margin-top:-0.95pt;mso-wrap-distance-bottom:0pt;mso-wrap-distance-right:9pt;mso-wrap-distance-top:0pt;v-text-anchor:top;" o:spid="_x0000_s1027" o:allowincell="t" o:allowoverlap="t" filled="f" stroked="t" strokecolor="#000000" strokeweight="0.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Ｒ７フォーラム研修動画用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 w:ascii="游ゴシック" w:hAnsi="游ゴシック" w:eastAsia="游ゴシック"/>
          <w:b w:val="1"/>
          <w:sz w:val="28"/>
        </w:rPr>
        <w:t>動画を活用した研修の展開例</w:t>
      </w:r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/>
        </w:rPr>
      </w:pPr>
      <w:r>
        <w:rPr>
          <w:rFonts w:hint="eastAsia" w:ascii="游ゴシック" w:hAnsi="游ゴシック" w:eastAsia="游ゴシック"/>
          <w:b w:val="1"/>
          <w:sz w:val="28"/>
        </w:rPr>
        <w:t>⑵　校内研修</w:t>
      </w:r>
    </w:p>
    <w:tbl>
      <w:tblPr>
        <w:tblStyle w:val="11"/>
        <w:tblW w:w="953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3"/>
        <w:gridCol w:w="977"/>
        <w:gridCol w:w="5119"/>
        <w:gridCol w:w="2976"/>
      </w:tblGrid>
      <w:tr>
        <w:trPr>
          <w:trHeight w:val="622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97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時　間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内　　　　　容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留意点（環境設定など）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事前準備</w:t>
            </w:r>
          </w:p>
        </w:tc>
        <w:tc>
          <w:tcPr>
            <w:tcW w:w="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運営の事前準備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・研修のねらいを明確にし、協議テーマを設定する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・グループ分け（進行役を決めておく）</w:t>
            </w:r>
          </w:p>
          <w:p>
            <w:pPr>
              <w:pStyle w:val="0"/>
              <w:ind w:left="366" w:hanging="366" w:hangingChars="2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・ワークシート、模造紙、付箋、マジック、ホワイトボード等の準備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83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・学校の現状や課題を踏まえた協議テーマとする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・４～５人程度のグループワークができるように、グループ分け、机の配置をしておく　</w:t>
            </w:r>
          </w:p>
        </w:tc>
      </w:tr>
      <w:tr>
        <w:trPr>
          <w:cantSplit/>
          <w:trHeight w:val="2059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はじめに</w:t>
            </w:r>
          </w:p>
        </w:tc>
        <w:tc>
          <w:tcPr>
            <w:tcW w:w="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05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校長挨拶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　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研修の流れ説明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１　ねらい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２　動画視聴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３　協議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４　まとめ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・学校の現状、教職員の意識等を踏まえた「研修のねらい」を設定する。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・スケジュールを示す</w:t>
            </w:r>
          </w:p>
        </w:tc>
      </w:tr>
      <w:tr>
        <w:trPr>
          <w:cantSplit/>
          <w:trHeight w:val="1465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動画視聴</w:t>
            </w:r>
          </w:p>
        </w:tc>
        <w:tc>
          <w:tcPr>
            <w:tcW w:w="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30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実践発表動画視聴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講評動画視聴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・ワークシートに記載された、動画で学べる視点等を参考に、視聴しながら付箋などに気づきを書いてもらう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（ワークシートに記載する方法も）</w:t>
            </w:r>
          </w:p>
        </w:tc>
      </w:tr>
      <w:tr>
        <w:trPr>
          <w:cantSplit/>
          <w:trHeight w:val="1836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協　　議</w:t>
            </w:r>
          </w:p>
        </w:tc>
        <w:tc>
          <w:tcPr>
            <w:tcW w:w="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15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グループ別協議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23495</wp:posOffset>
                      </wp:positionV>
                      <wp:extent cx="3009900" cy="276225"/>
                      <wp:effectExtent l="635" t="635" r="29845" b="10795"/>
                      <wp:wrapNone/>
                      <wp:docPr id="102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"/>
                            <wps:cNvSpPr txBox="1"/>
                            <wps:spPr>
                              <a:xfrm>
                                <a:off x="0" y="0"/>
                                <a:ext cx="3009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協議テーマ（※協議テーマの例を参考に設定する）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237pt;height:21.75pt;mso-position-horizontal-relative:text;position:absolute;margin-left:7.45pt;margin-top:1.85pt;mso-wrap-distance-bottom:0pt;mso-wrap-distance-right:9pt;mso-wrap-distance-top:0pt;v-text-anchor:top;" o:spid="_x0000_s1028" o:allowincell="t" o:allowoverlap="t" filled="t" fillcolor="#ffffff [3201]" stroked="t" strokecolor="#000000" strokeweight="0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協議テーマ（※協議テーマの例を参考に設定する）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・協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議テーマに沿って協議を進行（小グループ）</w:t>
            </w:r>
          </w:p>
          <w:p>
            <w:pPr>
              <w:pStyle w:val="0"/>
              <w:ind w:left="376" w:leftChars="100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（感想の交流、動画を視聴しての質問、自校で取り組んでみたいこと　等）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・グループの進行役を決める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・一人ひとりがテーマに対する思いを話す。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まとめ</w:t>
            </w:r>
          </w:p>
        </w:tc>
        <w:tc>
          <w:tcPr>
            <w:tcW w:w="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10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分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全体交流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今後の取組の方向性を共有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・協議した内容を整理する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・協議した内容を共有できるように掲示する等、工夫する。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510" w:footer="510" w:gutter="0"/>
      <w:cols w:space="720"/>
      <w:textDirection w:val="lrTb"/>
      <w:docGrid w:type="linesAndChars" w:linePitch="36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93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4</Words>
  <Characters>544</Characters>
  <Application>JUST Note</Application>
  <Lines>65</Lines>
  <Paragraphs>44</Paragraphs>
  <Company>Hiroshima Prefecture</Company>
  <CharactersWithSpaces>576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里本 佳子</dc:creator>
  <cp:lastModifiedBy>大屋 裕幸</cp:lastModifiedBy>
  <dcterms:created xsi:type="dcterms:W3CDTF">2024-02-05T07:56:00Z</dcterms:created>
  <dcterms:modified xsi:type="dcterms:W3CDTF">2026-02-16T01:36:56Z</dcterms:modified>
  <cp:revision>5</cp:revision>
</cp:coreProperties>
</file>