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</w:t>
      </w:r>
      <w:r>
        <w:rPr>
          <w:rFonts w:hint="eastAsia"/>
        </w:rPr>
        <w:t>（第３関係）</w:t>
      </w:r>
    </w:p>
    <w:p>
      <w:pPr>
        <w:pStyle w:val="0"/>
        <w:ind w:left="241" w:hanging="241" w:hangingChars="10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臨床調査個人票及び同意書</w:t>
      </w:r>
    </w:p>
    <w:tbl>
      <w:tblPr>
        <w:tblStyle w:val="26"/>
        <w:tblW w:w="952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407"/>
        <w:gridCol w:w="2250"/>
        <w:gridCol w:w="850"/>
        <w:gridCol w:w="388"/>
        <w:gridCol w:w="888"/>
        <w:gridCol w:w="3737"/>
      </w:tblGrid>
      <w:tr>
        <w:trPr>
          <w:trHeight w:val="227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3"/>
                <w:kern w:val="0"/>
                <w:sz w:val="22"/>
                <w:fitText w:val="960" w:id="1"/>
              </w:rPr>
              <w:t>ふりが</w:t>
            </w:r>
            <w:r>
              <w:rPr>
                <w:rFonts w:hint="eastAsia" w:asciiTheme="minorEastAsia" w:hAnsiTheme="minorEastAsia"/>
                <w:spacing w:val="1"/>
                <w:kern w:val="0"/>
                <w:sz w:val="22"/>
                <w:fitText w:val="960" w:id="1"/>
              </w:rPr>
              <w:t>な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患者氏名</w:t>
            </w:r>
          </w:p>
        </w:tc>
        <w:tc>
          <w:tcPr>
            <w:tcW w:w="350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生年月日（年齢）</w:t>
            </w:r>
          </w:p>
        </w:tc>
      </w:tr>
      <w:tr>
        <w:trPr>
          <w:trHeight w:val="567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3506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8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月　　日（満　　　歳）</w:t>
            </w:r>
          </w:p>
        </w:tc>
      </w:tr>
      <w:tr>
        <w:trPr>
          <w:trHeight w:val="964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8221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ind w:left="3780" w:leftChars="18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</w:tr>
      <w:tr>
        <w:trPr>
          <w:trHeight w:val="624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診断年月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　　　月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前医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pStyle w:val="0"/>
              <w:spacing w:line="12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医療機関名</w:t>
            </w:r>
          </w:p>
          <w:p>
            <w:pPr>
              <w:pStyle w:val="0"/>
              <w:spacing w:line="120" w:lineRule="atLeas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医師名</w:t>
            </w:r>
          </w:p>
        </w:tc>
      </w:tr>
      <w:tr>
        <w:trPr>
          <w:trHeight w:val="4166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検査所見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  <w:sz w:val="22"/>
              </w:rPr>
              <w:t>（直近のもの）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Ｂ型肝炎ウイルスマーカー（該当する項目にチェックを入れる）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HBs</w:t>
            </w:r>
            <w:r>
              <w:rPr>
                <w:rFonts w:hint="eastAsia" w:asciiTheme="minorEastAsia" w:hAnsiTheme="minorEastAsia"/>
                <w:sz w:val="20"/>
              </w:rPr>
              <w:t>抗原陽性（検査日：　　　　　年　　　月　　　日）</w:t>
            </w:r>
            <w:r>
              <w:rPr>
                <w:rFonts w:hint="eastAsia" w:asciiTheme="minorEastAsia" w:hAnsiTheme="minorEastAsia"/>
                <w:sz w:val="20"/>
              </w:rPr>
              <w:br w:type="textWrapping" w:clear="none"/>
            </w:r>
            <w:r>
              <w:rPr>
                <w:rFonts w:hint="eastAsia" w:asciiTheme="minorEastAsia" w:hAnsiTheme="minorEastAsia"/>
                <w:sz w:val="20"/>
              </w:rPr>
              <w:t>　又は　</w:t>
            </w:r>
            <w:r>
              <w:rPr>
                <w:rFonts w:hint="eastAsia" w:asciiTheme="minorEastAsia" w:hAnsiTheme="minorEastAsia"/>
                <w:sz w:val="20"/>
              </w:rPr>
              <w:t>HBV-DNA</w:t>
            </w:r>
            <w:r>
              <w:rPr>
                <w:rFonts w:hint="eastAsia" w:asciiTheme="minorEastAsia" w:hAnsiTheme="minorEastAsia"/>
                <w:sz w:val="20"/>
              </w:rPr>
              <w:t>陽性（検査日：　　　　　年　　　月　　　日）</w:t>
            </w:r>
          </w:p>
          <w:p>
            <w:pPr>
              <w:pStyle w:val="0"/>
              <w:spacing w:line="0" w:lineRule="atLeast"/>
              <w:ind w:left="515" w:leftChars="150" w:hanging="200" w:hanging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HBs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抗原消失例（過去に６か月以上間隔を空けて行った連続する２回の測定結果で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HBs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抗原陽性である）</w:t>
            </w:r>
          </w:p>
          <w:p>
            <w:pPr>
              <w:pStyle w:val="0"/>
              <w:spacing w:line="0" w:lineRule="atLeast"/>
              <w:ind w:left="519" w:leftChars="247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１回目</w:t>
            </w:r>
            <w:r>
              <w:rPr>
                <w:rFonts w:hint="eastAsia" w:asciiTheme="minorEastAsia" w:hAnsiTheme="minorEastAsia"/>
                <w:sz w:val="20"/>
              </w:rPr>
              <w:t>HBs</w:t>
            </w:r>
            <w:r>
              <w:rPr>
                <w:rFonts w:hint="eastAsia" w:asciiTheme="minorEastAsia" w:hAnsiTheme="minorEastAsia"/>
                <w:sz w:val="20"/>
              </w:rPr>
              <w:t>抗原陽性（検査日：　　　　　年　　　月　　　日）</w:t>
            </w:r>
          </w:p>
          <w:p>
            <w:pPr>
              <w:pStyle w:val="0"/>
              <w:spacing w:line="0" w:lineRule="atLeast"/>
              <w:ind w:left="519" w:leftChars="247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２回目</w:t>
            </w:r>
            <w:r>
              <w:rPr>
                <w:rFonts w:hint="eastAsia" w:asciiTheme="minorEastAsia" w:hAnsiTheme="minorEastAsia"/>
                <w:sz w:val="20"/>
              </w:rPr>
              <w:t>HBs</w:t>
            </w:r>
            <w:r>
              <w:rPr>
                <w:rFonts w:hint="eastAsia" w:asciiTheme="minorEastAsia" w:hAnsiTheme="minorEastAsia"/>
                <w:sz w:val="20"/>
              </w:rPr>
              <w:t>抗原陽性（検査日：　　　　　年　　　月　　　日）</w:t>
            </w:r>
          </w:p>
          <w:p>
            <w:pPr>
              <w:pStyle w:val="0"/>
              <w:spacing w:before="120" w:beforeLines="0" w:beforeAutospacing="0"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２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Ｃ型肝炎ウイルスマーカー（該当する項目にチェックを入れる）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HCV</w:t>
            </w:r>
            <w:r>
              <w:rPr>
                <w:rFonts w:hint="eastAsia" w:asciiTheme="minorEastAsia" w:hAnsiTheme="minorEastAsia"/>
                <w:sz w:val="20"/>
              </w:rPr>
              <w:t>抗体陽性（検査日：　　　　　年　　　月　　　日）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HCV-RNA</w:t>
            </w:r>
            <w:r>
              <w:rPr>
                <w:rFonts w:hint="eastAsia" w:asciiTheme="minorEastAsia" w:hAnsiTheme="minorEastAsia"/>
                <w:sz w:val="20"/>
              </w:rPr>
              <w:t>陽性（検査日：　　　　　年　　　月　　　日）</w:t>
            </w:r>
          </w:p>
          <w:p>
            <w:pPr>
              <w:pStyle w:val="0"/>
              <w:spacing w:before="120" w:beforeLines="0" w:beforeAutospacing="0"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３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血液検査（検査日：　　　　　年　　　月　　　日）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 xml:space="preserve">AST       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</w:rPr>
              <w:t xml:space="preserve">U/L 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r>
              <w:rPr>
                <w:rFonts w:hint="eastAsia" w:asciiTheme="minorEastAsia" w:hAnsiTheme="minorEastAsia"/>
                <w:sz w:val="20"/>
              </w:rPr>
              <w:t xml:space="preserve">ALT       </w:t>
            </w:r>
            <w:r>
              <w:rPr>
                <w:rFonts w:hint="eastAsia" w:asciiTheme="minorEastAsia" w:hAnsiTheme="minorEastAsia"/>
                <w:sz w:val="20"/>
              </w:rPr>
              <w:t>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U/L</w:t>
            </w:r>
            <w:r>
              <w:rPr>
                <w:rFonts w:hint="eastAsia" w:asciiTheme="minorEastAsia" w:hAnsiTheme="minorEastAsia"/>
                <w:sz w:val="20"/>
              </w:rPr>
              <w:t>　　血小板数　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 xml:space="preserve"> 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万</w:t>
            </w:r>
            <w:r>
              <w:rPr>
                <w:rFonts w:hint="eastAsia" w:asciiTheme="minorEastAsia" w:hAnsiTheme="minorEastAsia"/>
                <w:sz w:val="20"/>
              </w:rPr>
              <w:t>/</w:t>
            </w:r>
            <w:r>
              <w:rPr>
                <w:rFonts w:hint="eastAsia" w:asciiTheme="minorEastAsia" w:hAnsiTheme="minorEastAsia"/>
                <w:sz w:val="20"/>
              </w:rPr>
              <w:t>μ</w:t>
            </w:r>
            <w:r>
              <w:rPr>
                <w:rFonts w:hint="eastAsia" w:asciiTheme="minorEastAsia" w:hAnsiTheme="minorEastAsia"/>
                <w:sz w:val="20"/>
              </w:rPr>
              <w:t>L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血清ｱﾙﾌﾞﾐﾝ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</w:rPr>
              <w:t>g/dL</w:t>
            </w:r>
            <w:r>
              <w:rPr>
                <w:rFonts w:hint="eastAsia" w:asciiTheme="minorEastAsia" w:hAnsiTheme="minorEastAsia"/>
                <w:sz w:val="20"/>
              </w:rPr>
              <w:t>　血清総ﾋﾞﾘﾙﾋﾞﾝ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</w:rPr>
              <w:t>mg/dL</w:t>
            </w:r>
            <w:r>
              <w:rPr>
                <w:rFonts w:hint="eastAsia" w:asciiTheme="minorEastAsia" w:hAnsiTheme="minorEastAsia"/>
                <w:sz w:val="20"/>
              </w:rPr>
              <w:t>　ﾌﾟﾛﾄﾛﾝﾋﾞﾝ時間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  <w:u w:val="single" w:color="auto"/>
              </w:rPr>
              <w:t>　　　</w:t>
            </w:r>
            <w:r>
              <w:rPr>
                <w:rFonts w:hint="eastAsia" w:asciiTheme="minorEastAsia" w:hAnsiTheme="minorEastAsia"/>
                <w:sz w:val="20"/>
              </w:rPr>
              <w:t>％</w:t>
            </w:r>
          </w:p>
          <w:p>
            <w:pPr>
              <w:pStyle w:val="0"/>
              <w:spacing w:before="120" w:beforeLines="0" w:beforeAutospacing="0"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４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身体所見（該当する項目にチェックを入れる）（検査日：　　　　年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月　　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日）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200"/>
                <w:kern w:val="0"/>
                <w:sz w:val="20"/>
                <w:fitText w:val="800" w:id="2"/>
              </w:rPr>
              <w:t>腹</w:t>
            </w:r>
            <w:r>
              <w:rPr>
                <w:rFonts w:hint="eastAsia" w:asciiTheme="minorEastAsia" w:hAnsiTheme="minorEastAsia"/>
                <w:spacing w:val="7"/>
                <w:kern w:val="0"/>
                <w:sz w:val="20"/>
                <w:fitText w:val="800" w:id="2"/>
              </w:rPr>
              <w:t>水</w:t>
            </w:r>
            <w:r>
              <w:rPr>
                <w:rFonts w:hint="eastAsia" w:asciiTheme="minorEastAsia" w:hAnsiTheme="minorEastAsia"/>
                <w:sz w:val="20"/>
              </w:rPr>
              <w:t>（□なし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□軽度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□中程度以上）</w:t>
            </w:r>
          </w:p>
          <w:p>
            <w:pPr>
              <w:pStyle w:val="0"/>
              <w:spacing w:line="0" w:lineRule="atLeast"/>
              <w:ind w:left="315" w:leftChars="1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pacing w:val="8"/>
                <w:w w:val="94"/>
                <w:kern w:val="0"/>
                <w:sz w:val="20"/>
                <w:fitText w:val="800" w:id="3"/>
              </w:rPr>
              <w:t>肝性脳</w:t>
            </w:r>
            <w:r>
              <w:rPr>
                <w:rFonts w:hint="eastAsia" w:asciiTheme="minorEastAsia" w:hAnsiTheme="minorEastAsia"/>
                <w:spacing w:val="1"/>
                <w:w w:val="94"/>
                <w:kern w:val="0"/>
                <w:sz w:val="20"/>
                <w:fitText w:val="800" w:id="3"/>
              </w:rPr>
              <w:t>症</w:t>
            </w:r>
            <w:r>
              <w:rPr>
                <w:rFonts w:hint="eastAsia" w:asciiTheme="minorEastAsia" w:hAnsiTheme="minorEastAsia"/>
                <w:sz w:val="20"/>
              </w:rPr>
              <w:t>（□なし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□軽度〔Ⅰ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Ⅱ〕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□昏睡〔Ⅲ以上〕）</w:t>
            </w:r>
          </w:p>
        </w:tc>
      </w:tr>
      <w:tr>
        <w:trPr>
          <w:trHeight w:val="2041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診断根拠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sz w:val="20"/>
              </w:rPr>
              <w:t>【肝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がんの場合】（該当する項目にチェックを入れる）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highlight w:val="none"/>
              </w:rPr>
              <w:t>画像検査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  <w:u w:val="single" w:color="auto"/>
              </w:rPr>
              <w:t>（</w:t>
            </w:r>
            <w:r>
              <w:rPr>
                <w:rFonts w:hint="eastAsia" w:asciiTheme="minorEastAsia" w:hAnsiTheme="minorEastAsia"/>
                <w:b w:val="0"/>
                <w:color w:val="auto"/>
                <w:sz w:val="20"/>
                <w:highlight w:val="none"/>
                <w:u w:val="single" w:color="auto"/>
              </w:rPr>
              <w:t>検査日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  <w:u w:val="single" w:color="auto"/>
              </w:rPr>
              <w:t>：　　　年　　月　　日）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color w:val="auto"/>
                <w:sz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（□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造影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CT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、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造影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MRI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  <w:highlight w:val="none"/>
              </w:rPr>
              <w:t>、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血管造影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/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造影下</w:t>
            </w:r>
            <w:r>
              <w:rPr>
                <w:rFonts w:hint="eastAsia" w:asciiTheme="minorEastAsia" w:hAnsiTheme="minorEastAsia"/>
                <w:color w:val="auto"/>
                <w:spacing w:val="-20"/>
                <w:sz w:val="20"/>
                <w:highlight w:val="none"/>
              </w:rPr>
              <w:t>CT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）</w:t>
            </w:r>
          </w:p>
          <w:p>
            <w:pPr>
              <w:pStyle w:val="0"/>
              <w:tabs>
                <w:tab w:val="left" w:leader="none" w:pos="2023"/>
              </w:tabs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</w:rPr>
              <w:t>□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highlight w:val="none"/>
              </w:rPr>
              <w:t>病理検査</w:t>
            </w:r>
            <w:r>
              <w:rPr>
                <w:rFonts w:hint="eastAsia" w:asciiTheme="minorEastAsia" w:hAnsiTheme="minorEastAsia"/>
                <w:color w:val="auto"/>
                <w:sz w:val="20"/>
                <w:highlight w:val="none"/>
                <w:u w:val="single" w:color="auto"/>
              </w:rPr>
              <w:t>（検査日：　　　年　　月　　日）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（□切除標本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□腫瘍生検）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pacing w:val="25"/>
                <w:kern w:val="0"/>
                <w:sz w:val="20"/>
                <w:fitText w:val="700" w:id="4"/>
              </w:rPr>
              <w:t>その</w:t>
            </w:r>
            <w:r>
              <w:rPr>
                <w:rFonts w:hint="eastAsia" w:asciiTheme="minorEastAsia" w:hAnsiTheme="minorEastAsia"/>
                <w:spacing w:val="-30"/>
                <w:kern w:val="0"/>
                <w:sz w:val="20"/>
                <w:fitText w:val="700" w:id="4"/>
              </w:rPr>
              <w:t>他</w:t>
            </w:r>
            <w:r>
              <w:rPr>
                <w:rFonts w:hint="eastAsia" w:asciiTheme="minorEastAsia" w:hAnsiTheme="minorEastAsia"/>
                <w:sz w:val="20"/>
              </w:rPr>
              <w:t>（　　　　　　　　　　　　　　　　　　　　　　　　　　　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pacing w:val="-20"/>
                <w:sz w:val="20"/>
              </w:rPr>
              <w:t>※その他の場合には</w:t>
            </w: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、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その具体的な内容を記載のうえ</w:t>
            </w: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、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根拠となる資料を添付すること。</w:t>
            </w:r>
          </w:p>
          <w:p>
            <w:pPr>
              <w:pStyle w:val="0"/>
              <w:spacing w:before="120" w:beforeLines="0" w:beforeAutospacing="0"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【重度肝硬変の場合】（該当する項目にチェックを入れる）</w:t>
            </w:r>
          </w:p>
          <w:p>
            <w:pPr>
              <w:pStyle w:val="0"/>
              <w:spacing w:line="0" w:lineRule="atLeast"/>
              <w:ind w:left="210" w:left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Child-Pugh score</w:t>
            </w:r>
            <w:r>
              <w:rPr>
                <w:rFonts w:hint="eastAsia" w:asciiTheme="minorEastAsia" w:hAnsiTheme="minorEastAsia"/>
                <w:sz w:val="20"/>
              </w:rPr>
              <w:t>で７点以上（検査日：　　　　　年　　　月　　　日）</w:t>
            </w:r>
          </w:p>
          <w:p>
            <w:pPr>
              <w:pStyle w:val="0"/>
              <w:spacing w:line="0" w:lineRule="atLeast"/>
              <w:ind w:left="210" w:left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□別に定める「重度肝硬変の医療行為」の治療歴を有する</w:t>
            </w:r>
          </w:p>
          <w:p>
            <w:pPr>
              <w:pStyle w:val="0"/>
              <w:spacing w:line="0" w:lineRule="atLeast"/>
              <w:ind w:left="420" w:leftChars="2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（当該医療行為の実施日：　　　　　年　　　月　　　日）</w:t>
            </w:r>
          </w:p>
        </w:tc>
      </w:tr>
      <w:tr>
        <w:trPr/>
        <w:tc>
          <w:tcPr>
            <w:tcW w:w="141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z w:val="22"/>
              </w:rPr>
              <w:t>その他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、</w:t>
            </w:r>
            <w:r>
              <w:rPr>
                <w:rFonts w:hint="eastAsia" w:asciiTheme="minorEastAsia" w:hAnsiTheme="minorEastAsia"/>
                <w:spacing w:val="-20"/>
                <w:sz w:val="22"/>
              </w:rPr>
              <w:t>記載すべき事項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2"/>
              </w:rPr>
              <w:t>診断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該当する全ての項目にチェックする。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□肝がん（Ｂ型肝炎ウイルスによる）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重度肝硬変（非代償性肝硬変）（Ｂ型肝炎ウイルスによる）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□肝がん（Ｃ型肝炎ウイルスによる）</w:t>
            </w:r>
            <w:r>
              <w:rPr>
                <w:rFonts w:hint="eastAsia" w:asciiTheme="minorEastAsia" w:hAnsi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pacing w:val="-20"/>
                <w:sz w:val="20"/>
              </w:rPr>
              <w:t>重度肝硬変（非代償性肝硬変）（Ｃ型肝炎ウイルスによる）</w:t>
            </w:r>
          </w:p>
        </w:tc>
      </w:tr>
      <w:tr>
        <w:trPr/>
        <w:tc>
          <w:tcPr>
            <w:tcW w:w="9639" w:type="dxa"/>
            <w:gridSpan w:val="6"/>
            <w:tcBorders>
              <w:top w:val="none" w:color="auto" w:sz="0" w:space="0"/>
              <w:left w:val="none" w:color="auto" w:sz="0" w:space="0"/>
              <w:bottom w:val="thinThick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医療機関名及び所在地　　　　　　　　　　　　記載年月日　　　　年　　月　　日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医師氏名</w:t>
            </w:r>
          </w:p>
        </w:tc>
      </w:tr>
      <w:tr>
        <w:trPr/>
        <w:tc>
          <w:tcPr>
            <w:tcW w:w="9639" w:type="dxa"/>
            <w:gridSpan w:val="6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同意書</w:t>
            </w:r>
          </w:p>
          <w:p>
            <w:pPr>
              <w:pStyle w:val="0"/>
              <w:spacing w:line="0" w:lineRule="atLeast"/>
              <w:ind w:firstLine="20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</w:rPr>
              <w:t>厚生労働省の研究事業について説明を受け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本研究事業の趣旨を理解し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臨床データ（臨床調査個人票等）を提供し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、</w:t>
            </w:r>
            <w:r>
              <w:rPr>
                <w:rFonts w:hint="eastAsia" w:asciiTheme="minorEastAsia" w:hAnsiTheme="minorEastAsia"/>
                <w:sz w:val="20"/>
              </w:rPr>
              <w:t>活用されることに同意します。</w:t>
            </w:r>
          </w:p>
          <w:p>
            <w:pPr>
              <w:pStyle w:val="0"/>
              <w:ind w:left="103" w:leftChars="49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同意年月日　　　　　年　　　月　　　日</w:t>
            </w:r>
          </w:p>
          <w:p>
            <w:pPr>
              <w:pStyle w:val="0"/>
              <w:ind w:left="5565" w:leftChars="26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患者氏名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（代諾者の場合は代諾者の氏名　　　　　　　　　　　　　　　）</w:t>
            </w:r>
          </w:p>
        </w:tc>
      </w:tr>
    </w:tbl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bookmarkStart w:id="0" w:name="_GoBack"/>
      <w:bookmarkEnd w:id="0"/>
      <w:r>
        <w:rPr>
          <w:rFonts w:hint="eastAsia"/>
          <w:i w:val="1"/>
        </w:rPr>
        <w:t>臨床調査個人票及び同意書の別紙として、指定医療機関が患者本人に臨床データの提供に関して説明するための資料が添付されます。</w:t>
      </w:r>
    </w:p>
    <w:sectPr>
      <w:pgSz w:w="11906" w:h="16838"/>
      <w:pgMar w:top="851" w:right="1134" w:bottom="507" w:left="1134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efaultTableStyle w:val="27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jc w:val="center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3214</TotalTime>
  <Pages>39</Pages>
  <Words>378</Words>
  <Characters>24700</Characters>
  <Application>JUST Note</Application>
  <Lines>61596</Lines>
  <Paragraphs>932</Paragraphs>
  <Company>広島県庁</Company>
  <CharactersWithSpaces>26325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乙重 直子</cp:lastModifiedBy>
  <cp:lastPrinted>2026-03-04T01:29:00Z</cp:lastPrinted>
  <dcterms:created xsi:type="dcterms:W3CDTF">2023-05-09T00:58:00Z</dcterms:created>
  <dcterms:modified xsi:type="dcterms:W3CDTF">2026-03-09T05:03:12Z</dcterms:modified>
  <cp:revision>53</cp:revision>
</cp:coreProperties>
</file>