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jc w:val="both"/>
        <w:rPr>
          <w:rFonts w:hint="default" w:asciiTheme="majorEastAsia" w:hAnsiTheme="majorEastAsia" w:eastAsiaTheme="majorEastAsia"/>
          <w:spacing w:val="0"/>
        </w:rPr>
      </w:pPr>
      <w:r>
        <w:rPr>
          <w:rFonts w:hint="eastAsia" w:asciiTheme="majorEastAsia" w:hAnsiTheme="majorEastAsia" w:eastAsiaTheme="majorEastAsia"/>
          <w:spacing w:val="0"/>
        </w:rPr>
        <w:t>様式第７号（第</w:t>
      </w:r>
      <w:r>
        <w:rPr>
          <w:rFonts w:hint="default" w:asciiTheme="majorEastAsia" w:hAnsiTheme="majorEastAsia" w:eastAsiaTheme="majorEastAsia"/>
          <w:spacing w:val="0"/>
        </w:rPr>
        <w:t>1</w:t>
      </w:r>
      <w:r>
        <w:rPr>
          <w:rFonts w:hint="eastAsia" w:asciiTheme="majorEastAsia" w:hAnsiTheme="majorEastAsia" w:eastAsiaTheme="majorEastAsia"/>
          <w:spacing w:val="0"/>
        </w:rPr>
        <w:t>3</w:t>
      </w:r>
      <w:r>
        <w:rPr>
          <w:rFonts w:hint="eastAsia" w:asciiTheme="majorEastAsia" w:hAnsiTheme="majorEastAsia" w:eastAsiaTheme="majorEastAsia"/>
          <w:spacing w:val="0"/>
        </w:rPr>
        <w:t>条関係）</w:t>
      </w:r>
    </w:p>
    <w:p>
      <w:pPr>
        <w:pStyle w:val="0"/>
        <w:spacing w:line="300" w:lineRule="exact"/>
        <w:jc w:val="both"/>
        <w:rPr>
          <w:rFonts w:hint="default" w:asciiTheme="minorEastAsia" w:hAnsiTheme="minorEastAsia" w:eastAsiaTheme="minorEastAsia"/>
          <w:spacing w:val="0"/>
        </w:rPr>
      </w:pPr>
    </w:p>
    <w:p>
      <w:pPr>
        <w:pStyle w:val="0"/>
        <w:spacing w:line="300" w:lineRule="exact"/>
        <w:ind w:right="210" w:rightChars="100"/>
        <w:jc w:val="right"/>
        <w:rPr>
          <w:rFonts w:hint="default" w:asciiTheme="minorEastAsia" w:hAnsiTheme="minorEastAsia" w:eastAsiaTheme="minorEastAsia"/>
          <w:spacing w:val="0"/>
        </w:rPr>
      </w:pPr>
      <w:r>
        <w:rPr>
          <w:rFonts w:hint="eastAsia" w:asciiTheme="minorEastAsia" w:hAnsiTheme="minorEastAsia" w:eastAsiaTheme="minorEastAsia"/>
          <w:spacing w:val="0"/>
        </w:rPr>
        <w:t>年　　月　　日</w:t>
      </w:r>
    </w:p>
    <w:p>
      <w:pPr>
        <w:pStyle w:val="0"/>
        <w:spacing w:line="300" w:lineRule="exact"/>
        <w:jc w:val="both"/>
        <w:rPr>
          <w:rFonts w:hint="default" w:asciiTheme="minorEastAsia" w:hAnsiTheme="minorEastAsia" w:eastAsiaTheme="minorEastAsia"/>
          <w:spacing w:val="0"/>
        </w:rPr>
      </w:pPr>
    </w:p>
    <w:p>
      <w:pPr>
        <w:pStyle w:val="0"/>
        <w:spacing w:line="300" w:lineRule="exact"/>
        <w:jc w:val="both"/>
        <w:rPr>
          <w:rFonts w:hint="default" w:asciiTheme="minorEastAsia" w:hAnsiTheme="minorEastAsia" w:eastAsiaTheme="minorEastAsia"/>
          <w:spacing w:val="0"/>
        </w:rPr>
      </w:pPr>
    </w:p>
    <w:p>
      <w:pPr>
        <w:pStyle w:val="0"/>
        <w:spacing w:line="300" w:lineRule="exact"/>
        <w:ind w:left="210" w:leftChars="100"/>
        <w:jc w:val="both"/>
        <w:rPr>
          <w:rFonts w:hint="default" w:asciiTheme="minorEastAsia" w:hAnsiTheme="minorEastAsia" w:eastAsiaTheme="minorEastAsia"/>
          <w:spacing w:val="0"/>
        </w:rPr>
      </w:pPr>
      <w:r>
        <w:rPr>
          <w:rFonts w:hint="eastAsia" w:asciiTheme="minorEastAsia" w:hAnsiTheme="minorEastAsia" w:eastAsiaTheme="minorEastAsia"/>
          <w:spacing w:val="0"/>
        </w:rPr>
        <w:t>広島県知事　様</w:t>
      </w:r>
    </w:p>
    <w:p>
      <w:pPr>
        <w:pStyle w:val="0"/>
        <w:spacing w:line="300" w:lineRule="exact"/>
        <w:jc w:val="both"/>
        <w:rPr>
          <w:rFonts w:hint="default" w:asciiTheme="minorEastAsia" w:hAnsiTheme="minorEastAsia" w:eastAsiaTheme="minorEastAsia"/>
          <w:spacing w:val="0"/>
        </w:rPr>
      </w:pPr>
    </w:p>
    <w:p>
      <w:pPr>
        <w:pStyle w:val="0"/>
        <w:spacing w:line="300" w:lineRule="exact"/>
        <w:jc w:val="both"/>
        <w:rPr>
          <w:rFonts w:hint="default" w:asciiTheme="minorEastAsia" w:hAnsiTheme="minorEastAsia" w:eastAsiaTheme="minorEastAsia"/>
          <w:spacing w:val="0"/>
        </w:rPr>
      </w:pPr>
    </w:p>
    <w:p>
      <w:pPr>
        <w:pStyle w:val="0"/>
        <w:spacing w:line="300" w:lineRule="exact"/>
        <w:ind w:firstLine="4620" w:firstLineChars="2200"/>
        <w:jc w:val="both"/>
        <w:rPr>
          <w:rFonts w:hint="default" w:asciiTheme="minorEastAsia" w:hAnsiTheme="minorEastAsia" w:eastAsiaTheme="minorEastAsia"/>
          <w:spacing w:val="0"/>
        </w:rPr>
      </w:pPr>
      <w:r>
        <w:rPr>
          <w:rFonts w:hint="eastAsia" w:asciiTheme="minorEastAsia" w:hAnsiTheme="minorEastAsia" w:eastAsiaTheme="minorEastAsia"/>
          <w:spacing w:val="0"/>
        </w:rPr>
        <w:t>（補助事業者）</w:t>
      </w:r>
    </w:p>
    <w:p>
      <w:pPr>
        <w:pStyle w:val="0"/>
        <w:spacing w:line="300" w:lineRule="exact"/>
        <w:ind w:firstLine="4830" w:firstLineChars="2300"/>
        <w:jc w:val="both"/>
        <w:rPr>
          <w:rFonts w:hint="default" w:asciiTheme="minorEastAsia" w:hAnsiTheme="minorEastAsia" w:eastAsiaTheme="minorEastAsia"/>
          <w:spacing w:val="0"/>
        </w:rPr>
      </w:pPr>
      <w:r>
        <w:rPr>
          <w:rFonts w:hint="eastAsia" w:asciiTheme="minorEastAsia" w:hAnsiTheme="minorEastAsia" w:eastAsiaTheme="minorEastAsia"/>
          <w:spacing w:val="0"/>
        </w:rPr>
        <w:t>郵便番号</w:t>
      </w:r>
    </w:p>
    <w:p>
      <w:pPr>
        <w:pStyle w:val="0"/>
        <w:spacing w:line="300" w:lineRule="exact"/>
        <w:ind w:firstLine="4830" w:firstLineChars="2300"/>
        <w:jc w:val="both"/>
        <w:rPr>
          <w:rFonts w:hint="default" w:asciiTheme="minorEastAsia" w:hAnsiTheme="minorEastAsia" w:eastAsiaTheme="minorEastAsia"/>
          <w:spacing w:val="0"/>
        </w:rPr>
      </w:pPr>
      <w:r>
        <w:rPr>
          <w:rFonts w:hint="eastAsia" w:asciiTheme="minorEastAsia" w:hAnsiTheme="minorEastAsia" w:eastAsiaTheme="minorEastAsia"/>
          <w:spacing w:val="0"/>
        </w:rPr>
        <w:t>住　所</w:t>
      </w:r>
    </w:p>
    <w:p>
      <w:pPr>
        <w:pStyle w:val="0"/>
        <w:spacing w:line="300" w:lineRule="exact"/>
        <w:ind w:firstLine="4830" w:firstLineChars="2300"/>
        <w:jc w:val="both"/>
        <w:rPr>
          <w:rFonts w:hint="default" w:asciiTheme="minorEastAsia" w:hAnsiTheme="minorEastAsia" w:eastAsiaTheme="minorEastAsia"/>
          <w:spacing w:val="0"/>
        </w:rPr>
      </w:pPr>
      <w:r>
        <w:rPr>
          <w:rFonts w:hint="eastAsia" w:asciiTheme="minorEastAsia" w:hAnsiTheme="minorEastAsia" w:eastAsiaTheme="minorEastAsia"/>
          <w:spacing w:val="0"/>
        </w:rPr>
        <w:t>企業名</w:t>
      </w:r>
    </w:p>
    <w:p>
      <w:pPr>
        <w:pStyle w:val="0"/>
        <w:spacing w:line="300" w:lineRule="exact"/>
        <w:ind w:firstLine="4830" w:firstLineChars="2300"/>
        <w:jc w:val="both"/>
        <w:rPr>
          <w:rFonts w:hint="default" w:asciiTheme="minorEastAsia" w:hAnsiTheme="minorEastAsia" w:eastAsiaTheme="minorEastAsia"/>
          <w:spacing w:val="0"/>
        </w:rPr>
      </w:pPr>
      <w:r>
        <w:rPr>
          <w:rFonts w:hint="eastAsia" w:asciiTheme="minorEastAsia" w:hAnsiTheme="minorEastAsia" w:eastAsiaTheme="minorEastAsia"/>
          <w:spacing w:val="0"/>
        </w:rPr>
        <w:t>代表者（職氏名）</w:t>
      </w:r>
    </w:p>
    <w:p>
      <w:pPr>
        <w:pStyle w:val="0"/>
        <w:spacing w:line="300" w:lineRule="exact"/>
        <w:ind w:firstLine="4830" w:firstLineChars="2300"/>
        <w:jc w:val="both"/>
        <w:rPr>
          <w:rFonts w:hint="default" w:asciiTheme="minorEastAsia" w:hAnsiTheme="minorEastAsia" w:eastAsiaTheme="minorEastAsia"/>
          <w:spacing w:val="0"/>
        </w:rPr>
      </w:pPr>
      <w:r>
        <w:rPr>
          <w:rFonts w:hint="eastAsia" w:asciiTheme="minorEastAsia" w:hAnsiTheme="minorEastAsia" w:eastAsiaTheme="minorEastAsia"/>
          <w:spacing w:val="0"/>
        </w:rPr>
        <w:t>担当者（職氏名）</w:t>
      </w:r>
    </w:p>
    <w:p>
      <w:pPr>
        <w:pStyle w:val="0"/>
        <w:spacing w:line="300" w:lineRule="exact"/>
        <w:ind w:firstLine="4830" w:firstLineChars="2300"/>
        <w:jc w:val="both"/>
        <w:rPr>
          <w:rFonts w:hint="default" w:asciiTheme="minorEastAsia" w:hAnsiTheme="minorEastAsia" w:eastAsiaTheme="minorEastAsia"/>
          <w:spacing w:val="0"/>
        </w:rPr>
      </w:pPr>
      <w:r>
        <w:rPr>
          <w:rFonts w:hint="eastAsia" w:asciiTheme="minorEastAsia" w:hAnsiTheme="minorEastAsia" w:eastAsiaTheme="minorEastAsia"/>
          <w:spacing w:val="0"/>
        </w:rPr>
        <w:t>電話番号</w:t>
      </w:r>
    </w:p>
    <w:p>
      <w:pPr>
        <w:pStyle w:val="0"/>
        <w:spacing w:line="300" w:lineRule="exact"/>
        <w:jc w:val="both"/>
        <w:rPr>
          <w:rFonts w:hint="default" w:asciiTheme="minorEastAsia" w:hAnsiTheme="minorEastAsia" w:eastAsiaTheme="minorEastAsia"/>
          <w:spacing w:val="0"/>
        </w:rPr>
      </w:pPr>
    </w:p>
    <w:p>
      <w:pPr>
        <w:pStyle w:val="0"/>
        <w:spacing w:line="300" w:lineRule="exact"/>
        <w:jc w:val="both"/>
        <w:rPr>
          <w:rFonts w:hint="default" w:asciiTheme="minorEastAsia" w:hAnsiTheme="minorEastAsia" w:eastAsiaTheme="minorEastAsia"/>
          <w:spacing w:val="0"/>
        </w:rPr>
      </w:pPr>
    </w:p>
    <w:p>
      <w:pPr>
        <w:pStyle w:val="0"/>
        <w:spacing w:line="300" w:lineRule="exact"/>
        <w:jc w:val="center"/>
        <w:rPr>
          <w:rFonts w:hint="default" w:asciiTheme="minorEastAsia" w:hAnsiTheme="minorEastAsia" w:eastAsiaTheme="minorEastAsia"/>
          <w:spacing w:val="0"/>
        </w:rPr>
      </w:pPr>
      <w:r>
        <w:rPr>
          <w:rFonts w:hint="eastAsia" w:asciiTheme="minorEastAsia" w:hAnsiTheme="minorEastAsia" w:eastAsiaTheme="minorEastAsia"/>
          <w:spacing w:val="0"/>
        </w:rPr>
        <w:t>令和８年度ヘルスケア関連産業支援事業費補助金に係る事業化状況報告書</w:t>
      </w:r>
    </w:p>
    <w:p>
      <w:pPr>
        <w:pStyle w:val="0"/>
        <w:spacing w:line="300" w:lineRule="exact"/>
        <w:jc w:val="both"/>
        <w:rPr>
          <w:rFonts w:hint="default" w:asciiTheme="minorEastAsia" w:hAnsiTheme="minorEastAsia" w:eastAsiaTheme="minorEastAsia"/>
          <w:spacing w:val="0"/>
        </w:rPr>
      </w:pPr>
    </w:p>
    <w:p>
      <w:pPr>
        <w:pStyle w:val="0"/>
        <w:spacing w:line="300" w:lineRule="exact"/>
        <w:jc w:val="both"/>
        <w:rPr>
          <w:rFonts w:hint="default" w:asciiTheme="minorEastAsia" w:hAnsiTheme="minorEastAsia" w:eastAsiaTheme="minorEastAsia"/>
          <w:spacing w:val="0"/>
        </w:rPr>
      </w:pPr>
    </w:p>
    <w:p>
      <w:pPr>
        <w:pStyle w:val="0"/>
        <w:spacing w:line="300" w:lineRule="exact"/>
        <w:ind w:firstLine="210" w:firstLineChars="100"/>
        <w:jc w:val="both"/>
        <w:rPr>
          <w:rFonts w:hint="default" w:asciiTheme="minorEastAsia" w:hAnsiTheme="minorEastAsia" w:eastAsiaTheme="minorEastAsia"/>
          <w:spacing w:val="0"/>
        </w:rPr>
      </w:pPr>
      <w:r>
        <w:rPr>
          <w:rFonts w:hint="eastAsia" w:asciiTheme="minorEastAsia" w:hAnsiTheme="minorEastAsia" w:eastAsiaTheme="minorEastAsia"/>
          <w:spacing w:val="0"/>
        </w:rPr>
        <w:t>令和８</w:t>
      </w:r>
      <w:bookmarkStart w:id="0" w:name="_GoBack"/>
      <w:bookmarkEnd w:id="0"/>
      <w:r>
        <w:rPr>
          <w:rFonts w:hint="eastAsia" w:asciiTheme="minorEastAsia" w:hAnsiTheme="minorEastAsia" w:eastAsiaTheme="minorEastAsia"/>
          <w:spacing w:val="0"/>
        </w:rPr>
        <w:t>年　　月　　日付け□□第　　号で交付決定を受けた補助事業に係る　　　　年度の事業化状況について、ヘルスケア関連産業支援事業費補助金交付要綱第</w:t>
      </w:r>
      <w:r>
        <w:rPr>
          <w:rFonts w:hint="eastAsia" w:asciiTheme="minorEastAsia" w:hAnsiTheme="minorEastAsia" w:eastAsiaTheme="minorEastAsia"/>
          <w:spacing w:val="0"/>
        </w:rPr>
        <w:t>1</w:t>
      </w:r>
      <w:r>
        <w:rPr>
          <w:rFonts w:hint="default" w:asciiTheme="minorEastAsia" w:hAnsiTheme="minorEastAsia" w:eastAsiaTheme="minorEastAsia"/>
          <w:spacing w:val="0"/>
        </w:rPr>
        <w:t>3</w:t>
      </w:r>
      <w:r>
        <w:rPr>
          <w:rFonts w:hint="eastAsia" w:asciiTheme="minorEastAsia" w:hAnsiTheme="minorEastAsia" w:eastAsiaTheme="minorEastAsia"/>
          <w:spacing w:val="0"/>
        </w:rPr>
        <w:t>条の規定により次のとおり報告します。</w:t>
      </w:r>
    </w:p>
    <w:p>
      <w:pPr>
        <w:pStyle w:val="0"/>
        <w:spacing w:line="300" w:lineRule="exact"/>
        <w:jc w:val="both"/>
        <w:rPr>
          <w:rFonts w:hint="default" w:asciiTheme="minorEastAsia" w:hAnsiTheme="minorEastAsia" w:eastAsiaTheme="minorEastAsia"/>
          <w:spacing w:val="0"/>
        </w:rPr>
      </w:pPr>
    </w:p>
    <w:tbl>
      <w:tblPr>
        <w:tblStyle w:val="38"/>
        <w:tblW w:w="9071" w:type="dxa"/>
        <w:tblInd w:w="284" w:type="dxa"/>
        <w:tblLayout w:type="fixed"/>
        <w:tblLook w:firstRow="1" w:lastRow="0" w:firstColumn="1" w:lastColumn="0" w:noHBand="0" w:noVBand="1" w:val="04A0"/>
      </w:tblPr>
      <w:tblGrid>
        <w:gridCol w:w="567"/>
        <w:gridCol w:w="2249"/>
        <w:gridCol w:w="6255"/>
      </w:tblGrid>
      <w:tr>
        <w:trPr>
          <w:trHeight w:val="454" w:hRule="atLeast"/>
        </w:trPr>
        <w:tc>
          <w:tcPr>
            <w:tcW w:w="2816" w:type="dxa"/>
            <w:gridSpan w:val="2"/>
            <w:vAlign w:val="center"/>
          </w:tcPr>
          <w:p>
            <w:pPr>
              <w:pStyle w:val="0"/>
              <w:spacing w:line="300" w:lineRule="exact"/>
              <w:jc w:val="center"/>
              <w:rPr>
                <w:rFonts w:hint="default" w:asciiTheme="minorEastAsia" w:hAnsiTheme="minorEastAsia" w:eastAsiaTheme="minorEastAsia"/>
                <w:spacing w:val="0"/>
              </w:rPr>
            </w:pPr>
            <w:r>
              <w:rPr>
                <w:rFonts w:hint="eastAsia" w:asciiTheme="minorEastAsia" w:hAnsiTheme="minorEastAsia" w:eastAsiaTheme="minorEastAsia"/>
                <w:spacing w:val="0"/>
              </w:rPr>
              <w:t>テーマ名</w:t>
            </w:r>
          </w:p>
        </w:tc>
        <w:tc>
          <w:tcPr>
            <w:tcW w:w="6255" w:type="dxa"/>
            <w:vAlign w:val="center"/>
          </w:tcPr>
          <w:p>
            <w:pPr>
              <w:pStyle w:val="0"/>
              <w:spacing w:line="300" w:lineRule="exact"/>
              <w:jc w:val="both"/>
              <w:rPr>
                <w:rFonts w:hint="default" w:asciiTheme="minorEastAsia" w:hAnsiTheme="minorEastAsia" w:eastAsiaTheme="minorEastAsia"/>
                <w:spacing w:val="0"/>
              </w:rPr>
            </w:pPr>
          </w:p>
        </w:tc>
      </w:tr>
      <w:tr>
        <w:trPr>
          <w:cantSplit/>
          <w:trHeight w:val="1134" w:hRule="atLeast"/>
        </w:trPr>
        <w:tc>
          <w:tcPr>
            <w:tcW w:w="567" w:type="dxa"/>
            <w:vMerge w:val="restart"/>
            <w:textDirection w:val="tbRlV"/>
            <w:vAlign w:val="center"/>
          </w:tcPr>
          <w:p>
            <w:pPr>
              <w:pStyle w:val="0"/>
              <w:spacing w:line="300" w:lineRule="exact"/>
              <w:ind w:left="113" w:right="113"/>
              <w:jc w:val="center"/>
              <w:rPr>
                <w:rFonts w:hint="default" w:asciiTheme="minorEastAsia" w:hAnsiTheme="minorEastAsia" w:eastAsiaTheme="minorEastAsia"/>
                <w:spacing w:val="0"/>
              </w:rPr>
            </w:pPr>
            <w:r>
              <w:rPr>
                <w:rFonts w:hint="eastAsia" w:asciiTheme="minorEastAsia" w:hAnsiTheme="minorEastAsia" w:eastAsiaTheme="minorEastAsia"/>
                <w:spacing w:val="0"/>
              </w:rPr>
              <w:t>事業化の状況</w:t>
            </w:r>
          </w:p>
        </w:tc>
        <w:tc>
          <w:tcPr>
            <w:tcW w:w="2249" w:type="dxa"/>
            <w:vAlign w:val="center"/>
          </w:tcPr>
          <w:p>
            <w:pPr>
              <w:pStyle w:val="0"/>
              <w:spacing w:line="300" w:lineRule="exact"/>
              <w:jc w:val="center"/>
              <w:rPr>
                <w:rFonts w:hint="default" w:asciiTheme="minorEastAsia" w:hAnsiTheme="minorEastAsia" w:eastAsiaTheme="minorEastAsia"/>
                <w:spacing w:val="0"/>
              </w:rPr>
            </w:pPr>
            <w:r>
              <w:rPr>
                <w:rFonts w:hint="eastAsia" w:asciiTheme="minorEastAsia" w:hAnsiTheme="minorEastAsia" w:eastAsiaTheme="minorEastAsia"/>
                <w:spacing w:val="0"/>
              </w:rPr>
              <w:t>昨年度の実施状況</w:t>
            </w:r>
          </w:p>
        </w:tc>
        <w:tc>
          <w:tcPr>
            <w:tcW w:w="6255" w:type="dxa"/>
            <w:vAlign w:val="center"/>
          </w:tcPr>
          <w:p>
            <w:pPr>
              <w:pStyle w:val="0"/>
              <w:spacing w:line="300" w:lineRule="exact"/>
              <w:jc w:val="both"/>
              <w:rPr>
                <w:rFonts w:hint="default" w:asciiTheme="minorEastAsia" w:hAnsiTheme="minorEastAsia" w:eastAsiaTheme="minorEastAsia"/>
                <w:spacing w:val="0"/>
              </w:rPr>
            </w:pPr>
          </w:p>
        </w:tc>
      </w:tr>
      <w:tr>
        <w:trPr>
          <w:trHeight w:val="1134" w:hRule="atLeast"/>
        </w:trPr>
        <w:tc>
          <w:tcPr>
            <w:tcW w:w="567" w:type="dxa"/>
            <w:vMerge w:val="continue"/>
            <w:vAlign w:val="center"/>
          </w:tcPr>
          <w:p>
            <w:pPr>
              <w:pStyle w:val="0"/>
              <w:rPr>
                <w:rFonts w:hint="eastAsia"/>
              </w:rPr>
            </w:pPr>
          </w:p>
        </w:tc>
        <w:tc>
          <w:tcPr>
            <w:tcW w:w="2249" w:type="dxa"/>
            <w:vAlign w:val="center"/>
          </w:tcPr>
          <w:p>
            <w:pPr>
              <w:pStyle w:val="0"/>
              <w:spacing w:line="300" w:lineRule="exact"/>
              <w:jc w:val="center"/>
              <w:rPr>
                <w:rFonts w:hint="default" w:asciiTheme="minorEastAsia" w:hAnsiTheme="minorEastAsia" w:eastAsiaTheme="minorEastAsia"/>
                <w:spacing w:val="0"/>
              </w:rPr>
            </w:pPr>
            <w:r>
              <w:rPr>
                <w:rFonts w:hint="eastAsia" w:asciiTheme="minorEastAsia" w:hAnsiTheme="minorEastAsia" w:eastAsiaTheme="minorEastAsia"/>
                <w:spacing w:val="0"/>
              </w:rPr>
              <w:t>実績</w:t>
            </w:r>
          </w:p>
          <w:p>
            <w:pPr>
              <w:pStyle w:val="0"/>
              <w:spacing w:line="300" w:lineRule="exact"/>
              <w:jc w:val="center"/>
              <w:rPr>
                <w:rFonts w:hint="default" w:asciiTheme="minorEastAsia" w:hAnsiTheme="minorEastAsia" w:eastAsiaTheme="minorEastAsia"/>
                <w:spacing w:val="0"/>
              </w:rPr>
            </w:pPr>
            <w:r>
              <w:rPr>
                <w:rFonts w:hint="eastAsia" w:asciiTheme="minorEastAsia" w:hAnsiTheme="minorEastAsia" w:eastAsiaTheme="minorEastAsia"/>
                <w:spacing w:val="0"/>
                <w:sz w:val="18"/>
              </w:rPr>
              <w:t>（上市した場合）</w:t>
            </w:r>
          </w:p>
        </w:tc>
        <w:tc>
          <w:tcPr>
            <w:tcW w:w="6255" w:type="dxa"/>
            <w:vAlign w:val="center"/>
          </w:tcPr>
          <w:p>
            <w:pPr>
              <w:pStyle w:val="0"/>
              <w:spacing w:line="300" w:lineRule="exact"/>
              <w:jc w:val="both"/>
              <w:rPr>
                <w:rFonts w:hint="default" w:asciiTheme="minorEastAsia" w:hAnsiTheme="minorEastAsia" w:eastAsiaTheme="minorEastAsia"/>
                <w:spacing w:val="0"/>
              </w:rPr>
            </w:pPr>
          </w:p>
          <w:p>
            <w:pPr>
              <w:pStyle w:val="0"/>
              <w:spacing w:line="300" w:lineRule="exact"/>
              <w:jc w:val="both"/>
              <w:rPr>
                <w:rFonts w:hint="default" w:asciiTheme="minorEastAsia" w:hAnsiTheme="minorEastAsia" w:eastAsiaTheme="minorEastAsia"/>
                <w:spacing w:val="0"/>
              </w:rPr>
            </w:pPr>
            <w:r>
              <w:rPr>
                <w:rFonts w:hint="eastAsia" w:asciiTheme="minorEastAsia" w:hAnsiTheme="minorEastAsia" w:eastAsiaTheme="minorEastAsia"/>
                <w:spacing w:val="0"/>
              </w:rPr>
              <w:t>販売数：　　　　（　年度）</w:t>
            </w:r>
          </w:p>
          <w:p>
            <w:pPr>
              <w:pStyle w:val="0"/>
              <w:spacing w:line="300" w:lineRule="exact"/>
              <w:jc w:val="both"/>
              <w:rPr>
                <w:rFonts w:hint="default" w:asciiTheme="minorEastAsia" w:hAnsiTheme="minorEastAsia" w:eastAsiaTheme="minorEastAsia"/>
                <w:spacing w:val="0"/>
              </w:rPr>
            </w:pPr>
            <w:r>
              <w:rPr>
                <w:rFonts w:hint="eastAsia" w:asciiTheme="minorEastAsia" w:hAnsiTheme="minorEastAsia" w:eastAsiaTheme="minorEastAsia"/>
                <w:spacing w:val="0"/>
              </w:rPr>
              <w:t>売上額：　　　　（　年度）</w:t>
            </w:r>
          </w:p>
        </w:tc>
      </w:tr>
      <w:tr>
        <w:trPr>
          <w:trHeight w:val="1134" w:hRule="atLeast"/>
        </w:trPr>
        <w:tc>
          <w:tcPr>
            <w:tcW w:w="567" w:type="dxa"/>
            <w:vMerge w:val="continue"/>
            <w:vAlign w:val="center"/>
          </w:tcPr>
          <w:p>
            <w:pPr>
              <w:pStyle w:val="0"/>
              <w:spacing w:line="300" w:lineRule="exact"/>
              <w:jc w:val="center"/>
              <w:rPr>
                <w:rFonts w:hint="default" w:asciiTheme="minorEastAsia" w:hAnsiTheme="minorEastAsia" w:eastAsiaTheme="minorEastAsia"/>
              </w:rPr>
            </w:pPr>
          </w:p>
        </w:tc>
        <w:tc>
          <w:tcPr>
            <w:tcW w:w="2249" w:type="dxa"/>
            <w:vAlign w:val="center"/>
          </w:tcPr>
          <w:p>
            <w:pPr>
              <w:pStyle w:val="0"/>
              <w:spacing w:line="300" w:lineRule="exact"/>
              <w:jc w:val="left"/>
              <w:rPr>
                <w:rFonts w:hint="default" w:asciiTheme="minorEastAsia" w:hAnsiTheme="minorEastAsia" w:eastAsiaTheme="minorEastAsia"/>
                <w:spacing w:val="0"/>
              </w:rPr>
            </w:pPr>
            <w:r>
              <w:rPr>
                <w:rFonts w:hint="eastAsia"/>
                <w:spacing w:val="0"/>
              </w:rPr>
              <w:t>実績が補助事業計画書の目標に達していない場合の理由</w:t>
            </w:r>
          </w:p>
        </w:tc>
        <w:tc>
          <w:tcPr>
            <w:tcW w:w="6255" w:type="dxa"/>
            <w:vAlign w:val="center"/>
          </w:tcPr>
          <w:p>
            <w:pPr>
              <w:pStyle w:val="0"/>
              <w:spacing w:line="300" w:lineRule="exact"/>
              <w:jc w:val="both"/>
              <w:rPr>
                <w:rFonts w:hint="default" w:asciiTheme="minorEastAsia" w:hAnsiTheme="minorEastAsia" w:eastAsiaTheme="minorEastAsia"/>
                <w:spacing w:val="0"/>
              </w:rPr>
            </w:pPr>
          </w:p>
        </w:tc>
      </w:tr>
      <w:tr>
        <w:trPr>
          <w:trHeight w:val="974" w:hRule="atLeast"/>
        </w:trPr>
        <w:tc>
          <w:tcPr>
            <w:tcW w:w="567" w:type="dxa"/>
            <w:vMerge w:val="continue"/>
            <w:vAlign w:val="center"/>
          </w:tcPr>
          <w:p>
            <w:pPr>
              <w:pStyle w:val="0"/>
              <w:rPr>
                <w:rFonts w:hint="eastAsia"/>
              </w:rPr>
            </w:pPr>
          </w:p>
        </w:tc>
        <w:tc>
          <w:tcPr>
            <w:tcW w:w="2249" w:type="dxa"/>
            <w:vAlign w:val="center"/>
          </w:tcPr>
          <w:p>
            <w:pPr>
              <w:pStyle w:val="0"/>
              <w:jc w:val="center"/>
              <w:rPr>
                <w:rFonts w:hint="eastAsia"/>
                <w:spacing w:val="0"/>
              </w:rPr>
            </w:pPr>
            <w:r>
              <w:rPr>
                <w:rFonts w:hint="eastAsia"/>
                <w:spacing w:val="0"/>
              </w:rPr>
              <w:t>現在の課題</w:t>
            </w:r>
          </w:p>
        </w:tc>
        <w:tc>
          <w:tcPr>
            <w:tcW w:w="6255" w:type="dxa"/>
            <w:vAlign w:val="center"/>
          </w:tcPr>
          <w:p>
            <w:pPr>
              <w:pStyle w:val="0"/>
              <w:jc w:val="both"/>
              <w:rPr>
                <w:rFonts w:hint="eastAsia"/>
                <w:spacing w:val="0"/>
              </w:rPr>
            </w:pPr>
          </w:p>
        </w:tc>
      </w:tr>
      <w:tr>
        <w:trPr>
          <w:trHeight w:val="804" w:hRule="atLeast"/>
        </w:trPr>
        <w:tc>
          <w:tcPr>
            <w:tcW w:w="567" w:type="dxa"/>
            <w:vMerge w:val="continue"/>
            <w:textDirection w:val="tbRlV"/>
            <w:vAlign w:val="center"/>
          </w:tcPr>
          <w:p>
            <w:pPr>
              <w:pStyle w:val="0"/>
              <w:rPr>
                <w:rFonts w:hint="eastAsia"/>
              </w:rPr>
            </w:pPr>
          </w:p>
        </w:tc>
        <w:tc>
          <w:tcPr>
            <w:tcW w:w="2249" w:type="dxa"/>
            <w:vAlign w:val="center"/>
          </w:tcPr>
          <w:p>
            <w:pPr>
              <w:pStyle w:val="0"/>
              <w:spacing w:line="300" w:lineRule="exact"/>
              <w:jc w:val="center"/>
              <w:rPr>
                <w:rFonts w:hint="default" w:asciiTheme="minorEastAsia" w:hAnsiTheme="minorEastAsia" w:eastAsiaTheme="minorEastAsia"/>
                <w:spacing w:val="0"/>
              </w:rPr>
            </w:pPr>
            <w:r>
              <w:rPr>
                <w:rFonts w:hint="eastAsia" w:asciiTheme="minorEastAsia" w:hAnsiTheme="minorEastAsia" w:eastAsiaTheme="minorEastAsia"/>
                <w:spacing w:val="0"/>
              </w:rPr>
              <w:t>今後の計画</w:t>
            </w:r>
          </w:p>
        </w:tc>
        <w:tc>
          <w:tcPr>
            <w:tcW w:w="6255" w:type="dxa"/>
            <w:vAlign w:val="center"/>
          </w:tcPr>
          <w:p>
            <w:pPr>
              <w:pStyle w:val="0"/>
              <w:spacing w:line="300" w:lineRule="exact"/>
              <w:jc w:val="both"/>
              <w:rPr>
                <w:rFonts w:hint="default" w:asciiTheme="minorEastAsia" w:hAnsiTheme="minorEastAsia" w:eastAsiaTheme="minorEastAsia"/>
                <w:spacing w:val="0"/>
              </w:rPr>
            </w:pPr>
          </w:p>
        </w:tc>
      </w:tr>
      <w:tr>
        <w:trPr>
          <w:trHeight w:val="506" w:hRule="atLeast"/>
        </w:trPr>
        <w:tc>
          <w:tcPr>
            <w:tcW w:w="2816" w:type="dxa"/>
            <w:gridSpan w:val="2"/>
            <w:vAlign w:val="center"/>
          </w:tcPr>
          <w:p>
            <w:pPr>
              <w:pStyle w:val="0"/>
              <w:spacing w:line="300" w:lineRule="exact"/>
              <w:jc w:val="center"/>
              <w:rPr>
                <w:rFonts w:hint="default" w:asciiTheme="minorEastAsia" w:hAnsiTheme="minorEastAsia" w:eastAsiaTheme="minorEastAsia"/>
                <w:spacing w:val="0"/>
              </w:rPr>
            </w:pPr>
            <w:r>
              <w:rPr>
                <w:rFonts w:hint="eastAsia" w:asciiTheme="minorEastAsia" w:hAnsiTheme="minorEastAsia" w:eastAsiaTheme="minorEastAsia"/>
                <w:spacing w:val="0"/>
              </w:rPr>
              <w:t>取得財産の管理状況</w:t>
            </w:r>
          </w:p>
        </w:tc>
        <w:tc>
          <w:tcPr>
            <w:tcW w:w="6255" w:type="dxa"/>
            <w:vAlign w:val="center"/>
          </w:tcPr>
          <w:p>
            <w:pPr>
              <w:pStyle w:val="0"/>
              <w:spacing w:line="300" w:lineRule="exact"/>
              <w:jc w:val="both"/>
              <w:rPr>
                <w:rFonts w:hint="default" w:asciiTheme="minorEastAsia" w:hAnsiTheme="minorEastAsia" w:eastAsiaTheme="minorEastAsia"/>
                <w:spacing w:val="0"/>
              </w:rPr>
            </w:pPr>
          </w:p>
        </w:tc>
      </w:tr>
    </w:tbl>
    <w:p>
      <w:pPr>
        <w:pStyle w:val="0"/>
        <w:rPr>
          <w:rFonts w:hint="default" w:asciiTheme="minorEastAsia" w:hAnsiTheme="minorEastAsia" w:eastAsiaTheme="minorEastAsia"/>
        </w:rPr>
      </w:pPr>
    </w:p>
    <w:sectPr>
      <w:headerReference r:id="rId6" w:type="even"/>
      <w:headerReference r:id="rId7" w:type="default"/>
      <w:footerReference r:id="rId9" w:type="even"/>
      <w:footerReference r:id="rId10" w:type="default"/>
      <w:headerReference r:id="rId5" w:type="first"/>
      <w:footerReference r:id="rId8" w:type="first"/>
      <w:pgSz w:w="11907" w:h="16839"/>
      <w:pgMar w:top="1701" w:right="1134" w:bottom="1418" w:left="1418" w:header="720" w:footer="72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swiss"/>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5"/>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5"/>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5"/>
      <w:jc w:val="center"/>
      <w:rPr>
        <w:rFonts w:hint="default" w:ascii="ＭＳ ゴシック" w:hAnsi="ＭＳ ゴシック" w:eastAsia="ＭＳ ゴシック"/>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removePersonalInformation/>
  <w:removeDateAndTime/>
  <w:bordersDoNotSurroundHeader/>
  <w:bordersDoNotSurroundFooter/>
  <w:defaultTabStop w:val="518"/>
  <w:drawingGridHorizontalSpacing w:val="207"/>
  <w:drawingGridVerticalSpacing w:val="17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next w:val="16"/>
    <w:link w:val="15"/>
    <w:uiPriority w:val="0"/>
    <w:rPr>
      <w:rFonts w:ascii="Arial" w:hAnsi="Arial" w:eastAsia="ＭＳ ゴシック"/>
      <w:sz w:val="2"/>
    </w:rPr>
  </w:style>
  <w:style w:type="paragraph" w:styleId="17">
    <w:name w:val="Note Heading"/>
    <w:basedOn w:val="0"/>
    <w:next w:val="0"/>
    <w:link w:val="19"/>
    <w:uiPriority w:val="0"/>
    <w:pPr>
      <w:jc w:val="center"/>
    </w:pPr>
  </w:style>
  <w:style w:type="character" w:styleId="18" w:customStyle="1">
    <w:name w:val="Note Heading Char"/>
    <w:next w:val="18"/>
    <w:link w:val="0"/>
    <w:uiPriority w:val="0"/>
    <w:rPr/>
  </w:style>
  <w:style w:type="character" w:styleId="19" w:customStyle="1">
    <w:name w:val="記 (文字)"/>
    <w:next w:val="19"/>
    <w:link w:val="17"/>
    <w:uiPriority w:val="0"/>
    <w:rPr>
      <w:rFonts w:ascii="Century" w:hAnsi="Century" w:eastAsia="ＭＳ 明朝"/>
      <w:kern w:val="2"/>
      <w:sz w:val="24"/>
    </w:rPr>
  </w:style>
  <w:style w:type="paragraph" w:styleId="20">
    <w:name w:val="Closing"/>
    <w:basedOn w:val="0"/>
    <w:next w:val="20"/>
    <w:link w:val="22"/>
    <w:uiPriority w:val="0"/>
    <w:pPr>
      <w:jc w:val="right"/>
    </w:pPr>
  </w:style>
  <w:style w:type="character" w:styleId="21" w:customStyle="1">
    <w:name w:val="Closing Char"/>
    <w:next w:val="21"/>
    <w:link w:val="0"/>
    <w:uiPriority w:val="0"/>
    <w:rPr/>
  </w:style>
  <w:style w:type="character" w:styleId="22" w:customStyle="1">
    <w:name w:val="結語 (文字)"/>
    <w:next w:val="22"/>
    <w:link w:val="20"/>
    <w:uiPriority w:val="0"/>
    <w:rPr>
      <w:rFonts w:ascii="Century" w:hAnsi="Century" w:eastAsia="ＭＳ 明朝"/>
      <w:kern w:val="2"/>
      <w:sz w:val="24"/>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next w:val="24"/>
    <w:link w:val="23"/>
    <w:uiPriority w:val="0"/>
    <w:rPr/>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next w:val="26"/>
    <w:link w:val="25"/>
    <w:uiPriority w:val="0"/>
    <w:rPr/>
  </w:style>
  <w:style w:type="paragraph" w:styleId="27" w:customStyle="1">
    <w:name w:val="一太郎"/>
    <w:next w:val="27"/>
    <w:link w:val="0"/>
    <w:uiPriority w:val="0"/>
    <w:pPr>
      <w:widowControl w:val="0"/>
      <w:wordWrap w:val="0"/>
      <w:autoSpaceDE w:val="0"/>
      <w:autoSpaceDN w:val="0"/>
      <w:adjustRightInd w:val="0"/>
      <w:spacing w:line="361" w:lineRule="exact"/>
      <w:jc w:val="both"/>
    </w:pPr>
    <w:rPr>
      <w:sz w:val="21"/>
    </w:rPr>
  </w:style>
  <w:style w:type="character" w:styleId="28">
    <w:name w:val="page number"/>
    <w:basedOn w:val="10"/>
    <w:next w:val="28"/>
    <w:link w:val="0"/>
    <w:uiPriority w:val="0"/>
  </w:style>
  <w:style w:type="character" w:styleId="29">
    <w:name w:val="annotation reference"/>
    <w:basedOn w:val="10"/>
    <w:next w:val="29"/>
    <w:link w:val="0"/>
    <w:uiPriority w:val="0"/>
    <w:semiHidden/>
    <w:rPr>
      <w:sz w:val="18"/>
    </w:rPr>
  </w:style>
  <w:style w:type="paragraph" w:styleId="30">
    <w:name w:val="annotation text"/>
    <w:basedOn w:val="0"/>
    <w:next w:val="30"/>
    <w:link w:val="31"/>
    <w:uiPriority w:val="0"/>
    <w:semiHidden/>
    <w:pPr>
      <w:jc w:val="left"/>
    </w:pPr>
  </w:style>
  <w:style w:type="character" w:styleId="31" w:customStyle="1">
    <w:name w:val="コメント文字列 (文字)"/>
    <w:basedOn w:val="10"/>
    <w:next w:val="31"/>
    <w:link w:val="30"/>
    <w:uiPriority w:val="0"/>
    <w:rPr>
      <w:kern w:val="2"/>
      <w:sz w:val="21"/>
    </w:rPr>
  </w:style>
  <w:style w:type="paragraph" w:styleId="32">
    <w:name w:val="annotation subject"/>
    <w:basedOn w:val="30"/>
    <w:next w:val="30"/>
    <w:link w:val="33"/>
    <w:uiPriority w:val="0"/>
    <w:semiHidden/>
    <w:rPr>
      <w:b w:val="1"/>
    </w:rPr>
  </w:style>
  <w:style w:type="character" w:styleId="33" w:customStyle="1">
    <w:name w:val="コメント内容 (文字)"/>
    <w:basedOn w:val="31"/>
    <w:next w:val="33"/>
    <w:link w:val="32"/>
    <w:uiPriority w:val="0"/>
    <w:rPr>
      <w:b w:val="1"/>
      <w:kern w:val="2"/>
      <w:sz w:val="21"/>
    </w:rPr>
  </w:style>
  <w:style w:type="paragraph" w:styleId="34">
    <w:name w:val="Revision"/>
    <w:next w:val="34"/>
    <w:link w:val="0"/>
    <w:uiPriority w:val="0"/>
    <w:rPr>
      <w:kern w:val="2"/>
      <w:sz w:val="21"/>
    </w:rPr>
  </w:style>
  <w:style w:type="paragraph" w:styleId="35" w:customStyle="1">
    <w:name w:val="Default"/>
    <w:next w:val="35"/>
    <w:link w:val="0"/>
    <w:uiPriority w:val="0"/>
    <w:pPr>
      <w:widowControl w:val="0"/>
      <w:autoSpaceDE w:val="0"/>
      <w:autoSpaceDN w:val="0"/>
      <w:adjustRightInd w:val="0"/>
    </w:pPr>
    <w:rPr>
      <w:rFonts w:ascii="ＭＳ 明朝" w:hAnsi="ＭＳ 明朝"/>
      <w:color w:val="000000"/>
      <w:sz w:val="24"/>
    </w:rPr>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 w:type="table" w:styleId="38">
    <w:name w:val="Table Grid"/>
    <w:basedOn w:val="11"/>
    <w:next w:val="3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2</Words>
  <Characters>262</Characters>
  <Application>JUST Note</Application>
  <Lines>140</Lines>
  <Paragraphs>23</Paragraphs>
  <CharactersWithSpaces>288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2024-03-11T07:27:00Z</dcterms:created>
  <dcterms:modified xsi:type="dcterms:W3CDTF">2025-02-26T05:09:03Z</dcterms:modified>
  <cp:revision>1</cp:revision>
</cp:coreProperties>
</file>