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メイリオ" w:hAnsi="メイリオ" w:eastAsia="メイリオ"/>
          <w:b w:val="1"/>
          <w:sz w:val="28"/>
        </w:rPr>
      </w:pPr>
      <w:r>
        <w:rPr>
          <w:rFonts w:hint="eastAsia" w:ascii="メイリオ" w:hAnsi="メイリオ" w:eastAsia="メイリオ"/>
          <w:b w:val="1"/>
          <w:sz w:val="28"/>
        </w:rPr>
        <w:t>令和８年度　広島県「ヘルスケア関連産業支援事業費補助金」</w:t>
      </w:r>
    </w:p>
    <w:p>
      <w:pPr>
        <w:pStyle w:val="0"/>
        <w:spacing w:line="240" w:lineRule="exact"/>
        <w:jc w:val="center"/>
        <w:rPr>
          <w:rFonts w:hint="eastAsia" w:ascii="メイリオ" w:hAnsi="メイリオ" w:eastAsia="メイリオ"/>
        </w:rPr>
      </w:pPr>
      <w:r>
        <w:rPr>
          <w:rFonts w:hint="eastAsia" w:ascii="メイリオ" w:hAnsi="メイリオ" w:eastAsia="メイリオ"/>
          <w:b w:val="1"/>
          <w:sz w:val="28"/>
        </w:rPr>
        <w:t>エントリーシート</w:t>
      </w:r>
    </w:p>
    <w:p>
      <w:pPr>
        <w:pStyle w:val="0"/>
        <w:spacing w:line="240" w:lineRule="exact"/>
        <w:jc w:val="center"/>
        <w:rPr>
          <w:rFonts w:hint="eastAsia" w:ascii="メイリオ" w:hAnsi="メイリオ" w:eastAsia="メイリオ"/>
        </w:rPr>
      </w:pPr>
    </w:p>
    <w:p>
      <w:pPr>
        <w:pStyle w:val="0"/>
        <w:spacing w:line="280" w:lineRule="exact"/>
        <w:ind w:leftChars="0" w:firstLine="206" w:firstLineChars="98"/>
        <w:jc w:val="both"/>
        <w:rPr>
          <w:rFonts w:hint="eastAsia" w:ascii="メイリオ" w:hAnsi="メイリオ" w:eastAsia="メイリオ"/>
          <w:color w:val="FF0000"/>
          <w:sz w:val="24"/>
        </w:rPr>
      </w:pPr>
      <w:r>
        <w:rPr>
          <w:rFonts w:hint="eastAsia" w:ascii="メイリオ" w:hAnsi="メイリオ" w:eastAsia="メイリオ"/>
          <w:sz w:val="24"/>
        </w:rPr>
        <w:t>ヘルスケア関連産業支援事業費補助金に申請を予定されている事業者は、次の事項を記入していただき、４月３日（金）までに電子メール（</w:t>
      </w:r>
      <w:r>
        <w:rPr>
          <w:rFonts w:hint="eastAsia" w:ascii="メイリオ" w:hAnsi="メイリオ" w:eastAsia="メイリオ"/>
          <w:sz w:val="24"/>
        </w:rPr>
        <w:t>syobio@pref.hiroshima.lg.jp</w:t>
      </w:r>
      <w:r>
        <w:rPr>
          <w:rFonts w:hint="eastAsia" w:ascii="メイリオ" w:hAnsi="メイリオ" w:eastAsia="メイリオ"/>
          <w:sz w:val="24"/>
        </w:rPr>
        <w:t>）で提出してください。</w:t>
      </w:r>
    </w:p>
    <w:p>
      <w:pPr>
        <w:pStyle w:val="0"/>
        <w:spacing w:line="280" w:lineRule="exact"/>
        <w:ind w:leftChars="0" w:firstLine="206" w:firstLineChars="98"/>
        <w:jc w:val="both"/>
        <w:rPr>
          <w:rFonts w:hint="eastAsia" w:ascii="メイリオ" w:hAnsi="メイリオ" w:eastAsia="メイリオ"/>
          <w:color w:val="auto"/>
          <w:sz w:val="24"/>
        </w:rPr>
      </w:pPr>
      <w:r>
        <w:rPr>
          <w:rFonts w:hint="eastAsia" w:ascii="メイリオ" w:hAnsi="メイリオ" w:eastAsia="メイリオ"/>
          <w:color w:val="auto"/>
          <w:sz w:val="24"/>
        </w:rPr>
        <w:t>複数のテーマで申請を予定している場合は、テーマごとにエントリーシートを提出してください。</w:t>
      </w:r>
    </w:p>
    <w:p>
      <w:pPr>
        <w:pStyle w:val="0"/>
        <w:spacing w:before="138" w:beforeLines="50" w:beforeAutospacing="0" w:after="276" w:afterLines="100" w:afterAutospacing="0" w:line="280" w:lineRule="exact"/>
        <w:ind w:leftChars="0" w:firstLine="206" w:firstLineChars="98"/>
        <w:jc w:val="both"/>
        <w:rPr>
          <w:rFonts w:hint="default" w:asciiTheme="minorEastAsia" w:hAnsiTheme="minorEastAsia" w:eastAsiaTheme="minorEastAsia"/>
        </w:rPr>
      </w:pPr>
      <w:r>
        <w:rPr>
          <w:rFonts w:hint="eastAsia" w:ascii="メイリオ" w:hAnsi="メイリオ" w:eastAsia="メイリオ"/>
          <w:b w:val="1"/>
          <w:color w:val="auto"/>
          <w:sz w:val="24"/>
          <w:u w:val="single" w:color="auto"/>
        </w:rPr>
        <w:t>なお、エント</w:t>
      </w:r>
      <w:r>
        <w:rPr>
          <w:rFonts w:hint="eastAsia" w:ascii="メイリオ" w:hAnsi="メイリオ" w:eastAsia="メイリオ"/>
          <w:b w:val="1"/>
          <w:sz w:val="24"/>
          <w:u w:val="single" w:color="auto"/>
        </w:rPr>
        <w:t>リーシートは補助事業申請の意向確認のために提出していただくもので、提出の有無が本補助事業の申請や採択に影響することはありません。</w:t>
      </w:r>
    </w:p>
    <w:tbl>
      <w:tblPr>
        <w:tblStyle w:val="11"/>
        <w:tblW w:w="9185" w:type="dxa"/>
        <w:tblInd w:w="17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firstRow="1" w:lastRow="0" w:firstColumn="1" w:lastColumn="0" w:noHBand="0" w:noVBand="1" w:val="04A0"/>
      </w:tblPr>
      <w:tblGrid>
        <w:gridCol w:w="1814"/>
        <w:gridCol w:w="7371"/>
      </w:tblGrid>
      <w:tr>
        <w:trPr>
          <w:trHeight w:val="567" w:hRule="atLeast"/>
        </w:trPr>
        <w:tc>
          <w:tcPr>
            <w:tcW w:w="1814" w:type="dxa"/>
            <w:shd w:val="clear" w:color="auto" w:themeFill="background1" w:themeFillTint="FF" w:themeFillShade="D9"/>
            <w:vAlign w:val="center"/>
          </w:tcPr>
          <w:p>
            <w:pPr>
              <w:pStyle w:val="0"/>
              <w:jc w:val="center"/>
              <w:rPr>
                <w:rFonts w:hint="eastAsia" w:ascii="メイリオ" w:hAnsi="メイリオ" w:eastAsia="メイリオ"/>
              </w:rPr>
            </w:pPr>
            <w:r>
              <w:rPr>
                <w:rFonts w:hint="eastAsia" w:ascii="メイリオ" w:hAnsi="メイリオ" w:eastAsia="メイリオ"/>
              </w:rPr>
              <w:t>申請者名</w:t>
            </w:r>
          </w:p>
        </w:tc>
        <w:tc>
          <w:tcPr>
            <w:tcW w:w="7371" w:type="dxa"/>
            <w:shd w:val="clear" w:color="auto" w:fill="auto"/>
            <w:vAlign w:val="center"/>
          </w:tcPr>
          <w:p>
            <w:pPr>
              <w:pStyle w:val="0"/>
              <w:spacing w:line="300" w:lineRule="exact"/>
              <w:rPr>
                <w:rFonts w:hint="eastAsia" w:ascii="メイリオ" w:hAnsi="メイリオ" w:eastAsia="メイリオ"/>
              </w:rPr>
            </w:pPr>
          </w:p>
        </w:tc>
      </w:tr>
    </w:tbl>
    <w:p>
      <w:pPr>
        <w:pStyle w:val="0"/>
        <w:spacing w:before="0" w:beforeLines="0" w:beforeAutospacing="0" w:line="240" w:lineRule="auto"/>
        <w:rPr>
          <w:rFonts w:hint="eastAsia" w:ascii="メイリオ" w:hAnsi="メイリオ" w:eastAsia="メイリオ"/>
          <w:sz w:val="14"/>
        </w:rPr>
      </w:pPr>
    </w:p>
    <w:tbl>
      <w:tblPr>
        <w:tblStyle w:val="11"/>
        <w:tblW w:w="9185" w:type="dxa"/>
        <w:tblInd w:w="17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firstRow="1" w:lastRow="0" w:firstColumn="1" w:lastColumn="0" w:noHBand="0" w:noVBand="1" w:val="04A0"/>
      </w:tblPr>
      <w:tblGrid>
        <w:gridCol w:w="1814"/>
        <w:gridCol w:w="7371"/>
      </w:tblGrid>
      <w:tr>
        <w:trPr>
          <w:trHeight w:val="850" w:hRule="atLeast"/>
        </w:trPr>
        <w:tc>
          <w:tcPr>
            <w:tcW w:w="1814" w:type="dxa"/>
            <w:shd w:val="clear" w:color="auto" w:themeFill="background1" w:themeFillTint="FF" w:themeFillShade="D9"/>
            <w:vAlign w:val="center"/>
          </w:tcPr>
          <w:p>
            <w:pPr>
              <w:pStyle w:val="0"/>
              <w:spacing w:line="240" w:lineRule="exact"/>
              <w:jc w:val="center"/>
              <w:rPr>
                <w:rFonts w:hint="eastAsia" w:ascii="メイリオ" w:hAnsi="メイリオ" w:eastAsia="メイリオ"/>
              </w:rPr>
            </w:pPr>
            <w:r>
              <w:rPr>
                <w:rFonts w:hint="eastAsia" w:ascii="メイリオ" w:hAnsi="メイリオ" w:eastAsia="メイリオ"/>
              </w:rPr>
              <w:t>テーマ名</w:t>
            </w:r>
          </w:p>
        </w:tc>
        <w:tc>
          <w:tcPr>
            <w:tcW w:w="7371" w:type="dxa"/>
            <w:shd w:val="clear" w:color="auto" w:fill="auto"/>
            <w:vAlign w:val="center"/>
          </w:tcPr>
          <w:p>
            <w:pPr>
              <w:pStyle w:val="0"/>
              <w:spacing w:line="300" w:lineRule="exact"/>
              <w:rPr>
                <w:rFonts w:hint="eastAsia" w:ascii="メイリオ" w:hAnsi="メイリオ" w:eastAsia="メイリオ"/>
              </w:rPr>
            </w:pPr>
          </w:p>
        </w:tc>
      </w:tr>
      <w:tr>
        <w:trPr>
          <w:trHeight w:val="884" w:hRule="atLeast"/>
        </w:trPr>
        <w:tc>
          <w:tcPr>
            <w:tcW w:w="1814" w:type="dxa"/>
            <w:shd w:val="clear" w:color="auto" w:themeFill="background1" w:themeFillTint="FF" w:themeFillShade="D9"/>
            <w:vAlign w:val="center"/>
          </w:tcPr>
          <w:p>
            <w:pPr>
              <w:pStyle w:val="0"/>
              <w:spacing w:line="300" w:lineRule="exact"/>
              <w:jc w:val="center"/>
              <w:rPr>
                <w:rFonts w:hint="eastAsia" w:ascii="メイリオ" w:hAnsi="メイリオ" w:eastAsia="メイリオ"/>
                <w:spacing w:val="-4"/>
              </w:rPr>
            </w:pPr>
            <w:r>
              <w:rPr>
                <w:rFonts w:hint="eastAsia" w:ascii="メイリオ" w:hAnsi="メイリオ" w:eastAsia="メイリオ"/>
                <w:spacing w:val="-4"/>
              </w:rPr>
              <w:t>連携先</w:t>
            </w:r>
          </w:p>
        </w:tc>
        <w:tc>
          <w:tcPr>
            <w:tcW w:w="7371" w:type="dxa"/>
            <w:shd w:val="clear" w:color="auto" w:fill="auto"/>
            <w:vAlign w:val="center"/>
          </w:tcPr>
          <w:p>
            <w:pPr>
              <w:pStyle w:val="0"/>
              <w:spacing w:line="300" w:lineRule="exact"/>
              <w:jc w:val="left"/>
              <w:rPr>
                <w:rFonts w:hint="eastAsia" w:ascii="メイリオ" w:hAnsi="メイリオ" w:eastAsia="メイリオ"/>
                <w:spacing w:val="-4"/>
              </w:rPr>
            </w:pPr>
          </w:p>
        </w:tc>
      </w:tr>
      <w:tr>
        <w:trPr>
          <w:trHeight w:val="840" w:hRule="atLeast"/>
        </w:trPr>
        <w:tc>
          <w:tcPr>
            <w:tcW w:w="1814" w:type="dxa"/>
            <w:shd w:val="clear" w:color="auto" w:themeFill="background1" w:themeFillTint="FF" w:themeFillShade="D9"/>
            <w:vAlign w:val="center"/>
          </w:tcPr>
          <w:p>
            <w:pPr>
              <w:pStyle w:val="0"/>
              <w:spacing w:line="300" w:lineRule="exact"/>
              <w:jc w:val="center"/>
              <w:rPr>
                <w:rFonts w:hint="eastAsia" w:ascii="メイリオ" w:hAnsi="メイリオ" w:eastAsia="メイリオ"/>
                <w:spacing w:val="-4"/>
              </w:rPr>
            </w:pPr>
            <w:r>
              <w:rPr>
                <w:rFonts w:hint="eastAsia" w:ascii="メイリオ" w:hAnsi="メイリオ" w:eastAsia="メイリオ"/>
                <w:spacing w:val="-4"/>
              </w:rPr>
              <w:t>事業期間</w:t>
            </w:r>
          </w:p>
        </w:tc>
        <w:tc>
          <w:tcPr>
            <w:tcW w:w="7371" w:type="dxa"/>
            <w:shd w:val="clear" w:color="auto" w:fill="auto"/>
            <w:vAlign w:val="center"/>
          </w:tcPr>
          <w:p>
            <w:pPr>
              <w:pStyle w:val="0"/>
              <w:spacing w:line="300" w:lineRule="exact"/>
              <w:jc w:val="center"/>
              <w:rPr>
                <w:rFonts w:hint="eastAsia" w:ascii="メイリオ" w:hAnsi="メイリオ" w:eastAsia="メイリオ"/>
                <w:spacing w:val="-4"/>
              </w:rPr>
            </w:pPr>
            <w:r>
              <w:rPr>
                <w:rFonts w:hint="eastAsia" w:ascii="メイリオ" w:hAnsi="メイリオ" w:eastAsia="メイリオ"/>
                <w:spacing w:val="-4"/>
              </w:rPr>
              <w:t>交付決定から　年　月ごろまで</w:t>
            </w:r>
          </w:p>
        </w:tc>
      </w:tr>
      <w:tr>
        <w:trPr>
          <w:trHeight w:val="980" w:hRule="atLeast"/>
        </w:trPr>
        <w:tc>
          <w:tcPr>
            <w:tcW w:w="1814" w:type="dxa"/>
            <w:shd w:val="clear" w:color="auto" w:themeFill="background1" w:themeFillTint="FF" w:themeFillShade="D9"/>
            <w:vAlign w:val="center"/>
          </w:tcPr>
          <w:p>
            <w:pPr>
              <w:pStyle w:val="0"/>
              <w:spacing w:line="300" w:lineRule="exact"/>
              <w:ind w:left="-42" w:leftChars="-20" w:right="-42" w:rightChars="-20"/>
              <w:jc w:val="center"/>
              <w:rPr>
                <w:rFonts w:hint="eastAsia" w:ascii="メイリオ" w:hAnsi="メイリオ" w:eastAsia="メイリオ"/>
                <w:spacing w:val="-4"/>
              </w:rPr>
            </w:pPr>
            <w:r>
              <w:rPr>
                <w:rFonts w:hint="eastAsia" w:ascii="メイリオ" w:hAnsi="メイリオ" w:eastAsia="メイリオ"/>
              </w:rPr>
              <w:t>補助交付申請額（概算）</w:t>
            </w:r>
          </w:p>
        </w:tc>
        <w:tc>
          <w:tcPr>
            <w:tcW w:w="7371" w:type="dxa"/>
            <w:shd w:val="clear" w:color="auto" w:fill="auto"/>
            <w:vAlign w:val="center"/>
          </w:tcPr>
          <w:p>
            <w:pPr>
              <w:pStyle w:val="0"/>
              <w:spacing w:line="300" w:lineRule="exact"/>
              <w:jc w:val="center"/>
              <w:rPr>
                <w:rFonts w:hint="eastAsia" w:ascii="メイリオ" w:hAnsi="メイリオ" w:eastAsia="メイリオ"/>
                <w:spacing w:val="-4"/>
              </w:rPr>
            </w:pPr>
            <w:r>
              <w:rPr>
                <w:rFonts w:hint="eastAsia" w:ascii="メイリオ" w:hAnsi="メイリオ" w:eastAsia="メイリオ"/>
                <w:spacing w:val="-4"/>
              </w:rPr>
              <w:t>令和８年度　　　　　　万円</w:t>
            </w:r>
          </w:p>
          <w:p>
            <w:pPr>
              <w:pStyle w:val="0"/>
              <w:spacing w:line="300" w:lineRule="exact"/>
              <w:jc w:val="center"/>
              <w:rPr>
                <w:rFonts w:hint="eastAsia" w:ascii="メイリオ" w:hAnsi="メイリオ" w:eastAsia="メイリオ"/>
                <w:spacing w:val="-4"/>
              </w:rPr>
            </w:pPr>
          </w:p>
          <w:p>
            <w:pPr>
              <w:pStyle w:val="0"/>
              <w:spacing w:line="300" w:lineRule="exact"/>
              <w:jc w:val="center"/>
              <w:rPr>
                <w:rFonts w:hint="eastAsia" w:ascii="メイリオ" w:hAnsi="メイリオ" w:eastAsia="メイリオ"/>
                <w:spacing w:val="-4"/>
              </w:rPr>
            </w:pPr>
            <w:r>
              <w:rPr>
                <w:rFonts w:hint="eastAsia" w:ascii="メイリオ" w:hAnsi="メイリオ" w:eastAsia="メイリオ"/>
                <w:spacing w:val="-4"/>
              </w:rPr>
              <w:t>令和９年度　　　　　　万</w:t>
            </w:r>
            <w:bookmarkStart w:id="0" w:name="_GoBack"/>
            <w:bookmarkEnd w:id="0"/>
            <w:r>
              <w:rPr>
                <w:rFonts w:hint="eastAsia" w:ascii="メイリオ" w:hAnsi="メイリオ" w:eastAsia="メイリオ"/>
                <w:spacing w:val="-4"/>
              </w:rPr>
              <w:t>円</w:t>
            </w:r>
          </w:p>
        </w:tc>
      </w:tr>
    </w:tbl>
    <w:p>
      <w:pPr>
        <w:pStyle w:val="0"/>
        <w:autoSpaceDE w:val="0"/>
        <w:autoSpaceDN w:val="0"/>
        <w:spacing w:before="0" w:beforeLines="0" w:beforeAutospacing="0" w:line="240" w:lineRule="auto"/>
        <w:ind w:left="210" w:leftChars="100"/>
        <w:rPr>
          <w:rFonts w:hint="eastAsia" w:ascii="メイリオ" w:hAnsi="メイリオ" w:eastAsia="メイリオ"/>
          <w:kern w:val="0"/>
          <w:sz w:val="16"/>
        </w:rPr>
      </w:pPr>
    </w:p>
    <w:p>
      <w:pPr>
        <w:pStyle w:val="0"/>
        <w:autoSpaceDE w:val="0"/>
        <w:autoSpaceDN w:val="0"/>
        <w:spacing w:before="138" w:beforeLines="50" w:beforeAutospacing="0" w:line="300" w:lineRule="exact"/>
        <w:ind w:left="210" w:leftChars="100"/>
        <w:rPr>
          <w:rFonts w:hint="eastAsia" w:ascii="メイリオ" w:hAnsi="メイリオ" w:eastAsia="メイリオ"/>
          <w:kern w:val="0"/>
        </w:rPr>
      </w:pPr>
      <w:r>
        <w:rPr>
          <w:rFonts w:hint="eastAsia" w:ascii="メイリオ" w:hAnsi="メイリオ" w:eastAsia="メイリオ"/>
          <w:kern w:val="0"/>
        </w:rPr>
        <w:t>（ご担当者連絡先）</w:t>
      </w:r>
    </w:p>
    <w:tbl>
      <w:tblPr>
        <w:tblStyle w:val="11"/>
        <w:tblW w:w="9184" w:type="dxa"/>
        <w:tblInd w:w="17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firstRow="1" w:lastRow="0" w:firstColumn="1" w:lastColumn="0" w:noHBand="0" w:noVBand="1" w:val="04A0"/>
      </w:tblPr>
      <w:tblGrid>
        <w:gridCol w:w="1814"/>
        <w:gridCol w:w="3118"/>
        <w:gridCol w:w="1417"/>
        <w:gridCol w:w="2835"/>
      </w:tblGrid>
      <w:tr>
        <w:trPr>
          <w:trHeight w:val="397" w:hRule="atLeast"/>
        </w:trPr>
        <w:tc>
          <w:tcPr>
            <w:tcW w:w="1814" w:type="dxa"/>
            <w:shd w:val="clear" w:color="auto" w:themeFill="background1" w:themeFillTint="FF" w:themeFillShade="D9"/>
            <w:vAlign w:val="center"/>
          </w:tcPr>
          <w:p>
            <w:pPr>
              <w:pStyle w:val="0"/>
              <w:spacing w:line="300" w:lineRule="exact"/>
              <w:jc w:val="distribute"/>
              <w:rPr>
                <w:rFonts w:hint="eastAsia" w:ascii="メイリオ" w:hAnsi="メイリオ" w:eastAsia="メイリオ"/>
                <w:spacing w:val="-4"/>
              </w:rPr>
            </w:pPr>
            <w:r>
              <w:rPr>
                <w:rFonts w:hint="eastAsia" w:ascii="メイリオ" w:hAnsi="メイリオ" w:eastAsia="メイリオ"/>
              </w:rPr>
              <w:t>部署・職名</w:t>
            </w:r>
          </w:p>
        </w:tc>
        <w:tc>
          <w:tcPr>
            <w:tcW w:w="3118" w:type="dxa"/>
            <w:shd w:val="clear" w:color="auto" w:fill="auto"/>
            <w:vAlign w:val="center"/>
          </w:tcPr>
          <w:p>
            <w:pPr>
              <w:pStyle w:val="0"/>
              <w:spacing w:line="300" w:lineRule="exact"/>
              <w:jc w:val="left"/>
              <w:rPr>
                <w:rFonts w:hint="eastAsia" w:ascii="メイリオ" w:hAnsi="メイリオ" w:eastAsia="メイリオ"/>
              </w:rPr>
            </w:pPr>
          </w:p>
        </w:tc>
        <w:tc>
          <w:tcPr>
            <w:tcW w:w="1417" w:type="dxa"/>
            <w:shd w:val="clear" w:color="auto" w:themeFill="background1" w:themeFillTint="FF" w:themeFillShade="D9"/>
            <w:vAlign w:val="center"/>
          </w:tcPr>
          <w:p>
            <w:pPr>
              <w:pStyle w:val="0"/>
              <w:spacing w:line="300" w:lineRule="exact"/>
              <w:jc w:val="distribute"/>
              <w:rPr>
                <w:rFonts w:hint="eastAsia" w:ascii="メイリオ" w:hAnsi="メイリオ" w:eastAsia="メイリオ"/>
              </w:rPr>
            </w:pPr>
            <w:r>
              <w:rPr>
                <w:rFonts w:hint="eastAsia" w:ascii="メイリオ" w:hAnsi="メイリオ" w:eastAsia="メイリオ"/>
              </w:rPr>
              <w:t>氏名</w:t>
            </w:r>
          </w:p>
        </w:tc>
        <w:tc>
          <w:tcPr>
            <w:tcW w:w="2835" w:type="dxa"/>
            <w:shd w:val="clear" w:color="auto" w:fill="auto"/>
            <w:vAlign w:val="center"/>
          </w:tcPr>
          <w:p>
            <w:pPr>
              <w:pStyle w:val="0"/>
              <w:spacing w:line="300" w:lineRule="exact"/>
              <w:rPr>
                <w:rFonts w:hint="eastAsia" w:ascii="メイリオ" w:hAnsi="メイリオ" w:eastAsia="メイリオ"/>
              </w:rPr>
            </w:pPr>
          </w:p>
        </w:tc>
      </w:tr>
      <w:tr>
        <w:trPr>
          <w:trHeight w:val="397" w:hRule="atLeast"/>
        </w:trPr>
        <w:tc>
          <w:tcPr>
            <w:tcW w:w="1814" w:type="dxa"/>
            <w:shd w:val="clear" w:color="auto" w:themeFill="background1" w:themeFillTint="FF" w:themeFillShade="D9"/>
            <w:vAlign w:val="center"/>
          </w:tcPr>
          <w:p>
            <w:pPr>
              <w:pStyle w:val="0"/>
              <w:spacing w:line="300" w:lineRule="exact"/>
              <w:jc w:val="distribute"/>
              <w:rPr>
                <w:rFonts w:hint="eastAsia" w:ascii="メイリオ" w:hAnsi="メイリオ" w:eastAsia="メイリオ"/>
                <w:spacing w:val="-4"/>
              </w:rPr>
            </w:pPr>
            <w:r>
              <w:rPr>
                <w:rFonts w:hint="eastAsia" w:ascii="メイリオ" w:hAnsi="メイリオ" w:eastAsia="メイリオ"/>
                <w:kern w:val="0"/>
              </w:rPr>
              <w:t>Ｅ</w:t>
            </w:r>
            <w:r>
              <w:rPr>
                <w:rFonts w:hint="eastAsia" w:ascii="メイリオ" w:hAnsi="メイリオ" w:eastAsia="メイリオ"/>
                <w:kern w:val="0"/>
              </w:rPr>
              <w:t>-mail</w:t>
            </w:r>
          </w:p>
        </w:tc>
        <w:tc>
          <w:tcPr>
            <w:tcW w:w="3118" w:type="dxa"/>
            <w:shd w:val="clear" w:color="auto" w:fill="auto"/>
            <w:vAlign w:val="center"/>
          </w:tcPr>
          <w:p>
            <w:pPr>
              <w:pStyle w:val="0"/>
              <w:spacing w:line="300" w:lineRule="exact"/>
              <w:jc w:val="left"/>
              <w:rPr>
                <w:rFonts w:hint="eastAsia" w:ascii="メイリオ" w:hAnsi="メイリオ" w:eastAsia="メイリオ"/>
                <w:spacing w:val="-4"/>
              </w:rPr>
            </w:pPr>
          </w:p>
        </w:tc>
        <w:tc>
          <w:tcPr>
            <w:tcW w:w="1417" w:type="dxa"/>
            <w:shd w:val="clear" w:color="auto" w:themeFill="background1" w:themeFillTint="FF" w:themeFillShade="D9"/>
            <w:vAlign w:val="center"/>
          </w:tcPr>
          <w:p>
            <w:pPr>
              <w:pStyle w:val="0"/>
              <w:spacing w:line="300" w:lineRule="exact"/>
              <w:jc w:val="distribute"/>
              <w:rPr>
                <w:rFonts w:hint="eastAsia" w:ascii="メイリオ" w:hAnsi="メイリオ" w:eastAsia="メイリオ"/>
                <w:spacing w:val="-4"/>
              </w:rPr>
            </w:pPr>
            <w:r>
              <w:rPr>
                <w:rFonts w:hint="eastAsia" w:ascii="メイリオ" w:hAnsi="メイリオ" w:eastAsia="メイリオ"/>
                <w:spacing w:val="-4"/>
              </w:rPr>
              <w:t>電話番号</w:t>
            </w:r>
          </w:p>
        </w:tc>
        <w:tc>
          <w:tcPr>
            <w:tcW w:w="2835" w:type="dxa"/>
            <w:shd w:val="clear" w:color="auto" w:fill="auto"/>
            <w:vAlign w:val="center"/>
          </w:tcPr>
          <w:p>
            <w:pPr>
              <w:pStyle w:val="0"/>
              <w:spacing w:line="300" w:lineRule="exact"/>
              <w:rPr>
                <w:rFonts w:hint="eastAsia" w:ascii="メイリオ" w:hAnsi="メイリオ" w:eastAsia="メイリオ"/>
                <w:spacing w:val="-4"/>
              </w:rPr>
            </w:pPr>
          </w:p>
        </w:tc>
      </w:tr>
    </w:tbl>
    <w:p>
      <w:pPr>
        <w:pStyle w:val="20"/>
        <w:spacing w:before="0" w:beforeLines="0" w:beforeAutospacing="0" w:line="240" w:lineRule="auto"/>
        <w:ind w:left="420" w:leftChars="200" w:firstLine="210" w:firstLineChars="100"/>
        <w:jc w:val="left"/>
        <w:rPr>
          <w:rFonts w:hint="default" w:asciiTheme="minorEastAsia" w:hAnsiTheme="minorEastAsia" w:eastAsiaTheme="minorEastAsia"/>
        </w:rPr>
      </w:pPr>
    </w:p>
    <w:p>
      <w:pPr>
        <w:pStyle w:val="20"/>
        <w:spacing w:line="240" w:lineRule="exact"/>
        <w:ind w:left="420" w:leftChars="99" w:hanging="212" w:hangingChars="101"/>
        <w:jc w:val="left"/>
        <w:rPr>
          <w:rFonts w:hint="eastAsia" w:ascii="メイリオ" w:hAnsi="メイリオ" w:eastAsia="メイリオ"/>
        </w:rPr>
      </w:pPr>
      <w:r>
        <w:rPr>
          <w:rFonts w:hint="eastAsia" w:ascii="メイリオ" w:hAnsi="メイリオ" w:eastAsia="メイリオ"/>
          <w:kern w:val="0"/>
        </w:rPr>
        <w:t>お問い合わせ先</w:t>
      </w:r>
      <w:r>
        <w:rPr>
          <w:rFonts w:hint="eastAsia" w:ascii="メイリオ" w:hAnsi="メイリオ" w:eastAsia="メイリオ"/>
        </w:rPr>
        <w:t>：バイオ・ヘルスケア産業課</w:t>
      </w:r>
      <w:r>
        <w:rPr>
          <w:rFonts w:hint="eastAsia" w:ascii="メイリオ" w:hAnsi="メイリオ" w:eastAsia="メイリオ"/>
          <w:color w:val="auto"/>
        </w:rPr>
        <w:t>（担当：諏訪）</w:t>
      </w:r>
    </w:p>
    <w:p>
      <w:pPr>
        <w:pStyle w:val="20"/>
        <w:spacing w:line="240" w:lineRule="exact"/>
        <w:ind w:left="420" w:leftChars="200" w:firstLine="1441" w:firstLineChars="686"/>
        <w:jc w:val="left"/>
        <w:rPr>
          <w:rFonts w:hint="eastAsia" w:ascii="メイリオ" w:hAnsi="メイリオ" w:eastAsia="メイリオ"/>
        </w:rPr>
      </w:pPr>
      <w:r>
        <w:rPr>
          <w:rFonts w:hint="eastAsia" w:ascii="メイリオ" w:hAnsi="メイリオ" w:eastAsia="メイリオ"/>
        </w:rPr>
        <w:t>TEL</w:t>
      </w:r>
      <w:r>
        <w:rPr>
          <w:rFonts w:hint="eastAsia" w:ascii="メイリオ" w:hAnsi="メイリオ" w:eastAsia="メイリオ"/>
        </w:rPr>
        <w:t>　</w:t>
      </w:r>
      <w:r>
        <w:rPr>
          <w:rFonts w:hint="eastAsia" w:ascii="メイリオ" w:hAnsi="メイリオ" w:eastAsia="メイリオ"/>
        </w:rPr>
        <w:t>082-513-3351</w:t>
      </w:r>
    </w:p>
    <w:p>
      <w:pPr>
        <w:pStyle w:val="20"/>
        <w:spacing w:line="240" w:lineRule="exact"/>
        <w:ind w:left="420" w:leftChars="200" w:firstLine="1441" w:firstLineChars="686"/>
        <w:jc w:val="left"/>
        <w:rPr>
          <w:rFonts w:hint="default" w:asciiTheme="minorEastAsia" w:hAnsiTheme="minorEastAsia" w:eastAsiaTheme="minorEastAsia"/>
        </w:rPr>
      </w:pPr>
      <w:r>
        <w:rPr>
          <w:rFonts w:hint="eastAsia" w:ascii="メイリオ" w:hAnsi="メイリオ" w:eastAsia="メイリオ"/>
        </w:rPr>
        <w:t>Ｅ</w:t>
      </w:r>
      <w:r>
        <w:rPr>
          <w:rFonts w:hint="eastAsia" w:ascii="メイリオ" w:hAnsi="メイリオ" w:eastAsia="メイリオ"/>
        </w:rPr>
        <w:t>-mail</w:t>
      </w:r>
      <w:r>
        <w:rPr>
          <w:rFonts w:hint="eastAsia" w:ascii="メイリオ" w:hAnsi="メイリオ" w:eastAsia="メイリオ"/>
        </w:rPr>
        <w:t>　</w:t>
      </w:r>
      <w:r>
        <w:rPr>
          <w:rFonts w:hint="eastAsia" w:ascii="メイリオ" w:hAnsi="メイリオ" w:eastAsia="メイリオ"/>
        </w:rPr>
        <w:t>syobio@pref.hiroshima.lg.jp</w:t>
      </w:r>
    </w:p>
    <w:sectPr>
      <w:footerReference r:id="rId5" w:type="default"/>
      <w:pgSz w:w="11907" w:h="16839"/>
      <w:pgMar w:top="1701" w:right="1134" w:bottom="1418" w:left="1418" w:header="720" w:footer="720" w:gutter="0"/>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メイリオ">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5"/>
      <w:jc w:val="center"/>
      <w:rPr>
        <w:rFonts w:hint="default" w:ascii="ＭＳ ゴシック" w:hAnsi="ＭＳ ゴシック" w:eastAsia="ＭＳ ゴシック"/>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518"/>
  <w:drawingGridHorizontalSpacing w:val="207"/>
  <w:drawingGridVerticalSpacing w:val="17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next w:val="16"/>
    <w:link w:val="15"/>
    <w:uiPriority w:val="0"/>
    <w:rPr>
      <w:rFonts w:ascii="Arial" w:hAnsi="Arial" w:eastAsia="ＭＳ ゴシック"/>
      <w:sz w:val="2"/>
    </w:rPr>
  </w:style>
  <w:style w:type="paragraph" w:styleId="17">
    <w:name w:val="Note Heading"/>
    <w:basedOn w:val="0"/>
    <w:next w:val="0"/>
    <w:link w:val="19"/>
    <w:uiPriority w:val="0"/>
    <w:pPr>
      <w:jc w:val="center"/>
    </w:pPr>
  </w:style>
  <w:style w:type="character" w:styleId="18" w:customStyle="1">
    <w:name w:val="Note Heading Char"/>
    <w:next w:val="18"/>
    <w:link w:val="0"/>
    <w:uiPriority w:val="0"/>
    <w:rPr/>
  </w:style>
  <w:style w:type="character" w:styleId="19" w:customStyle="1">
    <w:name w:val="記 (文字)"/>
    <w:next w:val="19"/>
    <w:link w:val="17"/>
    <w:uiPriority w:val="0"/>
    <w:rPr>
      <w:rFonts w:ascii="Century" w:hAnsi="Century" w:eastAsia="ＭＳ 明朝"/>
      <w:kern w:val="2"/>
      <w:sz w:val="24"/>
    </w:rPr>
  </w:style>
  <w:style w:type="paragraph" w:styleId="20">
    <w:name w:val="Closing"/>
    <w:basedOn w:val="0"/>
    <w:next w:val="20"/>
    <w:link w:val="22"/>
    <w:uiPriority w:val="0"/>
    <w:pPr>
      <w:jc w:val="right"/>
    </w:pPr>
  </w:style>
  <w:style w:type="character" w:styleId="21" w:customStyle="1">
    <w:name w:val="Closing Char"/>
    <w:next w:val="21"/>
    <w:link w:val="0"/>
    <w:uiPriority w:val="0"/>
    <w:rPr/>
  </w:style>
  <w:style w:type="character" w:styleId="22" w:customStyle="1">
    <w:name w:val="結語 (文字)"/>
    <w:next w:val="22"/>
    <w:link w:val="20"/>
    <w:uiPriority w:val="0"/>
    <w:rPr>
      <w:rFonts w:ascii="Century" w:hAnsi="Century" w:eastAsia="ＭＳ 明朝"/>
      <w:kern w:val="2"/>
      <w:sz w:val="24"/>
    </w:rPr>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next w:val="24"/>
    <w:link w:val="23"/>
    <w:uiPriority w:val="0"/>
    <w:rPr/>
  </w:style>
  <w:style w:type="paragraph" w:styleId="25">
    <w:name w:val="footer"/>
    <w:basedOn w:val="0"/>
    <w:next w:val="25"/>
    <w:link w:val="26"/>
    <w:uiPriority w:val="0"/>
    <w:pPr>
      <w:tabs>
        <w:tab w:val="center" w:leader="none" w:pos="4252"/>
        <w:tab w:val="right" w:leader="none" w:pos="8504"/>
      </w:tabs>
      <w:snapToGrid w:val="0"/>
    </w:pPr>
  </w:style>
  <w:style w:type="character" w:styleId="26" w:customStyle="1">
    <w:name w:val="フッター (文字)"/>
    <w:next w:val="26"/>
    <w:link w:val="25"/>
    <w:uiPriority w:val="0"/>
    <w:rPr/>
  </w:style>
  <w:style w:type="paragraph" w:styleId="27" w:customStyle="1">
    <w:name w:val="一太郎"/>
    <w:next w:val="27"/>
    <w:link w:val="0"/>
    <w:uiPriority w:val="0"/>
    <w:pPr>
      <w:widowControl w:val="0"/>
      <w:wordWrap w:val="0"/>
      <w:autoSpaceDE w:val="0"/>
      <w:autoSpaceDN w:val="0"/>
      <w:adjustRightInd w:val="0"/>
      <w:spacing w:line="361" w:lineRule="exact"/>
      <w:jc w:val="both"/>
    </w:pPr>
    <w:rPr>
      <w:sz w:val="21"/>
    </w:rPr>
  </w:style>
  <w:style w:type="character" w:styleId="28">
    <w:name w:val="page number"/>
    <w:basedOn w:val="10"/>
    <w:next w:val="28"/>
    <w:link w:val="0"/>
    <w:uiPriority w:val="0"/>
  </w:style>
  <w:style w:type="character" w:styleId="29">
    <w:name w:val="annotation reference"/>
    <w:basedOn w:val="10"/>
    <w:next w:val="29"/>
    <w:link w:val="0"/>
    <w:uiPriority w:val="0"/>
    <w:semiHidden/>
    <w:rPr>
      <w:sz w:val="18"/>
    </w:rPr>
  </w:style>
  <w:style w:type="paragraph" w:styleId="30">
    <w:name w:val="annotation text"/>
    <w:basedOn w:val="0"/>
    <w:next w:val="30"/>
    <w:link w:val="31"/>
    <w:uiPriority w:val="0"/>
    <w:semiHidden/>
    <w:pPr>
      <w:jc w:val="left"/>
    </w:pPr>
  </w:style>
  <w:style w:type="character" w:styleId="31" w:customStyle="1">
    <w:name w:val="コメント文字列 (文字)"/>
    <w:basedOn w:val="10"/>
    <w:next w:val="31"/>
    <w:link w:val="30"/>
    <w:uiPriority w:val="0"/>
    <w:rPr>
      <w:kern w:val="2"/>
      <w:sz w:val="21"/>
    </w:rPr>
  </w:style>
  <w:style w:type="paragraph" w:styleId="32">
    <w:name w:val="annotation subject"/>
    <w:basedOn w:val="30"/>
    <w:next w:val="30"/>
    <w:link w:val="33"/>
    <w:uiPriority w:val="0"/>
    <w:semiHidden/>
    <w:rPr>
      <w:b w:val="1"/>
    </w:rPr>
  </w:style>
  <w:style w:type="character" w:styleId="33" w:customStyle="1">
    <w:name w:val="コメント内容 (文字)"/>
    <w:basedOn w:val="31"/>
    <w:next w:val="33"/>
    <w:link w:val="32"/>
    <w:uiPriority w:val="0"/>
    <w:rPr>
      <w:b w:val="1"/>
      <w:kern w:val="2"/>
      <w:sz w:val="21"/>
    </w:rPr>
  </w:style>
  <w:style w:type="paragraph" w:styleId="34">
    <w:name w:val="Revision"/>
    <w:next w:val="34"/>
    <w:link w:val="0"/>
    <w:uiPriority w:val="0"/>
    <w:rPr>
      <w:kern w:val="2"/>
      <w:sz w:val="21"/>
    </w:rPr>
  </w:style>
  <w:style w:type="paragraph" w:styleId="35" w:customStyle="1">
    <w:name w:val="Default"/>
    <w:next w:val="35"/>
    <w:link w:val="0"/>
    <w:uiPriority w:val="0"/>
    <w:pPr>
      <w:widowControl w:val="0"/>
      <w:autoSpaceDE w:val="0"/>
      <w:autoSpaceDN w:val="0"/>
      <w:adjustRightInd w:val="0"/>
    </w:pPr>
    <w:rPr>
      <w:rFonts w:ascii="ＭＳ 明朝" w:hAnsi="ＭＳ 明朝"/>
      <w:color w:val="000000"/>
      <w:sz w:val="24"/>
    </w:rPr>
  </w:style>
  <w:style w:type="character" w:styleId="36">
    <w:name w:val="footnote reference"/>
    <w:basedOn w:val="10"/>
    <w:next w:val="36"/>
    <w:link w:val="0"/>
    <w:uiPriority w:val="0"/>
    <w:semiHidden/>
    <w:rPr>
      <w:vertAlign w:val="superscript"/>
    </w:rPr>
  </w:style>
  <w:style w:type="character" w:styleId="37">
    <w:name w:val="endnote reference"/>
    <w:basedOn w:val="10"/>
    <w:next w:val="37"/>
    <w:link w:val="0"/>
    <w:uiPriority w:val="0"/>
    <w:semiHidden/>
    <w:rPr>
      <w:vertAlign w:val="superscript"/>
    </w:rPr>
  </w:style>
  <w:style w:type="table" w:styleId="38">
    <w:name w:val="Table Grid"/>
    <w:basedOn w:val="11"/>
    <w:next w:val="38"/>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81</TotalTime>
  <Pages>1</Pages>
  <Words>14</Words>
  <Characters>403</Characters>
  <Application>JUST Note</Application>
  <Lines>38</Lines>
  <Paragraphs>21</Paragraphs>
  <CharactersWithSpaces>420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2024-03-11T07:25:00Z</dcterms:created>
  <dcterms:modified xsi:type="dcterms:W3CDTF">2026-03-17T00:26:06Z</dcterms:modified>
  <cp:revision>1</cp:revision>
</cp:coreProperties>
</file>