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0E79" w14:textId="77777777" w:rsidR="00730170" w:rsidRPr="00163F03" w:rsidRDefault="00730170">
      <w:pPr>
        <w:jc w:val="center"/>
        <w:rPr>
          <w:rFonts w:asciiTheme="minorEastAsia" w:eastAsiaTheme="minorEastAsia" w:hAnsiTheme="minorEastAsia"/>
          <w:b/>
          <w:sz w:val="24"/>
          <w:lang w:eastAsia="zh-TW"/>
        </w:rPr>
      </w:pPr>
      <w:r w:rsidRPr="00163F03">
        <w:rPr>
          <w:rFonts w:asciiTheme="minorEastAsia" w:eastAsiaTheme="minorEastAsia" w:hAnsiTheme="minorEastAsia" w:hint="eastAsia"/>
          <w:b/>
          <w:sz w:val="24"/>
          <w:lang w:eastAsia="zh-TW"/>
        </w:rPr>
        <w:t>広島県共同研究実施要綱</w:t>
      </w:r>
    </w:p>
    <w:p w14:paraId="71DD2BA5" w14:textId="77777777" w:rsidR="00730170" w:rsidRPr="00EF3426" w:rsidRDefault="00730170">
      <w:pPr>
        <w:rPr>
          <w:rFonts w:asciiTheme="minorEastAsia" w:eastAsiaTheme="minorEastAsia" w:hAnsiTheme="minorEastAsia"/>
          <w:sz w:val="22"/>
          <w:szCs w:val="22"/>
          <w:lang w:eastAsia="zh-TW"/>
        </w:rPr>
      </w:pPr>
    </w:p>
    <w:p w14:paraId="4CE0442A"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lang w:eastAsia="zh-TW"/>
        </w:rPr>
        <w:t xml:space="preserve">　</w:t>
      </w:r>
      <w:r w:rsidRPr="00EF3426">
        <w:rPr>
          <w:rFonts w:asciiTheme="minorEastAsia" w:eastAsiaTheme="minorEastAsia" w:hAnsiTheme="minorEastAsia" w:hint="eastAsia"/>
          <w:sz w:val="22"/>
          <w:szCs w:val="22"/>
        </w:rPr>
        <w:t>（趣旨）</w:t>
      </w:r>
    </w:p>
    <w:p w14:paraId="52A3D666" w14:textId="414C752B" w:rsidR="00730170" w:rsidRPr="00EF3426" w:rsidRDefault="00EF3426" w:rsidP="00EF3426">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第１条　</w:t>
      </w:r>
      <w:r w:rsidR="00730170" w:rsidRPr="00EF3426">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広島県立総合技術研究所（以下「研究所」という。）が</w:t>
      </w:r>
      <w:r w:rsidR="00804AE5" w:rsidRPr="00EF3426">
        <w:rPr>
          <w:rFonts w:asciiTheme="minorEastAsia" w:eastAsiaTheme="minorEastAsia" w:hAnsiTheme="minorEastAsia" w:hint="eastAsia"/>
          <w:sz w:val="22"/>
          <w:szCs w:val="22"/>
        </w:rPr>
        <w:t>広島</w:t>
      </w:r>
      <w:r w:rsidR="00730170" w:rsidRPr="00EF3426">
        <w:rPr>
          <w:rFonts w:asciiTheme="minorEastAsia" w:eastAsiaTheme="minorEastAsia" w:hAnsiTheme="minorEastAsia" w:hint="eastAsia"/>
          <w:sz w:val="22"/>
          <w:szCs w:val="22"/>
        </w:rPr>
        <w:t>県以外の者と共同して行う研究（以下「共同研究」という。）に関し</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必要な事項を定めるものとする。</w:t>
      </w:r>
    </w:p>
    <w:p w14:paraId="7264EA68" w14:textId="77777777" w:rsidR="00730170" w:rsidRPr="00EF3426" w:rsidRDefault="00730170">
      <w:pPr>
        <w:rPr>
          <w:rFonts w:asciiTheme="minorEastAsia" w:eastAsiaTheme="minorEastAsia" w:hAnsiTheme="minorEastAsia"/>
          <w:sz w:val="22"/>
          <w:szCs w:val="22"/>
        </w:rPr>
      </w:pPr>
    </w:p>
    <w:p w14:paraId="24819271"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（応諾基準）</w:t>
      </w:r>
    </w:p>
    <w:p w14:paraId="19DBB9DE" w14:textId="6FAC3C78" w:rsidR="00730170" w:rsidRPr="00EF3426" w:rsidRDefault="00EF3426" w:rsidP="00EF3426">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第２条</w:t>
      </w:r>
      <w:r w:rsidR="00730170" w:rsidRPr="00EF3426">
        <w:rPr>
          <w:rFonts w:asciiTheme="minorEastAsia" w:eastAsiaTheme="minorEastAsia" w:hAnsiTheme="minorEastAsia" w:hint="eastAsia"/>
          <w:sz w:val="22"/>
          <w:szCs w:val="22"/>
        </w:rPr>
        <w:t xml:space="preserve">　研究所が実施する共同研究の</w:t>
      </w:r>
      <w:r w:rsidR="0024066E" w:rsidRPr="00EF3426">
        <w:rPr>
          <w:rFonts w:asciiTheme="minorEastAsia" w:eastAsiaTheme="minorEastAsia" w:hAnsiTheme="minorEastAsia" w:hint="eastAsia"/>
          <w:sz w:val="22"/>
          <w:szCs w:val="22"/>
        </w:rPr>
        <w:t>基準</w:t>
      </w:r>
      <w:r w:rsidR="00730170" w:rsidRPr="00EF3426">
        <w:rPr>
          <w:rFonts w:asciiTheme="minorEastAsia" w:eastAsiaTheme="minorEastAsia" w:hAnsiTheme="minorEastAsia" w:hint="eastAsia"/>
          <w:sz w:val="22"/>
          <w:szCs w:val="22"/>
        </w:rPr>
        <w:t>は</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産業技術の振興又は県民生活の安全</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安心の確保につながるものであり</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かつ</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次の各号のいずれかに該当するものとする。</w:t>
      </w:r>
    </w:p>
    <w:p w14:paraId="1D7631B2" w14:textId="77777777" w:rsidR="00EF3426" w:rsidRDefault="005254C2" w:rsidP="00EF3426">
      <w:pPr>
        <w:ind w:firstLineChars="50" w:firstLine="1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(1)　</w:t>
      </w:r>
      <w:r w:rsidR="00730170" w:rsidRPr="00EF3426">
        <w:rPr>
          <w:rFonts w:asciiTheme="minorEastAsia" w:eastAsiaTheme="minorEastAsia" w:hAnsiTheme="minorEastAsia" w:hint="eastAsia"/>
          <w:sz w:val="22"/>
          <w:szCs w:val="22"/>
        </w:rPr>
        <w:t>研究所が行う試験研究と関連して実施することが必要かつ有益であると認められ</w:t>
      </w:r>
      <w:r w:rsidRPr="00EF3426">
        <w:rPr>
          <w:rFonts w:asciiTheme="minorEastAsia" w:eastAsiaTheme="minorEastAsia" w:hAnsiTheme="minorEastAsia" w:hint="eastAsia"/>
          <w:sz w:val="22"/>
          <w:szCs w:val="22"/>
        </w:rPr>
        <w:t>る</w:t>
      </w:r>
      <w:r w:rsidR="00730170" w:rsidRPr="00EF3426">
        <w:rPr>
          <w:rFonts w:asciiTheme="minorEastAsia" w:eastAsiaTheme="minorEastAsia" w:hAnsiTheme="minorEastAsia" w:hint="eastAsia"/>
          <w:sz w:val="22"/>
          <w:szCs w:val="22"/>
        </w:rPr>
        <w:t>もの</w:t>
      </w:r>
    </w:p>
    <w:p w14:paraId="5A5D4E68" w14:textId="2438C899" w:rsidR="00EF3426" w:rsidRDefault="005254C2" w:rsidP="00EF3426">
      <w:pPr>
        <w:ind w:leftChars="50" w:left="435" w:hangingChars="150" w:hanging="33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(2)　</w:t>
      </w:r>
      <w:r w:rsidR="00730170" w:rsidRPr="00EF3426">
        <w:rPr>
          <w:rFonts w:asciiTheme="minorEastAsia" w:eastAsiaTheme="minorEastAsia" w:hAnsiTheme="minorEastAsia" w:hint="eastAsia"/>
          <w:sz w:val="22"/>
          <w:szCs w:val="22"/>
        </w:rPr>
        <w:t>研究所の施設</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機器又は職員の有する専門技術が特に必要であり</w:t>
      </w:r>
      <w:r w:rsidR="00B6615F">
        <w:rPr>
          <w:rFonts w:asciiTheme="minorEastAsia" w:eastAsiaTheme="minorEastAsia" w:hAnsiTheme="minorEastAsia" w:hint="eastAsia"/>
          <w:sz w:val="22"/>
          <w:szCs w:val="22"/>
        </w:rPr>
        <w:t>、</w:t>
      </w:r>
      <w:r w:rsidR="00D660FF" w:rsidRPr="00EF3426">
        <w:rPr>
          <w:rFonts w:asciiTheme="minorEastAsia" w:eastAsiaTheme="minorEastAsia" w:hAnsiTheme="minorEastAsia" w:hint="eastAsia"/>
          <w:sz w:val="22"/>
          <w:szCs w:val="22"/>
        </w:rPr>
        <w:t>共同研究することが効率的であると認められるもの</w:t>
      </w:r>
    </w:p>
    <w:p w14:paraId="4895D654" w14:textId="58D54B92" w:rsidR="00730170" w:rsidRPr="00EF3426" w:rsidRDefault="005254C2" w:rsidP="00EF3426">
      <w:pPr>
        <w:ind w:leftChars="50" w:left="435" w:hangingChars="150" w:hanging="33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(3)　</w:t>
      </w:r>
      <w:r w:rsidR="00730170" w:rsidRPr="00EF3426">
        <w:rPr>
          <w:rFonts w:asciiTheme="minorEastAsia" w:eastAsiaTheme="minorEastAsia" w:hAnsiTheme="minorEastAsia" w:hint="eastAsia"/>
          <w:sz w:val="22"/>
          <w:szCs w:val="22"/>
        </w:rPr>
        <w:t>前各号に掲げるもののほか</w:t>
      </w:r>
      <w:r w:rsidR="00B6615F">
        <w:rPr>
          <w:rFonts w:asciiTheme="minorEastAsia" w:eastAsiaTheme="minorEastAsia" w:hAnsiTheme="minorEastAsia" w:hint="eastAsia"/>
          <w:sz w:val="22"/>
          <w:szCs w:val="22"/>
        </w:rPr>
        <w:t>、</w:t>
      </w:r>
      <w:r w:rsidR="00730170" w:rsidRPr="00EF3426">
        <w:rPr>
          <w:rFonts w:asciiTheme="minorEastAsia" w:eastAsiaTheme="minorEastAsia" w:hAnsiTheme="minorEastAsia" w:hint="eastAsia"/>
          <w:sz w:val="22"/>
          <w:szCs w:val="22"/>
        </w:rPr>
        <w:t>研究所の長（以下「所長」という。）が</w:t>
      </w:r>
      <w:r w:rsidR="00804AE5" w:rsidRPr="00EF3426">
        <w:rPr>
          <w:rFonts w:asciiTheme="minorEastAsia" w:eastAsiaTheme="minorEastAsia" w:hAnsiTheme="minorEastAsia" w:hint="eastAsia"/>
          <w:sz w:val="22"/>
          <w:szCs w:val="22"/>
        </w:rPr>
        <w:t>研究所</w:t>
      </w:r>
      <w:r w:rsidR="0024066E" w:rsidRPr="00EF3426">
        <w:rPr>
          <w:rFonts w:asciiTheme="minorEastAsia" w:eastAsiaTheme="minorEastAsia" w:hAnsiTheme="minorEastAsia" w:hint="eastAsia"/>
          <w:sz w:val="22"/>
          <w:szCs w:val="22"/>
        </w:rPr>
        <w:t>と</w:t>
      </w:r>
      <w:r w:rsidR="00730170" w:rsidRPr="00EF3426">
        <w:rPr>
          <w:rFonts w:asciiTheme="minorEastAsia" w:eastAsiaTheme="minorEastAsia" w:hAnsiTheme="minorEastAsia" w:hint="eastAsia"/>
          <w:sz w:val="22"/>
          <w:szCs w:val="22"/>
        </w:rPr>
        <w:t>共同研究することが特に必要かつ有益であると認めるもの</w:t>
      </w:r>
    </w:p>
    <w:p w14:paraId="374C3998" w14:textId="77777777" w:rsidR="00730170" w:rsidRPr="00EF3426" w:rsidRDefault="00730170">
      <w:pPr>
        <w:rPr>
          <w:rFonts w:asciiTheme="minorEastAsia" w:eastAsiaTheme="minorEastAsia" w:hAnsiTheme="minorEastAsia"/>
          <w:sz w:val="22"/>
          <w:szCs w:val="22"/>
        </w:rPr>
      </w:pPr>
    </w:p>
    <w:p w14:paraId="024A5756"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（申請）</w:t>
      </w:r>
    </w:p>
    <w:p w14:paraId="79052CEB" w14:textId="2349908B" w:rsidR="00730170" w:rsidRPr="00EF3426" w:rsidRDefault="00730170">
      <w:pPr>
        <w:ind w:left="210" w:hanging="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第３条　研究所と共同研究を行おうとする者（以下「共同研究者」という。）は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別記様式第１号の共同研究申請書を研究所各センター(保健環境センター</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食品工業技術センター</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西部工業技術センター</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東部工業技術センター</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農業技術センター</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畜産技術センター</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水産海洋技術センター及び林業技術センター)</w:t>
      </w:r>
      <w:r w:rsidR="00804AE5" w:rsidRPr="00EF3426">
        <w:rPr>
          <w:rFonts w:asciiTheme="minorEastAsia" w:eastAsiaTheme="minorEastAsia" w:hAnsiTheme="minorEastAsia" w:hint="eastAsia"/>
          <w:sz w:val="22"/>
          <w:szCs w:val="22"/>
        </w:rPr>
        <w:t>を通じ</w:t>
      </w:r>
      <w:r w:rsidR="0024066E" w:rsidRPr="00EF3426">
        <w:rPr>
          <w:rFonts w:asciiTheme="minorEastAsia" w:eastAsiaTheme="minorEastAsia" w:hAnsiTheme="minorEastAsia" w:hint="eastAsia"/>
          <w:sz w:val="22"/>
          <w:szCs w:val="22"/>
        </w:rPr>
        <w:t>て</w:t>
      </w:r>
      <w:r w:rsidR="00804AE5" w:rsidRPr="00EF3426">
        <w:rPr>
          <w:rFonts w:asciiTheme="minorEastAsia" w:eastAsiaTheme="minorEastAsia" w:hAnsiTheme="minorEastAsia" w:hint="eastAsia"/>
          <w:sz w:val="22"/>
          <w:szCs w:val="22"/>
        </w:rPr>
        <w:t>所長</w:t>
      </w:r>
      <w:r w:rsidRPr="00EF3426">
        <w:rPr>
          <w:rFonts w:asciiTheme="minorEastAsia" w:eastAsiaTheme="minorEastAsia" w:hAnsiTheme="minorEastAsia" w:hint="eastAsia"/>
          <w:sz w:val="22"/>
          <w:szCs w:val="22"/>
        </w:rPr>
        <w:t>に提出しなければならない。</w:t>
      </w:r>
    </w:p>
    <w:p w14:paraId="569939CB" w14:textId="77777777" w:rsidR="00730170" w:rsidRPr="00EF3426" w:rsidRDefault="00730170">
      <w:pPr>
        <w:rPr>
          <w:rFonts w:asciiTheme="minorEastAsia" w:eastAsiaTheme="minorEastAsia" w:hAnsiTheme="minorEastAsia"/>
          <w:sz w:val="22"/>
          <w:szCs w:val="22"/>
        </w:rPr>
      </w:pPr>
    </w:p>
    <w:p w14:paraId="4F4B0C6B"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（審査及び契約）</w:t>
      </w:r>
    </w:p>
    <w:p w14:paraId="0D283F63" w14:textId="3D6456B3" w:rsidR="00730170" w:rsidRPr="00EF3426" w:rsidRDefault="00730170">
      <w:pPr>
        <w:ind w:left="210" w:hanging="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第４条　所長は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前条に規定する申請があったときは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当該申請に係る研究が共同研究として適当かどうかを審査し</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適当と認めたときは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別記様式第２号の共同研究承認通知書により</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適当でないと判断したときは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別記様式第３号の共同研究不承認通知書により</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共同研究者に通知するものとする。</w:t>
      </w:r>
    </w:p>
    <w:p w14:paraId="5C147CA0" w14:textId="1535AB44" w:rsidR="00730170" w:rsidRPr="00EF3426" w:rsidRDefault="00730170">
      <w:pPr>
        <w:ind w:left="210" w:hanging="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２　所長は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共同研究を実施するときは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別記様式第４号を標準とする共同研究契約を締結するものとする。</w:t>
      </w:r>
    </w:p>
    <w:p w14:paraId="18FDE0CA" w14:textId="77777777" w:rsidR="00730170" w:rsidRPr="00EF3426" w:rsidRDefault="00730170">
      <w:pPr>
        <w:rPr>
          <w:rFonts w:asciiTheme="minorEastAsia" w:eastAsiaTheme="minorEastAsia" w:hAnsiTheme="minorEastAsia"/>
          <w:sz w:val="22"/>
          <w:szCs w:val="22"/>
        </w:rPr>
      </w:pPr>
    </w:p>
    <w:p w14:paraId="5EA576FA"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（共同研究費の負担）</w:t>
      </w:r>
    </w:p>
    <w:p w14:paraId="0CD24D9C" w14:textId="77050614" w:rsidR="00730170" w:rsidRPr="00EF3426" w:rsidRDefault="00730170">
      <w:pPr>
        <w:ind w:left="210" w:hanging="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第５条　共同研究に要する経費及びその分担については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所長及び共同研究者が協議の上</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定めるものとする。</w:t>
      </w:r>
    </w:p>
    <w:p w14:paraId="7AF805A7" w14:textId="77777777" w:rsidR="00730170" w:rsidRPr="00EF3426" w:rsidRDefault="00730170">
      <w:pPr>
        <w:rPr>
          <w:rFonts w:asciiTheme="minorEastAsia" w:eastAsiaTheme="minorEastAsia" w:hAnsiTheme="minorEastAsia"/>
          <w:sz w:val="22"/>
          <w:szCs w:val="22"/>
        </w:rPr>
      </w:pPr>
    </w:p>
    <w:p w14:paraId="17FDC969"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（共同研究の管理）</w:t>
      </w:r>
    </w:p>
    <w:p w14:paraId="7E2490CA" w14:textId="2B65E5EC" w:rsidR="00730170" w:rsidRPr="00EF3426" w:rsidRDefault="00730170">
      <w:pPr>
        <w:ind w:left="210" w:hanging="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第６条　所長は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共同研究者とともに共同研究の適正な管理に努め</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その効率的推進を図るものとする。</w:t>
      </w:r>
    </w:p>
    <w:p w14:paraId="5BD398CE" w14:textId="77777777" w:rsidR="00730170" w:rsidRPr="00EF3426" w:rsidRDefault="00730170">
      <w:pPr>
        <w:rPr>
          <w:rFonts w:asciiTheme="minorEastAsia" w:eastAsiaTheme="minorEastAsia" w:hAnsiTheme="minorEastAsia"/>
          <w:sz w:val="22"/>
          <w:szCs w:val="22"/>
        </w:rPr>
      </w:pPr>
    </w:p>
    <w:p w14:paraId="5F9A07C0"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（共同研究の中止）</w:t>
      </w:r>
    </w:p>
    <w:p w14:paraId="332846B0" w14:textId="11B69E19" w:rsidR="00730170" w:rsidRPr="00EF3426" w:rsidRDefault="00730170">
      <w:pPr>
        <w:ind w:left="210" w:hanging="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第７条　</w:t>
      </w:r>
      <w:r w:rsidR="005254C2" w:rsidRPr="00EF3426">
        <w:rPr>
          <w:rFonts w:asciiTheme="minorEastAsia" w:eastAsiaTheme="minorEastAsia" w:hAnsiTheme="minorEastAsia" w:hint="eastAsia"/>
          <w:sz w:val="22"/>
          <w:szCs w:val="22"/>
        </w:rPr>
        <w:t>所長及び共同研究者</w:t>
      </w:r>
      <w:r w:rsidR="008677DF" w:rsidRPr="00EF3426">
        <w:rPr>
          <w:rFonts w:asciiTheme="minorEastAsia" w:eastAsiaTheme="minorEastAsia" w:hAnsiTheme="minorEastAsia" w:hint="eastAsia"/>
          <w:sz w:val="22"/>
          <w:szCs w:val="22"/>
        </w:rPr>
        <w:t>は</w:t>
      </w:r>
      <w:r w:rsidR="00B6615F">
        <w:rPr>
          <w:rFonts w:asciiTheme="minorEastAsia" w:eastAsiaTheme="minorEastAsia" w:hAnsiTheme="minorEastAsia" w:hint="eastAsia"/>
          <w:sz w:val="22"/>
          <w:szCs w:val="22"/>
        </w:rPr>
        <w:t>、</w:t>
      </w:r>
      <w:r w:rsidR="008677DF" w:rsidRPr="00EF3426">
        <w:rPr>
          <w:rFonts w:asciiTheme="minorEastAsia" w:eastAsiaTheme="minorEastAsia" w:hAnsiTheme="minorEastAsia" w:hint="eastAsia"/>
          <w:sz w:val="22"/>
          <w:szCs w:val="22"/>
        </w:rPr>
        <w:t>天災その他やむを得ない理由により</w:t>
      </w:r>
      <w:r w:rsidR="00B6615F">
        <w:rPr>
          <w:rFonts w:asciiTheme="minorEastAsia" w:eastAsiaTheme="minorEastAsia" w:hAnsiTheme="minorEastAsia" w:hint="eastAsia"/>
          <w:sz w:val="22"/>
          <w:szCs w:val="22"/>
        </w:rPr>
        <w:t>、</w:t>
      </w:r>
      <w:r w:rsidR="008677DF" w:rsidRPr="00EF3426">
        <w:rPr>
          <w:rFonts w:asciiTheme="minorEastAsia" w:eastAsiaTheme="minorEastAsia" w:hAnsiTheme="minorEastAsia" w:hint="eastAsia"/>
          <w:sz w:val="22"/>
          <w:szCs w:val="22"/>
        </w:rPr>
        <w:t>共同研究の継続が</w:t>
      </w:r>
      <w:r w:rsidR="005254C2" w:rsidRPr="00EF3426">
        <w:rPr>
          <w:rFonts w:asciiTheme="minorEastAsia" w:eastAsiaTheme="minorEastAsia" w:hAnsiTheme="minorEastAsia" w:hint="eastAsia"/>
          <w:sz w:val="22"/>
          <w:szCs w:val="22"/>
        </w:rPr>
        <w:t>困難となったときは</w:t>
      </w:r>
      <w:r w:rsidR="00B6615F">
        <w:rPr>
          <w:rFonts w:asciiTheme="minorEastAsia" w:eastAsiaTheme="minorEastAsia" w:hAnsiTheme="minorEastAsia" w:hint="eastAsia"/>
          <w:sz w:val="22"/>
          <w:szCs w:val="22"/>
        </w:rPr>
        <w:t>、</w:t>
      </w:r>
      <w:r w:rsidR="005254C2" w:rsidRPr="00EF3426">
        <w:rPr>
          <w:rFonts w:asciiTheme="minorEastAsia" w:eastAsiaTheme="minorEastAsia" w:hAnsiTheme="minorEastAsia" w:hint="eastAsia"/>
          <w:sz w:val="22"/>
          <w:szCs w:val="22"/>
        </w:rPr>
        <w:t>所長及び共同研究者</w:t>
      </w:r>
      <w:r w:rsidR="008677DF" w:rsidRPr="00EF3426">
        <w:rPr>
          <w:rFonts w:asciiTheme="minorEastAsia" w:eastAsiaTheme="minorEastAsia" w:hAnsiTheme="minorEastAsia" w:hint="eastAsia"/>
          <w:sz w:val="22"/>
          <w:szCs w:val="22"/>
        </w:rPr>
        <w:t>が協議</w:t>
      </w:r>
      <w:r w:rsidR="00344B58" w:rsidRPr="00EF3426">
        <w:rPr>
          <w:rFonts w:asciiTheme="minorEastAsia" w:eastAsiaTheme="minorEastAsia" w:hAnsiTheme="minorEastAsia" w:hint="eastAsia"/>
          <w:sz w:val="22"/>
          <w:szCs w:val="22"/>
        </w:rPr>
        <w:t>の</w:t>
      </w:r>
      <w:r w:rsidR="008677DF" w:rsidRPr="00EF3426">
        <w:rPr>
          <w:rFonts w:asciiTheme="minorEastAsia" w:eastAsiaTheme="minorEastAsia" w:hAnsiTheme="minorEastAsia" w:hint="eastAsia"/>
          <w:sz w:val="22"/>
          <w:szCs w:val="22"/>
        </w:rPr>
        <w:t>上</w:t>
      </w:r>
      <w:r w:rsidR="00B6615F">
        <w:rPr>
          <w:rFonts w:asciiTheme="minorEastAsia" w:eastAsiaTheme="minorEastAsia" w:hAnsiTheme="minorEastAsia" w:hint="eastAsia"/>
          <w:sz w:val="22"/>
          <w:szCs w:val="22"/>
        </w:rPr>
        <w:t>、</w:t>
      </w:r>
      <w:r w:rsidR="008677DF" w:rsidRPr="00EF3426">
        <w:rPr>
          <w:rFonts w:asciiTheme="minorEastAsia" w:eastAsiaTheme="minorEastAsia" w:hAnsiTheme="minorEastAsia" w:hint="eastAsia"/>
          <w:sz w:val="22"/>
          <w:szCs w:val="22"/>
        </w:rPr>
        <w:t>文書で確認後</w:t>
      </w:r>
      <w:r w:rsidR="00B6615F">
        <w:rPr>
          <w:rFonts w:asciiTheme="minorEastAsia" w:eastAsiaTheme="minorEastAsia" w:hAnsiTheme="minorEastAsia" w:hint="eastAsia"/>
          <w:sz w:val="22"/>
          <w:szCs w:val="22"/>
        </w:rPr>
        <w:t>、</w:t>
      </w:r>
      <w:r w:rsidR="008677DF" w:rsidRPr="00EF3426">
        <w:rPr>
          <w:rFonts w:asciiTheme="minorEastAsia" w:eastAsiaTheme="minorEastAsia" w:hAnsiTheme="minorEastAsia" w:hint="eastAsia"/>
          <w:sz w:val="22"/>
          <w:szCs w:val="22"/>
        </w:rPr>
        <w:t>中止することができる。</w:t>
      </w:r>
    </w:p>
    <w:p w14:paraId="2B2CA408" w14:textId="77777777" w:rsidR="005254C2" w:rsidRPr="00EF3426" w:rsidRDefault="005254C2" w:rsidP="003F5CED">
      <w:pPr>
        <w:rPr>
          <w:rFonts w:asciiTheme="minorEastAsia" w:eastAsiaTheme="minorEastAsia" w:hAnsiTheme="minorEastAsia"/>
          <w:sz w:val="22"/>
          <w:szCs w:val="22"/>
        </w:rPr>
      </w:pPr>
    </w:p>
    <w:p w14:paraId="6A9D956E" w14:textId="17D6AC2B" w:rsidR="00E33AF2" w:rsidRPr="0069283A" w:rsidRDefault="00C84A05" w:rsidP="00F44ABB">
      <w:pPr>
        <w:pStyle w:val="a3"/>
        <w:ind w:left="216" w:hanging="216"/>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w:t>
      </w:r>
      <w:r w:rsidR="00E33AF2" w:rsidRPr="0069283A">
        <w:rPr>
          <w:rFonts w:asciiTheme="minorEastAsia" w:eastAsiaTheme="minorEastAsia" w:hAnsiTheme="minorEastAsia" w:hint="eastAsia"/>
          <w:sz w:val="22"/>
          <w:szCs w:val="22"/>
        </w:rPr>
        <w:t>（研究結果及び研究成果の帰属及びその取扱い</w:t>
      </w:r>
      <w:r w:rsidR="00684148" w:rsidRPr="0069283A">
        <w:rPr>
          <w:rFonts w:asciiTheme="minorEastAsia" w:eastAsiaTheme="minorEastAsia" w:hAnsiTheme="minorEastAsia" w:hint="eastAsia"/>
          <w:sz w:val="22"/>
          <w:szCs w:val="22"/>
        </w:rPr>
        <w:t>等</w:t>
      </w:r>
      <w:r w:rsidR="00E33AF2" w:rsidRPr="0069283A">
        <w:rPr>
          <w:rFonts w:asciiTheme="minorEastAsia" w:eastAsiaTheme="minorEastAsia" w:hAnsiTheme="minorEastAsia" w:hint="eastAsia"/>
          <w:sz w:val="22"/>
          <w:szCs w:val="22"/>
        </w:rPr>
        <w:t>）</w:t>
      </w:r>
    </w:p>
    <w:p w14:paraId="3A7A8496" w14:textId="263FE0AF" w:rsidR="00E33AF2" w:rsidRPr="0069283A" w:rsidRDefault="00E33AF2" w:rsidP="00F44ABB">
      <w:pPr>
        <w:pStyle w:val="a3"/>
        <w:ind w:left="216" w:hanging="216"/>
        <w:rPr>
          <w:rFonts w:asciiTheme="minorEastAsia" w:eastAsiaTheme="minorEastAsia" w:hAnsiTheme="minorEastAsia"/>
          <w:sz w:val="22"/>
          <w:szCs w:val="22"/>
        </w:rPr>
      </w:pPr>
      <w:r w:rsidRPr="0069283A">
        <w:rPr>
          <w:rFonts w:asciiTheme="minorEastAsia" w:eastAsiaTheme="minorEastAsia" w:hAnsiTheme="minorEastAsia" w:hint="eastAsia"/>
          <w:sz w:val="22"/>
          <w:szCs w:val="22"/>
        </w:rPr>
        <w:t>第</w:t>
      </w:r>
      <w:r w:rsidR="007A2EA6" w:rsidRPr="0069283A">
        <w:rPr>
          <w:rFonts w:asciiTheme="minorEastAsia" w:eastAsiaTheme="minorEastAsia" w:hAnsiTheme="minorEastAsia" w:hint="eastAsia"/>
          <w:sz w:val="22"/>
          <w:szCs w:val="22"/>
        </w:rPr>
        <w:t>８</w:t>
      </w:r>
      <w:r w:rsidRPr="0069283A">
        <w:rPr>
          <w:rFonts w:asciiTheme="minorEastAsia" w:eastAsiaTheme="minorEastAsia" w:hAnsiTheme="minorEastAsia" w:hint="eastAsia"/>
          <w:sz w:val="22"/>
          <w:szCs w:val="22"/>
        </w:rPr>
        <w:t>条　共同研究により研究所の職員又は相手方の職員が独自に取得した研究結果及び研究成果</w:t>
      </w:r>
      <w:r w:rsidR="007A2EA6" w:rsidRPr="0069283A">
        <w:rPr>
          <w:rFonts w:asciiTheme="minorEastAsia" w:eastAsiaTheme="minorEastAsia" w:hAnsiTheme="minorEastAsia" w:hint="eastAsia"/>
          <w:sz w:val="22"/>
          <w:szCs w:val="22"/>
        </w:rPr>
        <w:t>（以下</w:t>
      </w:r>
      <w:r w:rsidR="00B6615F">
        <w:rPr>
          <w:rFonts w:asciiTheme="minorEastAsia" w:eastAsiaTheme="minorEastAsia" w:hAnsiTheme="minorEastAsia" w:hint="eastAsia"/>
          <w:sz w:val="22"/>
          <w:szCs w:val="22"/>
        </w:rPr>
        <w:t>、</w:t>
      </w:r>
      <w:r w:rsidR="007A2EA6" w:rsidRPr="0069283A">
        <w:rPr>
          <w:rFonts w:asciiTheme="minorEastAsia" w:eastAsiaTheme="minorEastAsia" w:hAnsiTheme="minorEastAsia" w:hint="eastAsia"/>
          <w:sz w:val="22"/>
          <w:szCs w:val="22"/>
        </w:rPr>
        <w:t>「研究結果等」という）</w:t>
      </w:r>
      <w:r w:rsidRPr="0069283A">
        <w:rPr>
          <w:rFonts w:asciiTheme="minorEastAsia" w:eastAsiaTheme="minorEastAsia" w:hAnsiTheme="minorEastAsia" w:hint="eastAsia"/>
          <w:sz w:val="22"/>
          <w:szCs w:val="22"/>
        </w:rPr>
        <w:t>は</w:t>
      </w:r>
      <w:r w:rsidR="00B6615F">
        <w:rPr>
          <w:rFonts w:asciiTheme="minorEastAsia" w:eastAsiaTheme="minorEastAsia" w:hAnsiTheme="minorEastAsia" w:hint="eastAsia"/>
          <w:sz w:val="22"/>
          <w:szCs w:val="22"/>
        </w:rPr>
        <w:t>、</w:t>
      </w:r>
      <w:r w:rsidRPr="0069283A">
        <w:rPr>
          <w:rFonts w:asciiTheme="minorEastAsia" w:eastAsiaTheme="minorEastAsia" w:hAnsiTheme="minorEastAsia" w:hint="eastAsia"/>
          <w:sz w:val="22"/>
          <w:szCs w:val="22"/>
        </w:rPr>
        <w:t>取得した職員が所属する機関に帰属するものとする。</w:t>
      </w:r>
    </w:p>
    <w:p w14:paraId="093D505A" w14:textId="15104AF1" w:rsidR="00E33AF2" w:rsidRPr="0069283A" w:rsidRDefault="00E33AF2" w:rsidP="00F44ABB">
      <w:pPr>
        <w:pStyle w:val="a3"/>
        <w:ind w:left="216" w:hanging="216"/>
        <w:rPr>
          <w:rFonts w:asciiTheme="minorEastAsia" w:eastAsiaTheme="minorEastAsia" w:hAnsiTheme="minorEastAsia"/>
          <w:sz w:val="22"/>
          <w:szCs w:val="22"/>
        </w:rPr>
      </w:pPr>
      <w:r w:rsidRPr="0069283A">
        <w:rPr>
          <w:rFonts w:asciiTheme="minorEastAsia" w:eastAsiaTheme="minorEastAsia" w:hAnsiTheme="minorEastAsia" w:hint="eastAsia"/>
          <w:sz w:val="22"/>
          <w:szCs w:val="22"/>
        </w:rPr>
        <w:t>２　本共同研究により</w:t>
      </w:r>
      <w:r w:rsidR="00EE19FD" w:rsidRPr="0069283A">
        <w:rPr>
          <w:rFonts w:asciiTheme="minorEastAsia" w:eastAsiaTheme="minorEastAsia" w:hAnsiTheme="minorEastAsia" w:hint="eastAsia"/>
          <w:sz w:val="22"/>
          <w:szCs w:val="22"/>
        </w:rPr>
        <w:t>研究所の職員</w:t>
      </w:r>
      <w:r w:rsidR="00ED3B45" w:rsidRPr="0069283A">
        <w:rPr>
          <w:rFonts w:asciiTheme="minorEastAsia" w:eastAsiaTheme="minorEastAsia" w:hAnsiTheme="minorEastAsia" w:hint="eastAsia"/>
          <w:sz w:val="22"/>
          <w:szCs w:val="22"/>
        </w:rPr>
        <w:t>及び</w:t>
      </w:r>
      <w:r w:rsidR="00EE19FD" w:rsidRPr="0069283A">
        <w:rPr>
          <w:rFonts w:asciiTheme="minorEastAsia" w:eastAsiaTheme="minorEastAsia" w:hAnsiTheme="minorEastAsia" w:hint="eastAsia"/>
          <w:sz w:val="22"/>
          <w:szCs w:val="22"/>
        </w:rPr>
        <w:t>相手方の職員が</w:t>
      </w:r>
      <w:r w:rsidRPr="0069283A">
        <w:rPr>
          <w:rFonts w:asciiTheme="minorEastAsia" w:eastAsiaTheme="minorEastAsia" w:hAnsiTheme="minorEastAsia" w:hint="eastAsia"/>
          <w:sz w:val="22"/>
          <w:szCs w:val="22"/>
        </w:rPr>
        <w:t>共同して取得した研究結果等の帰属は</w:t>
      </w:r>
      <w:r w:rsidR="00B6615F">
        <w:rPr>
          <w:rFonts w:asciiTheme="minorEastAsia" w:eastAsiaTheme="minorEastAsia" w:hAnsiTheme="minorEastAsia" w:hint="eastAsia"/>
          <w:sz w:val="22"/>
          <w:szCs w:val="22"/>
        </w:rPr>
        <w:t>、</w:t>
      </w:r>
      <w:r w:rsidR="00EE19FD" w:rsidRPr="0069283A">
        <w:rPr>
          <w:rFonts w:asciiTheme="minorEastAsia" w:eastAsiaTheme="minorEastAsia" w:hAnsiTheme="minorEastAsia" w:hint="eastAsia"/>
          <w:sz w:val="22"/>
          <w:szCs w:val="22"/>
        </w:rPr>
        <w:t>所長と共同研究者が</w:t>
      </w:r>
      <w:r w:rsidRPr="0069283A">
        <w:rPr>
          <w:rFonts w:asciiTheme="minorEastAsia" w:eastAsiaTheme="minorEastAsia" w:hAnsiTheme="minorEastAsia" w:hint="eastAsia"/>
          <w:sz w:val="22"/>
          <w:szCs w:val="22"/>
        </w:rPr>
        <w:t>協議して定めるものとする。ただし</w:t>
      </w:r>
      <w:r w:rsidR="00B6615F">
        <w:rPr>
          <w:rFonts w:asciiTheme="minorEastAsia" w:eastAsiaTheme="minorEastAsia" w:hAnsiTheme="minorEastAsia" w:hint="eastAsia"/>
          <w:sz w:val="22"/>
          <w:szCs w:val="22"/>
        </w:rPr>
        <w:t>、</w:t>
      </w:r>
      <w:r w:rsidRPr="0069283A">
        <w:rPr>
          <w:rFonts w:asciiTheme="minorEastAsia" w:eastAsiaTheme="minorEastAsia" w:hAnsiTheme="minorEastAsia" w:hint="eastAsia"/>
          <w:sz w:val="22"/>
          <w:szCs w:val="22"/>
        </w:rPr>
        <w:t>共同研究申請書等であらかじめ帰属が明確なものを除く。</w:t>
      </w:r>
    </w:p>
    <w:p w14:paraId="104048B7" w14:textId="51CAC62A" w:rsidR="00E33AF2" w:rsidRPr="0069283A" w:rsidRDefault="00E33AF2" w:rsidP="00F44ABB">
      <w:pPr>
        <w:pStyle w:val="a3"/>
        <w:ind w:left="216" w:hanging="216"/>
        <w:rPr>
          <w:rFonts w:asciiTheme="minorEastAsia" w:eastAsiaTheme="minorEastAsia" w:hAnsiTheme="minorEastAsia"/>
          <w:sz w:val="22"/>
          <w:szCs w:val="22"/>
        </w:rPr>
      </w:pPr>
      <w:r w:rsidRPr="0069283A">
        <w:rPr>
          <w:rFonts w:asciiTheme="minorEastAsia" w:eastAsiaTheme="minorEastAsia" w:hAnsiTheme="minorEastAsia"/>
          <w:sz w:val="22"/>
          <w:szCs w:val="22"/>
        </w:rPr>
        <w:t xml:space="preserve">３　</w:t>
      </w:r>
      <w:r w:rsidR="00FE08D0" w:rsidRPr="0069283A">
        <w:rPr>
          <w:rFonts w:asciiTheme="minorEastAsia" w:eastAsiaTheme="minorEastAsia" w:hAnsiTheme="minorEastAsia"/>
          <w:sz w:val="22"/>
          <w:szCs w:val="22"/>
        </w:rPr>
        <w:t>本共同研究終了後に相手方</w:t>
      </w:r>
      <w:r w:rsidR="009524A5" w:rsidRPr="0069283A">
        <w:rPr>
          <w:rFonts w:asciiTheme="minorEastAsia" w:eastAsiaTheme="minorEastAsia" w:hAnsiTheme="minorEastAsia"/>
          <w:sz w:val="22"/>
          <w:szCs w:val="22"/>
        </w:rPr>
        <w:t>又は第三者</w:t>
      </w:r>
      <w:r w:rsidR="00FE08D0" w:rsidRPr="0069283A">
        <w:rPr>
          <w:rFonts w:asciiTheme="minorEastAsia" w:eastAsiaTheme="minorEastAsia" w:hAnsiTheme="minorEastAsia"/>
          <w:sz w:val="22"/>
          <w:szCs w:val="22"/>
        </w:rPr>
        <w:t>が</w:t>
      </w:r>
      <w:r w:rsidR="00B6615F">
        <w:rPr>
          <w:rFonts w:asciiTheme="minorEastAsia" w:eastAsiaTheme="minorEastAsia" w:hAnsiTheme="minorEastAsia"/>
          <w:sz w:val="22"/>
          <w:szCs w:val="22"/>
        </w:rPr>
        <w:t>、</w:t>
      </w:r>
      <w:r w:rsidR="00EE19FD" w:rsidRPr="0069283A">
        <w:rPr>
          <w:rFonts w:asciiTheme="minorEastAsia" w:eastAsiaTheme="minorEastAsia" w:hAnsiTheme="minorEastAsia"/>
          <w:sz w:val="22"/>
          <w:szCs w:val="22"/>
        </w:rPr>
        <w:t>広島県</w:t>
      </w:r>
      <w:r w:rsidRPr="0069283A">
        <w:rPr>
          <w:rFonts w:asciiTheme="minorEastAsia" w:eastAsiaTheme="minorEastAsia" w:hAnsiTheme="minorEastAsia"/>
          <w:sz w:val="22"/>
          <w:szCs w:val="22"/>
        </w:rPr>
        <w:t>に帰属する</w:t>
      </w:r>
      <w:r w:rsidRPr="0069283A">
        <w:rPr>
          <w:rFonts w:asciiTheme="minorEastAsia" w:eastAsiaTheme="minorEastAsia" w:hAnsiTheme="minorEastAsia" w:hint="eastAsia"/>
          <w:sz w:val="22"/>
          <w:szCs w:val="22"/>
        </w:rPr>
        <w:t>研究結果等</w:t>
      </w:r>
      <w:r w:rsidR="00D7320B" w:rsidRPr="0069283A">
        <w:rPr>
          <w:rFonts w:asciiTheme="minorEastAsia" w:eastAsiaTheme="minorEastAsia" w:hAnsiTheme="minorEastAsia" w:hint="eastAsia"/>
          <w:sz w:val="22"/>
          <w:szCs w:val="22"/>
        </w:rPr>
        <w:t>を</w:t>
      </w:r>
      <w:r w:rsidRPr="0069283A">
        <w:rPr>
          <w:rFonts w:asciiTheme="minorEastAsia" w:eastAsiaTheme="minorEastAsia" w:hAnsiTheme="minorEastAsia" w:hint="eastAsia"/>
          <w:sz w:val="22"/>
          <w:szCs w:val="22"/>
        </w:rPr>
        <w:t>使用</w:t>
      </w:r>
      <w:r w:rsidR="00FE08D0" w:rsidRPr="0069283A">
        <w:rPr>
          <w:rFonts w:asciiTheme="minorEastAsia" w:eastAsiaTheme="minorEastAsia" w:hAnsiTheme="minorEastAsia" w:hint="eastAsia"/>
          <w:sz w:val="22"/>
          <w:szCs w:val="22"/>
        </w:rPr>
        <w:t>する</w:t>
      </w:r>
      <w:r w:rsidRPr="0069283A">
        <w:rPr>
          <w:rFonts w:asciiTheme="minorEastAsia" w:eastAsiaTheme="minorEastAsia" w:hAnsiTheme="minorEastAsia" w:hint="eastAsia"/>
          <w:sz w:val="22"/>
          <w:szCs w:val="22"/>
        </w:rPr>
        <w:t>ときは</w:t>
      </w:r>
      <w:r w:rsidR="00B6615F">
        <w:rPr>
          <w:rFonts w:asciiTheme="minorEastAsia" w:eastAsiaTheme="minorEastAsia" w:hAnsiTheme="minorEastAsia" w:hint="eastAsia"/>
          <w:sz w:val="22"/>
          <w:szCs w:val="22"/>
        </w:rPr>
        <w:t>、</w:t>
      </w:r>
      <w:r w:rsidRPr="0069283A">
        <w:rPr>
          <w:rFonts w:asciiTheme="minorEastAsia" w:eastAsiaTheme="minorEastAsia" w:hAnsiTheme="minorEastAsia" w:hint="eastAsia"/>
          <w:sz w:val="22"/>
          <w:szCs w:val="22"/>
        </w:rPr>
        <w:t>別途定める契約を締結するものとする。</w:t>
      </w:r>
    </w:p>
    <w:p w14:paraId="0D325AEB" w14:textId="77777777" w:rsidR="00E33AF2" w:rsidRDefault="00E33AF2" w:rsidP="003F5CED">
      <w:pPr>
        <w:rPr>
          <w:rFonts w:asciiTheme="minorEastAsia" w:eastAsiaTheme="minorEastAsia" w:hAnsiTheme="minorEastAsia"/>
          <w:sz w:val="22"/>
          <w:szCs w:val="22"/>
        </w:rPr>
      </w:pPr>
    </w:p>
    <w:p w14:paraId="5FD692F4" w14:textId="77777777" w:rsidR="003F5CED" w:rsidRPr="00EF3426" w:rsidRDefault="00730170" w:rsidP="003F5CED">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w:t>
      </w:r>
      <w:r w:rsidR="003F5CED" w:rsidRPr="00EF3426">
        <w:rPr>
          <w:rFonts w:asciiTheme="minorEastAsia" w:eastAsiaTheme="minorEastAsia" w:hAnsiTheme="minorEastAsia" w:hint="eastAsia"/>
          <w:sz w:val="22"/>
          <w:szCs w:val="22"/>
        </w:rPr>
        <w:t>（知的財産権の帰属及びその取扱い等）</w:t>
      </w:r>
    </w:p>
    <w:p w14:paraId="45D09393" w14:textId="51FF1865" w:rsidR="003F5CED" w:rsidRPr="00EF3426" w:rsidRDefault="003F5CED" w:rsidP="00EF3426">
      <w:pPr>
        <w:ind w:left="260" w:hangingChars="118" w:hanging="26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第</w:t>
      </w:r>
      <w:r w:rsidR="007A2EA6" w:rsidRPr="0069283A">
        <w:rPr>
          <w:rFonts w:asciiTheme="minorEastAsia" w:eastAsiaTheme="minorEastAsia" w:hAnsiTheme="minorEastAsia" w:hint="eastAsia"/>
          <w:sz w:val="22"/>
          <w:szCs w:val="22"/>
        </w:rPr>
        <w:t>９</w:t>
      </w:r>
      <w:r w:rsidRPr="00EF3426">
        <w:rPr>
          <w:rFonts w:asciiTheme="minorEastAsia" w:eastAsiaTheme="minorEastAsia" w:hAnsiTheme="minorEastAsia" w:hint="eastAsia"/>
          <w:sz w:val="22"/>
          <w:szCs w:val="22"/>
        </w:rPr>
        <w:t>条</w:t>
      </w:r>
      <w:r w:rsidRPr="00EF3426">
        <w:rPr>
          <w:rFonts w:asciiTheme="minorEastAsia" w:eastAsiaTheme="minorEastAsia" w:hAnsiTheme="minorEastAsia" w:hint="eastAsia"/>
          <w:sz w:val="22"/>
          <w:szCs w:val="22"/>
        </w:rPr>
        <w:tab/>
        <w:t>共同研究により創出された発明等の知的財産（知的財産基本法</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平成14年法律第122</w:t>
      </w:r>
      <w:r w:rsidR="007F3D8B">
        <w:rPr>
          <w:rFonts w:asciiTheme="minorEastAsia" w:eastAsiaTheme="minorEastAsia" w:hAnsiTheme="minorEastAsia" w:hint="eastAsia"/>
          <w:sz w:val="22"/>
          <w:szCs w:val="22"/>
        </w:rPr>
        <w:t>号</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第２条第１項の「知的財産」をいう。）に係る知的財産権は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その持分を当該発明等に対する研究所の寄与に基づき所長と共同研究者が協議して定める。</w:t>
      </w:r>
    </w:p>
    <w:p w14:paraId="6DBA4EAF" w14:textId="10318752" w:rsidR="003F5CED" w:rsidRPr="00EF3426" w:rsidRDefault="003F5CED" w:rsidP="00EF3426">
      <w:pPr>
        <w:ind w:left="260" w:hangingChars="118" w:hanging="26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２　前項において</w:t>
      </w:r>
      <w:r w:rsidR="00B6615F">
        <w:rPr>
          <w:rFonts w:asciiTheme="minorEastAsia" w:eastAsiaTheme="minorEastAsia" w:hAnsiTheme="minorEastAsia" w:hint="eastAsia"/>
          <w:sz w:val="22"/>
          <w:szCs w:val="22"/>
        </w:rPr>
        <w:t>、</w:t>
      </w:r>
      <w:r w:rsidR="002C741B" w:rsidRPr="00EF3426">
        <w:rPr>
          <w:rFonts w:asciiTheme="minorEastAsia" w:eastAsiaTheme="minorEastAsia" w:hAnsiTheme="minorEastAsia" w:hint="eastAsia"/>
          <w:sz w:val="22"/>
          <w:szCs w:val="22"/>
        </w:rPr>
        <w:t>当県</w:t>
      </w:r>
      <w:r w:rsidRPr="00EF3426">
        <w:rPr>
          <w:rFonts w:asciiTheme="minorEastAsia" w:eastAsiaTheme="minorEastAsia" w:hAnsiTheme="minorEastAsia" w:hint="eastAsia"/>
          <w:sz w:val="22"/>
          <w:szCs w:val="22"/>
        </w:rPr>
        <w:t>単独の持分と</w:t>
      </w:r>
      <w:r w:rsidR="00213611" w:rsidRPr="00EF3426">
        <w:rPr>
          <w:rFonts w:asciiTheme="minorEastAsia" w:eastAsiaTheme="minorEastAsia" w:hAnsiTheme="minorEastAsia" w:hint="eastAsia"/>
          <w:sz w:val="22"/>
          <w:szCs w:val="22"/>
        </w:rPr>
        <w:t>なった</w:t>
      </w:r>
      <w:r w:rsidRPr="00EF3426">
        <w:rPr>
          <w:rFonts w:asciiTheme="minorEastAsia" w:eastAsiaTheme="minorEastAsia" w:hAnsiTheme="minorEastAsia" w:hint="eastAsia"/>
          <w:sz w:val="22"/>
          <w:szCs w:val="22"/>
        </w:rPr>
        <w:t>場合は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広島県は当該発明等の知的財産に係る知的財産権の出願を単独で行うことができ</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知的財産権は広島県にのみ帰属する。</w:t>
      </w:r>
    </w:p>
    <w:p w14:paraId="1F697913" w14:textId="2963A915" w:rsidR="003F5CED" w:rsidRPr="00EF3426" w:rsidRDefault="003F5CED" w:rsidP="00EF3426">
      <w:pPr>
        <w:ind w:left="260" w:hangingChars="118" w:hanging="26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３　前項により広島県が知的財産権を単独で出願したときは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所長は遅滞なく共同研究者へ通知する。</w:t>
      </w:r>
    </w:p>
    <w:p w14:paraId="2C569E27" w14:textId="1AAEA2AA" w:rsidR="003F5CED" w:rsidRPr="00EF3426" w:rsidRDefault="003F5CED" w:rsidP="00EF3426">
      <w:pPr>
        <w:ind w:left="260" w:hangingChars="118" w:hanging="26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４　第１項において</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持分共有とした場合</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別記様式第４号</w:t>
      </w:r>
      <w:r w:rsidR="002246C9" w:rsidRPr="00EF3426">
        <w:rPr>
          <w:rFonts w:asciiTheme="minorEastAsia" w:eastAsiaTheme="minorEastAsia" w:hAnsiTheme="minorEastAsia" w:hint="eastAsia"/>
          <w:sz w:val="22"/>
          <w:szCs w:val="22"/>
        </w:rPr>
        <w:t>の別紙様式</w:t>
      </w:r>
      <w:r w:rsidRPr="00EF3426">
        <w:rPr>
          <w:rFonts w:asciiTheme="minorEastAsia" w:eastAsiaTheme="minorEastAsia" w:hAnsiTheme="minorEastAsia" w:hint="eastAsia"/>
          <w:sz w:val="22"/>
          <w:szCs w:val="22"/>
        </w:rPr>
        <w:t>に準拠した共同出願契約書を締結し</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当該知的財産権の出願を広島県と共同研究者が共同で行うことができる。</w:t>
      </w:r>
    </w:p>
    <w:p w14:paraId="11FE0641" w14:textId="3F60DA82" w:rsidR="003F5CED" w:rsidRPr="00EF3426" w:rsidRDefault="003F5CED" w:rsidP="00EF3426">
      <w:pPr>
        <w:ind w:left="260" w:hangingChars="118" w:hanging="26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５　前項により共同出願するときは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出願から権利化</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権利の登録維持管理まで（以下「出願等」という。）に要する全ての費用について</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原則</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共同研究者が負担するものとし</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所長と共同研究者が協議のうえ</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共有とする知的財産権の第三者への権利行使及び共同研究者による自己実施等に係る取扱いを共同出願契約書に定めるものとする。</w:t>
      </w:r>
    </w:p>
    <w:p w14:paraId="5942950C" w14:textId="2D4C7EA2" w:rsidR="003F5CED" w:rsidRPr="00EF3426" w:rsidRDefault="003F5CED" w:rsidP="00EF3426">
      <w:pPr>
        <w:ind w:left="260" w:hangingChars="118" w:hanging="26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６　日本国外に出願する知的財産権の帰属及びその取扱い等についても</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前五項の規定によることとする。</w:t>
      </w:r>
    </w:p>
    <w:p w14:paraId="6A5CD85B" w14:textId="77777777" w:rsidR="00730170" w:rsidRPr="00EF3426" w:rsidRDefault="00730170">
      <w:pPr>
        <w:rPr>
          <w:rFonts w:asciiTheme="minorEastAsia" w:eastAsiaTheme="minorEastAsia" w:hAnsiTheme="minorEastAsia"/>
          <w:sz w:val="22"/>
          <w:szCs w:val="22"/>
        </w:rPr>
      </w:pPr>
    </w:p>
    <w:p w14:paraId="06E50396" w14:textId="77777777" w:rsidR="003F5CED" w:rsidRPr="00EF3426" w:rsidRDefault="003F5CED" w:rsidP="00EF3426">
      <w:pPr>
        <w:ind w:firstLineChars="100" w:firstLine="22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（研究成果の公表）</w:t>
      </w:r>
    </w:p>
    <w:p w14:paraId="1AC753E2" w14:textId="6542E8F3" w:rsidR="00730170" w:rsidRPr="00EF3426" w:rsidRDefault="003F5CED" w:rsidP="00EF3426">
      <w:pPr>
        <w:ind w:left="178" w:hangingChars="81" w:hanging="178"/>
        <w:rPr>
          <w:rFonts w:asciiTheme="minorEastAsia" w:eastAsiaTheme="minorEastAsia" w:hAnsiTheme="minorEastAsia"/>
          <w:sz w:val="22"/>
          <w:szCs w:val="22"/>
        </w:rPr>
      </w:pPr>
      <w:r w:rsidRPr="0069283A">
        <w:rPr>
          <w:rFonts w:asciiTheme="minorEastAsia" w:eastAsiaTheme="minorEastAsia" w:hAnsiTheme="minorEastAsia" w:hint="eastAsia"/>
          <w:sz w:val="22"/>
          <w:szCs w:val="22"/>
        </w:rPr>
        <w:t>第</w:t>
      </w:r>
      <w:r w:rsidR="0069283A" w:rsidRPr="0069283A">
        <w:rPr>
          <w:rFonts w:asciiTheme="minorEastAsia" w:eastAsiaTheme="minorEastAsia" w:hAnsiTheme="minorEastAsia" w:hint="eastAsia"/>
          <w:sz w:val="22"/>
          <w:szCs w:val="22"/>
        </w:rPr>
        <w:t>10</w:t>
      </w:r>
      <w:r w:rsidRPr="00EF3426">
        <w:rPr>
          <w:rFonts w:asciiTheme="minorEastAsia" w:eastAsiaTheme="minorEastAsia" w:hAnsiTheme="minorEastAsia" w:hint="eastAsia"/>
          <w:sz w:val="22"/>
          <w:szCs w:val="22"/>
        </w:rPr>
        <w:t>条　所長及び共同研究者は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共同研究の実施期間中及び終了後</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研究成果を公表しようとするときは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事前に相手方と公表の内容</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範囲を協議し同意を得るものとする。</w:t>
      </w:r>
    </w:p>
    <w:p w14:paraId="6BE9B607" w14:textId="77777777" w:rsidR="00730170" w:rsidRPr="00EF3426" w:rsidRDefault="00730170">
      <w:pPr>
        <w:rPr>
          <w:rFonts w:asciiTheme="minorEastAsia" w:eastAsiaTheme="minorEastAsia" w:hAnsiTheme="minorEastAsia"/>
          <w:sz w:val="22"/>
          <w:szCs w:val="22"/>
        </w:rPr>
      </w:pPr>
    </w:p>
    <w:p w14:paraId="7FF91BD5"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（適用除外）</w:t>
      </w:r>
    </w:p>
    <w:p w14:paraId="12ADACCC" w14:textId="11CF867F" w:rsidR="00730170" w:rsidRPr="00EF3426" w:rsidRDefault="00730170">
      <w:pPr>
        <w:ind w:left="210" w:hanging="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第</w:t>
      </w:r>
      <w:r w:rsidR="0069283A">
        <w:rPr>
          <w:rFonts w:asciiTheme="minorEastAsia" w:eastAsiaTheme="minorEastAsia" w:hAnsiTheme="minorEastAsia" w:hint="eastAsia"/>
          <w:sz w:val="22"/>
          <w:szCs w:val="22"/>
        </w:rPr>
        <w:t>11</w:t>
      </w:r>
      <w:r w:rsidRPr="00EF3426">
        <w:rPr>
          <w:rFonts w:asciiTheme="minorEastAsia" w:eastAsiaTheme="minorEastAsia" w:hAnsiTheme="minorEastAsia" w:hint="eastAsia"/>
          <w:sz w:val="22"/>
          <w:szCs w:val="22"/>
        </w:rPr>
        <w:t>条　所長は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共同研究者が国</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独立行政法人又は地方公共団体である場合</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あるいは特別な事情がある場合は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この要綱の一部を適用しないことができる。</w:t>
      </w:r>
    </w:p>
    <w:p w14:paraId="2BCACFAC" w14:textId="77777777" w:rsidR="00730170" w:rsidRPr="00EF3426" w:rsidRDefault="00730170">
      <w:pPr>
        <w:rPr>
          <w:rFonts w:asciiTheme="minorEastAsia" w:eastAsiaTheme="minorEastAsia" w:hAnsiTheme="minorEastAsia"/>
          <w:sz w:val="22"/>
          <w:szCs w:val="22"/>
        </w:rPr>
      </w:pPr>
    </w:p>
    <w:p w14:paraId="1E8DD0DA" w14:textId="77777777" w:rsidR="00730170" w:rsidRPr="00EF3426" w:rsidRDefault="00730170">
      <w:pPr>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（雑則）</w:t>
      </w:r>
    </w:p>
    <w:p w14:paraId="41920D18" w14:textId="2CBA0722" w:rsidR="00730170" w:rsidRPr="00EF3426" w:rsidRDefault="00730170" w:rsidP="00EF3426">
      <w:pPr>
        <w:ind w:left="191" w:hangingChars="87" w:hanging="191"/>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第</w:t>
      </w:r>
      <w:r w:rsidR="0069283A">
        <w:rPr>
          <w:rFonts w:asciiTheme="minorEastAsia" w:eastAsiaTheme="minorEastAsia" w:hAnsiTheme="minorEastAsia" w:hint="eastAsia"/>
          <w:sz w:val="22"/>
          <w:szCs w:val="22"/>
        </w:rPr>
        <w:t>12</w:t>
      </w:r>
      <w:r w:rsidRPr="00EF3426">
        <w:rPr>
          <w:rFonts w:asciiTheme="minorEastAsia" w:eastAsiaTheme="minorEastAsia" w:hAnsiTheme="minorEastAsia" w:hint="eastAsia"/>
          <w:sz w:val="22"/>
          <w:szCs w:val="22"/>
        </w:rPr>
        <w:t>条　この要綱に定めるもののほか</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共同研究の</w:t>
      </w:r>
      <w:r w:rsidR="00804AE5" w:rsidRPr="00EF3426">
        <w:rPr>
          <w:rFonts w:asciiTheme="minorEastAsia" w:eastAsiaTheme="minorEastAsia" w:hAnsiTheme="minorEastAsia" w:hint="eastAsia"/>
          <w:sz w:val="22"/>
          <w:szCs w:val="22"/>
        </w:rPr>
        <w:t>事務</w:t>
      </w:r>
      <w:r w:rsidRPr="00EF3426">
        <w:rPr>
          <w:rFonts w:asciiTheme="minorEastAsia" w:eastAsiaTheme="minorEastAsia" w:hAnsiTheme="minorEastAsia" w:hint="eastAsia"/>
          <w:sz w:val="22"/>
          <w:szCs w:val="22"/>
        </w:rPr>
        <w:t>取扱に関し必要な事項は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所長が別に定める。</w:t>
      </w:r>
    </w:p>
    <w:p w14:paraId="1B0D19A7" w14:textId="77777777" w:rsidR="00804AE5" w:rsidRPr="00EF3426" w:rsidRDefault="00804AE5" w:rsidP="00EF3426">
      <w:pPr>
        <w:ind w:left="191" w:hangingChars="87" w:hanging="191"/>
        <w:rPr>
          <w:rFonts w:asciiTheme="minorEastAsia" w:eastAsiaTheme="minorEastAsia" w:hAnsiTheme="minorEastAsia"/>
          <w:sz w:val="22"/>
          <w:szCs w:val="22"/>
        </w:rPr>
      </w:pPr>
    </w:p>
    <w:p w14:paraId="609DDD87" w14:textId="77777777" w:rsidR="00730170" w:rsidRPr="00EF3426" w:rsidRDefault="00730170">
      <w:pPr>
        <w:spacing w:line="360" w:lineRule="auto"/>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 xml:space="preserve">　附　則</w:t>
      </w:r>
    </w:p>
    <w:p w14:paraId="48F57906" w14:textId="47B71E5F" w:rsidR="00806E6B" w:rsidRPr="00EF3426" w:rsidRDefault="00806E6B" w:rsidP="00806E6B">
      <w:pPr>
        <w:ind w:leftChars="100" w:left="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w:t>
      </w:r>
      <w:r>
        <w:rPr>
          <w:rFonts w:asciiTheme="minorEastAsia" w:eastAsiaTheme="minorEastAsia" w:hAnsiTheme="minorEastAsia" w:hint="eastAsia"/>
          <w:sz w:val="22"/>
          <w:szCs w:val="22"/>
        </w:rPr>
        <w:t>16</w:t>
      </w:r>
      <w:r w:rsidRPr="00EF3426">
        <w:rPr>
          <w:rFonts w:asciiTheme="minorEastAsia" w:eastAsiaTheme="minorEastAsia" w:hAnsiTheme="minorEastAsia" w:hint="eastAsia"/>
          <w:sz w:val="22"/>
          <w:szCs w:val="22"/>
        </w:rPr>
        <w:t>年８月</w:t>
      </w:r>
      <w:r>
        <w:rPr>
          <w:rFonts w:asciiTheme="minorEastAsia" w:eastAsiaTheme="minorEastAsia" w:hAnsiTheme="minorEastAsia" w:hint="eastAsia"/>
          <w:sz w:val="22"/>
          <w:szCs w:val="22"/>
        </w:rPr>
        <w:t>26</w:t>
      </w:r>
      <w:r w:rsidRPr="00EF3426">
        <w:rPr>
          <w:rFonts w:asciiTheme="minorEastAsia" w:eastAsiaTheme="minorEastAsia" w:hAnsiTheme="minorEastAsia" w:hint="eastAsia"/>
          <w:sz w:val="22"/>
          <w:szCs w:val="22"/>
        </w:rPr>
        <w:t>日から施行する。</w:t>
      </w:r>
    </w:p>
    <w:p w14:paraId="0C30C282" w14:textId="5A69E2A5" w:rsidR="00806E6B" w:rsidRPr="00EF3426" w:rsidRDefault="00806E6B" w:rsidP="00806E6B">
      <w:pPr>
        <w:ind w:leftChars="100" w:left="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lastRenderedPageBreak/>
        <w:t>この要綱は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w:t>
      </w:r>
      <w:r>
        <w:rPr>
          <w:rFonts w:asciiTheme="minorEastAsia" w:eastAsiaTheme="minorEastAsia" w:hAnsiTheme="minorEastAsia" w:hint="eastAsia"/>
          <w:sz w:val="22"/>
          <w:szCs w:val="22"/>
        </w:rPr>
        <w:t>19</w:t>
      </w:r>
      <w:r w:rsidRPr="00EF3426">
        <w:rPr>
          <w:rFonts w:asciiTheme="minorEastAsia" w:eastAsiaTheme="minorEastAsia" w:hAnsiTheme="minorEastAsia" w:hint="eastAsia"/>
          <w:sz w:val="22"/>
          <w:szCs w:val="22"/>
        </w:rPr>
        <w:t>年４月１日から施行する。</w:t>
      </w:r>
    </w:p>
    <w:p w14:paraId="45A2BB36" w14:textId="51D66C61" w:rsidR="00806E6B" w:rsidRPr="00EF3426" w:rsidRDefault="00806E6B" w:rsidP="00806E6B">
      <w:pPr>
        <w:ind w:leftChars="100" w:left="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w:t>
      </w:r>
      <w:r>
        <w:rPr>
          <w:rFonts w:asciiTheme="minorEastAsia" w:eastAsiaTheme="minorEastAsia" w:hAnsiTheme="minorEastAsia" w:hint="eastAsia"/>
          <w:sz w:val="22"/>
          <w:szCs w:val="22"/>
        </w:rPr>
        <w:t>24</w:t>
      </w:r>
      <w:r w:rsidRPr="00EF3426">
        <w:rPr>
          <w:rFonts w:asciiTheme="minorEastAsia" w:eastAsiaTheme="minorEastAsia" w:hAnsiTheme="minorEastAsia" w:hint="eastAsia"/>
          <w:sz w:val="22"/>
          <w:szCs w:val="22"/>
        </w:rPr>
        <w:t>年４月</w:t>
      </w:r>
      <w:r>
        <w:rPr>
          <w:rFonts w:asciiTheme="minorEastAsia" w:eastAsiaTheme="minorEastAsia" w:hAnsiTheme="minorEastAsia" w:hint="eastAsia"/>
          <w:sz w:val="22"/>
          <w:szCs w:val="22"/>
        </w:rPr>
        <w:t>13</w:t>
      </w:r>
      <w:r w:rsidRPr="00EF3426">
        <w:rPr>
          <w:rFonts w:asciiTheme="minorEastAsia" w:eastAsiaTheme="minorEastAsia" w:hAnsiTheme="minorEastAsia" w:hint="eastAsia"/>
          <w:sz w:val="22"/>
          <w:szCs w:val="22"/>
        </w:rPr>
        <w:t>日から施行する。</w:t>
      </w:r>
    </w:p>
    <w:p w14:paraId="0EF4D31F" w14:textId="2AB6F250" w:rsidR="00806E6B" w:rsidRPr="00EF3426" w:rsidRDefault="00806E6B" w:rsidP="00806E6B">
      <w:pPr>
        <w:ind w:leftChars="100" w:left="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w:t>
      </w:r>
      <w:r>
        <w:rPr>
          <w:rFonts w:asciiTheme="minorEastAsia" w:eastAsiaTheme="minorEastAsia" w:hAnsiTheme="minorEastAsia" w:hint="eastAsia"/>
          <w:sz w:val="22"/>
          <w:szCs w:val="22"/>
        </w:rPr>
        <w:t>25</w:t>
      </w:r>
      <w:r w:rsidRPr="00EF3426">
        <w:rPr>
          <w:rFonts w:asciiTheme="minorEastAsia" w:eastAsiaTheme="minorEastAsia" w:hAnsiTheme="minorEastAsia" w:hint="eastAsia"/>
          <w:sz w:val="22"/>
          <w:szCs w:val="22"/>
        </w:rPr>
        <w:t>年６月</w:t>
      </w:r>
      <w:r>
        <w:rPr>
          <w:rFonts w:asciiTheme="minorEastAsia" w:eastAsiaTheme="minorEastAsia" w:hAnsiTheme="minorEastAsia" w:hint="eastAsia"/>
          <w:sz w:val="22"/>
          <w:szCs w:val="22"/>
        </w:rPr>
        <w:t>26</w:t>
      </w:r>
      <w:r w:rsidRPr="00EF3426">
        <w:rPr>
          <w:rFonts w:asciiTheme="minorEastAsia" w:eastAsiaTheme="minorEastAsia" w:hAnsiTheme="minorEastAsia" w:hint="eastAsia"/>
          <w:sz w:val="22"/>
          <w:szCs w:val="22"/>
        </w:rPr>
        <w:t>日から施行する。</w:t>
      </w:r>
    </w:p>
    <w:p w14:paraId="61541132" w14:textId="4B9D6BB6" w:rsidR="00806E6B" w:rsidRPr="00EF3426" w:rsidRDefault="00806E6B" w:rsidP="00806E6B">
      <w:pPr>
        <w:ind w:leftChars="100" w:left="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w:t>
      </w:r>
      <w:r>
        <w:rPr>
          <w:rFonts w:asciiTheme="minorEastAsia" w:eastAsiaTheme="minorEastAsia" w:hAnsiTheme="minorEastAsia" w:hint="eastAsia"/>
          <w:sz w:val="22"/>
          <w:szCs w:val="22"/>
        </w:rPr>
        <w:t>26</w:t>
      </w:r>
      <w:r w:rsidRPr="00EF3426">
        <w:rPr>
          <w:rFonts w:asciiTheme="minorEastAsia" w:eastAsiaTheme="minorEastAsia" w:hAnsiTheme="minorEastAsia" w:hint="eastAsia"/>
          <w:sz w:val="22"/>
          <w:szCs w:val="22"/>
        </w:rPr>
        <w:t>年４月１日から施行する。</w:t>
      </w:r>
    </w:p>
    <w:p w14:paraId="71248932" w14:textId="579DDE32" w:rsidR="00806E6B" w:rsidRPr="00EF3426" w:rsidRDefault="00806E6B" w:rsidP="00806E6B">
      <w:pPr>
        <w:ind w:leftChars="100" w:left="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w:t>
      </w:r>
      <w:r>
        <w:rPr>
          <w:rFonts w:asciiTheme="minorEastAsia" w:eastAsiaTheme="minorEastAsia" w:hAnsiTheme="minorEastAsia" w:hint="eastAsia"/>
          <w:sz w:val="22"/>
          <w:szCs w:val="22"/>
        </w:rPr>
        <w:t>29</w:t>
      </w:r>
      <w:r w:rsidRPr="00EF3426">
        <w:rPr>
          <w:rFonts w:asciiTheme="minorEastAsia" w:eastAsiaTheme="minorEastAsia" w:hAnsiTheme="minorEastAsia" w:hint="eastAsia"/>
          <w:sz w:val="22"/>
          <w:szCs w:val="22"/>
        </w:rPr>
        <w:t>年４月１日から施行する。</w:t>
      </w:r>
    </w:p>
    <w:p w14:paraId="21B041CC" w14:textId="6FADC5CB" w:rsidR="00806E6B" w:rsidRPr="00EF3426" w:rsidRDefault="00806E6B" w:rsidP="00806E6B">
      <w:pPr>
        <w:ind w:leftChars="100" w:left="210"/>
        <w:rPr>
          <w:rFonts w:asciiTheme="minorEastAsia" w:eastAsiaTheme="minorEastAsia" w:hAnsiTheme="minorEastAsia"/>
          <w:sz w:val="22"/>
          <w:szCs w:val="22"/>
        </w:rPr>
      </w:pPr>
      <w:r w:rsidRPr="00EF3426">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Pr="00EF3426">
        <w:rPr>
          <w:rFonts w:asciiTheme="minorEastAsia" w:eastAsiaTheme="minorEastAsia" w:hAnsiTheme="minorEastAsia" w:hint="eastAsia"/>
          <w:sz w:val="22"/>
          <w:szCs w:val="22"/>
        </w:rPr>
        <w:t>平成</w:t>
      </w:r>
      <w:r>
        <w:rPr>
          <w:rFonts w:asciiTheme="minorEastAsia" w:eastAsiaTheme="minorEastAsia" w:hAnsiTheme="minorEastAsia" w:hint="eastAsia"/>
          <w:sz w:val="22"/>
          <w:szCs w:val="22"/>
        </w:rPr>
        <w:t>30</w:t>
      </w:r>
      <w:r w:rsidRPr="00EF3426">
        <w:rPr>
          <w:rFonts w:asciiTheme="minorEastAsia" w:eastAsiaTheme="minorEastAsia" w:hAnsiTheme="minorEastAsia" w:hint="eastAsia"/>
          <w:sz w:val="22"/>
          <w:szCs w:val="22"/>
        </w:rPr>
        <w:t>年４月１日から施行する。</w:t>
      </w:r>
    </w:p>
    <w:p w14:paraId="01D8E1B1" w14:textId="5D782D87" w:rsidR="00806E6B" w:rsidRPr="00EF3426" w:rsidRDefault="00806E6B" w:rsidP="00806E6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平成31</w:t>
      </w:r>
      <w:r w:rsidRPr="00EF3426">
        <w:rPr>
          <w:rFonts w:asciiTheme="minorEastAsia" w:eastAsiaTheme="minorEastAsia" w:hAnsiTheme="minorEastAsia" w:hint="eastAsia"/>
          <w:sz w:val="22"/>
          <w:szCs w:val="22"/>
        </w:rPr>
        <w:t>年４月１日から施行する。</w:t>
      </w:r>
    </w:p>
    <w:p w14:paraId="7856E7B6" w14:textId="109C734F" w:rsidR="00806E6B" w:rsidRDefault="00806E6B" w:rsidP="00806E6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令和</w:t>
      </w:r>
      <w:r w:rsidRPr="00D73D38">
        <w:rPr>
          <w:rFonts w:asciiTheme="minorEastAsia" w:eastAsiaTheme="minorEastAsia" w:hAnsiTheme="minorEastAsia" w:hint="eastAsia"/>
          <w:sz w:val="22"/>
          <w:szCs w:val="22"/>
        </w:rPr>
        <w:t>３年４月１日から施行する。</w:t>
      </w:r>
    </w:p>
    <w:p w14:paraId="77AB596F" w14:textId="77777777" w:rsidR="00BF6808" w:rsidRPr="004B2F2A" w:rsidRDefault="00806E6B" w:rsidP="00BF6808">
      <w:pPr>
        <w:ind w:leftChars="100" w:left="210"/>
        <w:rPr>
          <w:rFonts w:asciiTheme="minorEastAsia" w:eastAsiaTheme="minorEastAsia" w:hAnsiTheme="minorEastAsia"/>
          <w:sz w:val="22"/>
          <w:szCs w:val="22"/>
        </w:rPr>
      </w:pPr>
      <w:r w:rsidRPr="0069283A">
        <w:rPr>
          <w:rFonts w:asciiTheme="minorEastAsia" w:eastAsiaTheme="minorEastAsia" w:hAnsiTheme="minorEastAsia" w:hint="eastAsia"/>
          <w:sz w:val="22"/>
          <w:szCs w:val="22"/>
        </w:rPr>
        <w:t>この要綱は</w:t>
      </w:r>
      <w:r w:rsidR="00B6615F">
        <w:rPr>
          <w:rFonts w:asciiTheme="minorEastAsia" w:eastAsiaTheme="minorEastAsia" w:hAnsiTheme="minorEastAsia" w:hint="eastAsia"/>
          <w:sz w:val="22"/>
          <w:szCs w:val="22"/>
        </w:rPr>
        <w:t>、</w:t>
      </w:r>
      <w:r w:rsidRPr="0069283A">
        <w:rPr>
          <w:rFonts w:asciiTheme="minorEastAsia" w:eastAsiaTheme="minorEastAsia" w:hAnsiTheme="minorEastAsia" w:hint="eastAsia"/>
          <w:sz w:val="22"/>
          <w:szCs w:val="22"/>
        </w:rPr>
        <w:t>令和５年</w:t>
      </w:r>
      <w:r w:rsidRPr="004B2F2A">
        <w:rPr>
          <w:rFonts w:asciiTheme="minorEastAsia" w:eastAsiaTheme="minorEastAsia" w:hAnsiTheme="minorEastAsia" w:hint="eastAsia"/>
          <w:sz w:val="22"/>
          <w:szCs w:val="22"/>
        </w:rPr>
        <w:t>４月１日から施行する。</w:t>
      </w:r>
    </w:p>
    <w:p w14:paraId="233370A3" w14:textId="0AD48CF9" w:rsidR="00BF6808" w:rsidRPr="004B2F2A" w:rsidRDefault="00BF6808" w:rsidP="00BF6808">
      <w:pPr>
        <w:ind w:leftChars="100" w:left="210"/>
        <w:rPr>
          <w:rFonts w:asciiTheme="minorEastAsia" w:eastAsiaTheme="minorEastAsia" w:hAnsiTheme="minorEastAsia"/>
          <w:sz w:val="22"/>
          <w:szCs w:val="22"/>
        </w:rPr>
      </w:pPr>
      <w:r w:rsidRPr="004B2F2A">
        <w:rPr>
          <w:rFonts w:asciiTheme="minorEastAsia" w:eastAsiaTheme="minorEastAsia" w:hAnsiTheme="minorEastAsia" w:hint="eastAsia"/>
          <w:sz w:val="22"/>
          <w:szCs w:val="22"/>
        </w:rPr>
        <w:t>この要綱は、令和８年４月１日から施行する。</w:t>
      </w:r>
    </w:p>
    <w:p w14:paraId="09892F87" w14:textId="77777777" w:rsidR="00203A96" w:rsidRPr="00BF6808" w:rsidRDefault="00203A96" w:rsidP="00CC0738">
      <w:pPr>
        <w:ind w:firstLineChars="100" w:firstLine="220"/>
        <w:rPr>
          <w:rFonts w:asciiTheme="minorEastAsia" w:eastAsiaTheme="minorEastAsia" w:hAnsiTheme="minorEastAsia"/>
          <w:sz w:val="22"/>
          <w:szCs w:val="22"/>
        </w:rPr>
      </w:pPr>
    </w:p>
    <w:p w14:paraId="0FF747B2" w14:textId="77777777" w:rsidR="00806E6B" w:rsidRDefault="00806E6B">
      <w:pPr>
        <w:widowControl/>
        <w:jc w:val="left"/>
        <w:rPr>
          <w:rFonts w:asciiTheme="minorEastAsia" w:eastAsiaTheme="minorEastAsia" w:hAnsiTheme="minorEastAsia"/>
          <w:sz w:val="22"/>
          <w:lang w:eastAsia="zh-TW"/>
        </w:rPr>
      </w:pPr>
      <w:r>
        <w:rPr>
          <w:rFonts w:asciiTheme="minorEastAsia" w:eastAsiaTheme="minorEastAsia" w:hAnsiTheme="minorEastAsia"/>
          <w:sz w:val="22"/>
          <w:lang w:eastAsia="zh-TW"/>
        </w:rPr>
        <w:br w:type="page"/>
      </w:r>
    </w:p>
    <w:p w14:paraId="36B2EFEB" w14:textId="47909029" w:rsidR="00730170" w:rsidRPr="00EF3426" w:rsidRDefault="00730170">
      <w:pPr>
        <w:rPr>
          <w:rFonts w:asciiTheme="minorEastAsia" w:eastAsiaTheme="minorEastAsia" w:hAnsiTheme="minorEastAsia"/>
          <w:sz w:val="22"/>
        </w:rPr>
      </w:pPr>
      <w:r w:rsidRPr="00EF3426">
        <w:rPr>
          <w:rFonts w:asciiTheme="minorEastAsia" w:eastAsiaTheme="minorEastAsia" w:hAnsiTheme="minorEastAsia" w:hint="eastAsia"/>
          <w:sz w:val="22"/>
          <w:lang w:eastAsia="zh-TW"/>
        </w:rPr>
        <w:lastRenderedPageBreak/>
        <w:t>（別記様式第１号）</w:t>
      </w:r>
    </w:p>
    <w:p w14:paraId="09AAE63D" w14:textId="77777777" w:rsidR="00390F44" w:rsidRPr="00EF3426" w:rsidRDefault="00390F44">
      <w:pPr>
        <w:rPr>
          <w:rFonts w:asciiTheme="minorEastAsia" w:eastAsiaTheme="minorEastAsia" w:hAnsiTheme="minorEastAsia"/>
          <w:sz w:val="22"/>
        </w:rPr>
      </w:pPr>
    </w:p>
    <w:p w14:paraId="7C4F59CB" w14:textId="77777777" w:rsidR="00730170" w:rsidRPr="00163F03" w:rsidRDefault="00730170">
      <w:pPr>
        <w:jc w:val="center"/>
        <w:rPr>
          <w:rFonts w:asciiTheme="minorEastAsia" w:eastAsiaTheme="minorEastAsia" w:hAnsiTheme="minorEastAsia"/>
          <w:w w:val="150"/>
          <w:sz w:val="24"/>
          <w:lang w:eastAsia="zh-TW"/>
        </w:rPr>
      </w:pPr>
      <w:r w:rsidRPr="00163F03">
        <w:rPr>
          <w:rFonts w:asciiTheme="minorEastAsia" w:eastAsiaTheme="minorEastAsia" w:hAnsiTheme="minorEastAsia" w:hint="eastAsia"/>
          <w:w w:val="150"/>
          <w:sz w:val="24"/>
          <w:lang w:eastAsia="zh-TW"/>
        </w:rPr>
        <w:t>共同研究申請書</w:t>
      </w:r>
    </w:p>
    <w:p w14:paraId="0B34C453" w14:textId="77777777" w:rsidR="00730170" w:rsidRPr="00EF3426" w:rsidRDefault="00730170">
      <w:pPr>
        <w:rPr>
          <w:rFonts w:asciiTheme="minorEastAsia" w:eastAsiaTheme="minorEastAsia" w:hAnsiTheme="minorEastAsia"/>
          <w:sz w:val="22"/>
          <w:lang w:eastAsia="zh-TW"/>
        </w:rPr>
      </w:pPr>
    </w:p>
    <w:p w14:paraId="025C5622" w14:textId="77777777" w:rsidR="00730170" w:rsidRPr="00EF3426" w:rsidRDefault="00730170" w:rsidP="00390F44">
      <w:pPr>
        <w:wordWrap w:val="0"/>
        <w:jc w:val="right"/>
        <w:rPr>
          <w:rFonts w:asciiTheme="minorEastAsia" w:eastAsiaTheme="minorEastAsia" w:hAnsiTheme="minorEastAsia"/>
          <w:sz w:val="22"/>
          <w:lang w:eastAsia="zh-TW"/>
        </w:rPr>
      </w:pPr>
      <w:r w:rsidRPr="00EF3426">
        <w:rPr>
          <w:rFonts w:asciiTheme="minorEastAsia" w:eastAsiaTheme="minorEastAsia" w:hAnsiTheme="minorEastAsia" w:hint="eastAsia"/>
          <w:sz w:val="22"/>
          <w:lang w:eastAsia="zh-TW"/>
        </w:rPr>
        <w:t xml:space="preserve">　　年　　月　　日</w:t>
      </w:r>
      <w:r w:rsidR="00390F44" w:rsidRPr="00EF3426">
        <w:rPr>
          <w:rFonts w:asciiTheme="minorEastAsia" w:eastAsiaTheme="minorEastAsia" w:hAnsiTheme="minorEastAsia" w:hint="eastAsia"/>
          <w:sz w:val="22"/>
          <w:lang w:eastAsia="zh-TW"/>
        </w:rPr>
        <w:t xml:space="preserve">　</w:t>
      </w:r>
    </w:p>
    <w:p w14:paraId="2B610FC0" w14:textId="77777777" w:rsidR="00730170" w:rsidRPr="00EF3426" w:rsidRDefault="00730170">
      <w:pPr>
        <w:rPr>
          <w:rFonts w:asciiTheme="minorEastAsia" w:eastAsiaTheme="minorEastAsia" w:hAnsiTheme="minorEastAsia"/>
          <w:sz w:val="22"/>
          <w:lang w:eastAsia="zh-TW"/>
        </w:rPr>
      </w:pPr>
    </w:p>
    <w:p w14:paraId="45A5F179" w14:textId="77777777" w:rsidR="00730170" w:rsidRPr="00EF3426" w:rsidRDefault="00730170">
      <w:pPr>
        <w:rPr>
          <w:rFonts w:asciiTheme="minorEastAsia" w:eastAsiaTheme="minorEastAsia" w:hAnsiTheme="minorEastAsia"/>
          <w:sz w:val="22"/>
          <w:lang w:eastAsia="zh-TW"/>
        </w:rPr>
      </w:pPr>
    </w:p>
    <w:p w14:paraId="0A2D8CB2" w14:textId="77777777" w:rsidR="00730170" w:rsidRPr="00EF3426" w:rsidRDefault="00730170">
      <w:pPr>
        <w:pStyle w:val="a3"/>
        <w:rPr>
          <w:rFonts w:asciiTheme="minorEastAsia" w:eastAsiaTheme="minorEastAsia" w:hAnsiTheme="minorEastAsia"/>
          <w:sz w:val="22"/>
          <w:lang w:eastAsia="zh-TW"/>
        </w:rPr>
      </w:pPr>
      <w:r w:rsidRPr="00EF3426">
        <w:rPr>
          <w:rFonts w:asciiTheme="minorEastAsia" w:eastAsiaTheme="minorEastAsia" w:hAnsiTheme="minorEastAsia" w:hint="eastAsia"/>
          <w:sz w:val="22"/>
          <w:lang w:eastAsia="zh-TW"/>
        </w:rPr>
        <w:t xml:space="preserve">　広島県立総合技術研究所長</w:t>
      </w:r>
      <w:r w:rsidR="002649CE">
        <w:rPr>
          <w:rFonts w:asciiTheme="minorEastAsia" w:eastAsiaTheme="minorEastAsia" w:hAnsiTheme="minorEastAsia" w:hint="eastAsia"/>
          <w:sz w:val="22"/>
          <w:lang w:eastAsia="zh-TW"/>
        </w:rPr>
        <w:t xml:space="preserve">　</w:t>
      </w:r>
      <w:r w:rsidRPr="00EF3426">
        <w:rPr>
          <w:rFonts w:asciiTheme="minorEastAsia" w:eastAsiaTheme="minorEastAsia" w:hAnsiTheme="minorEastAsia" w:hint="eastAsia"/>
          <w:sz w:val="22"/>
          <w:lang w:eastAsia="zh-TW"/>
        </w:rPr>
        <w:t>様</w:t>
      </w:r>
    </w:p>
    <w:p w14:paraId="107B450F" w14:textId="77777777" w:rsidR="00730170" w:rsidRPr="00EF3426" w:rsidRDefault="00730170">
      <w:pPr>
        <w:rPr>
          <w:rFonts w:asciiTheme="minorEastAsia" w:eastAsiaTheme="minorEastAsia" w:hAnsiTheme="minorEastAsia"/>
          <w:sz w:val="22"/>
        </w:rPr>
      </w:pPr>
      <w:r w:rsidRPr="00EF3426">
        <w:rPr>
          <w:rFonts w:asciiTheme="minorEastAsia" w:eastAsiaTheme="minorEastAsia" w:hAnsiTheme="minorEastAsia" w:hint="eastAsia"/>
          <w:sz w:val="22"/>
          <w:lang w:eastAsia="zh-TW"/>
        </w:rPr>
        <w:t xml:space="preserve">　</w:t>
      </w:r>
      <w:r w:rsidRPr="00EF3426">
        <w:rPr>
          <w:rFonts w:asciiTheme="minorEastAsia" w:eastAsiaTheme="minorEastAsia" w:hAnsiTheme="minorEastAsia" w:hint="eastAsia"/>
          <w:sz w:val="22"/>
        </w:rPr>
        <w:t>（　　　　　　センター）</w:t>
      </w:r>
    </w:p>
    <w:p w14:paraId="6415135C" w14:textId="77777777" w:rsidR="00730170" w:rsidRPr="00EF3426" w:rsidRDefault="00730170">
      <w:pPr>
        <w:rPr>
          <w:rFonts w:asciiTheme="minorEastAsia" w:eastAsiaTheme="minorEastAsia" w:hAnsiTheme="minorEastAsia"/>
          <w:sz w:val="22"/>
        </w:rPr>
      </w:pPr>
      <w:r w:rsidRPr="00EF3426">
        <w:rPr>
          <w:rFonts w:asciiTheme="minorEastAsia" w:eastAsiaTheme="minorEastAsia" w:hAnsiTheme="minorEastAsia" w:hint="eastAsia"/>
          <w:sz w:val="22"/>
        </w:rPr>
        <w:t xml:space="preserve">　</w:t>
      </w:r>
    </w:p>
    <w:p w14:paraId="17949222" w14:textId="77777777" w:rsidR="00730170" w:rsidRPr="00EF3426" w:rsidRDefault="00730170">
      <w:pPr>
        <w:rPr>
          <w:rFonts w:asciiTheme="minorEastAsia" w:eastAsiaTheme="minorEastAsia" w:hAnsiTheme="minorEastAsia"/>
          <w:sz w:val="22"/>
        </w:rPr>
      </w:pPr>
      <w:r w:rsidRPr="00EF3426">
        <w:rPr>
          <w:rFonts w:asciiTheme="minorEastAsia" w:eastAsiaTheme="minorEastAsia" w:hAnsiTheme="minorEastAsia" w:hint="eastAsia"/>
          <w:sz w:val="22"/>
        </w:rPr>
        <w:t xml:space="preserve">　　　　　　　　　　　　　　　　　申請者の住所又は所在地</w:t>
      </w:r>
    </w:p>
    <w:p w14:paraId="39B6D06F" w14:textId="77777777" w:rsidR="00730170" w:rsidRPr="00EF3426" w:rsidRDefault="00730170">
      <w:pPr>
        <w:rPr>
          <w:rFonts w:asciiTheme="minorEastAsia" w:eastAsiaTheme="minorEastAsia" w:hAnsiTheme="minorEastAsia"/>
          <w:sz w:val="22"/>
        </w:rPr>
      </w:pPr>
      <w:r w:rsidRPr="00EF3426">
        <w:rPr>
          <w:rFonts w:asciiTheme="minorEastAsia" w:eastAsiaTheme="minorEastAsia" w:hAnsiTheme="minorEastAsia" w:hint="eastAsia"/>
          <w:sz w:val="22"/>
        </w:rPr>
        <w:t xml:space="preserve">　　　　　　　　　　　　　　　　　申請者の名称及び</w:t>
      </w:r>
    </w:p>
    <w:p w14:paraId="35670100" w14:textId="77777777" w:rsidR="00730170" w:rsidRPr="00D73D38" w:rsidRDefault="00730170">
      <w:pPr>
        <w:rPr>
          <w:rFonts w:asciiTheme="minorEastAsia" w:eastAsiaTheme="minorEastAsia" w:hAnsiTheme="minorEastAsia"/>
          <w:sz w:val="22"/>
        </w:rPr>
      </w:pPr>
      <w:r w:rsidRPr="00EF3426">
        <w:rPr>
          <w:rFonts w:asciiTheme="minorEastAsia" w:eastAsiaTheme="minorEastAsia" w:hAnsiTheme="minorEastAsia" w:hint="eastAsia"/>
          <w:sz w:val="22"/>
        </w:rPr>
        <w:t xml:space="preserve">　　　　　　　　　　　　　　　　　代表者の氏名　　　　　　　　　　　　　　</w:t>
      </w:r>
      <w:r w:rsidR="00EF3426">
        <w:rPr>
          <w:rFonts w:asciiTheme="minorEastAsia" w:eastAsiaTheme="minorEastAsia" w:hAnsiTheme="minorEastAsia" w:hint="eastAsia"/>
          <w:sz w:val="22"/>
        </w:rPr>
        <w:t xml:space="preserve">　　　　 </w:t>
      </w:r>
    </w:p>
    <w:p w14:paraId="4B9E2C33" w14:textId="77777777" w:rsidR="00730170" w:rsidRPr="00EF3426" w:rsidRDefault="00730170">
      <w:pPr>
        <w:rPr>
          <w:rFonts w:asciiTheme="minorEastAsia" w:eastAsiaTheme="minorEastAsia" w:hAnsiTheme="minorEastAsia"/>
          <w:sz w:val="22"/>
        </w:rPr>
      </w:pPr>
    </w:p>
    <w:p w14:paraId="75E49A35" w14:textId="6B11A46E" w:rsidR="00730170" w:rsidRPr="00FA72A9" w:rsidRDefault="00730170">
      <w:pPr>
        <w:rPr>
          <w:rFonts w:asciiTheme="minorEastAsia" w:eastAsiaTheme="minorEastAsia" w:hAnsiTheme="minorEastAsia"/>
          <w:sz w:val="22"/>
        </w:rPr>
      </w:pPr>
      <w:r w:rsidRPr="00EF3426">
        <w:rPr>
          <w:rFonts w:asciiTheme="minorEastAsia" w:eastAsiaTheme="minorEastAsia" w:hAnsiTheme="minorEastAsia" w:hint="eastAsia"/>
          <w:sz w:val="22"/>
        </w:rPr>
        <w:t xml:space="preserve">　次のとおり共同研究したいので</w:t>
      </w:r>
      <w:r w:rsidR="00B6615F">
        <w:rPr>
          <w:rFonts w:asciiTheme="minorEastAsia" w:eastAsiaTheme="minorEastAsia" w:hAnsiTheme="minorEastAsia" w:hint="eastAsia"/>
          <w:sz w:val="22"/>
        </w:rPr>
        <w:t>、</w:t>
      </w:r>
      <w:r w:rsidRPr="00EF3426">
        <w:rPr>
          <w:rFonts w:asciiTheme="minorEastAsia" w:eastAsiaTheme="minorEastAsia" w:hAnsiTheme="minorEastAsia" w:hint="eastAsia"/>
          <w:sz w:val="22"/>
        </w:rPr>
        <w:t>広島県共同研究実施要綱第３条の規定により申請します。</w:t>
      </w:r>
      <w:r w:rsidR="00FA72A9" w:rsidRPr="00FA72A9">
        <w:rPr>
          <w:rFonts w:asciiTheme="minorEastAsia" w:eastAsiaTheme="minorEastAsia" w:hAnsiTheme="minorEastAsia" w:hint="eastAsia"/>
          <w:sz w:val="22"/>
        </w:rPr>
        <w:t>なお、</w:t>
      </w:r>
      <w:r w:rsidR="00ED6ACF" w:rsidRPr="00ED6ACF">
        <w:rPr>
          <w:rFonts w:asciiTheme="minorEastAsia" w:eastAsiaTheme="minorEastAsia" w:hAnsiTheme="minorEastAsia" w:hint="eastAsia"/>
          <w:sz w:val="22"/>
        </w:rPr>
        <w:t>様式に記載した内容について、広島県がセンターの利便性向上等を目的としたアンケート調査やセンター利用者に有益と思われるサービス等の情報提供に活用することに同意します</w:t>
      </w:r>
      <w:r w:rsidR="00ED6ACF">
        <w:rPr>
          <w:rFonts w:asciiTheme="minorEastAsia" w:eastAsiaTheme="minorEastAsia" w:hAnsiTheme="minorEastAsia" w:hint="eastAsia"/>
          <w:sz w:val="22"/>
        </w:rPr>
        <w:t>。</w:t>
      </w:r>
    </w:p>
    <w:p w14:paraId="5DFCC901" w14:textId="77777777" w:rsidR="00730170" w:rsidRPr="00EF3426" w:rsidRDefault="00730170">
      <w:pPr>
        <w:rPr>
          <w:rFonts w:asciiTheme="minorEastAsia" w:eastAsiaTheme="minorEastAsia" w:hAnsiTheme="minorEastAsia"/>
          <w:sz w:val="22"/>
        </w:rPr>
      </w:pPr>
      <w:r w:rsidRPr="00EF3426">
        <w:rPr>
          <w:rFonts w:asciiTheme="minorEastAsia" w:eastAsiaTheme="minorEastAsia" w:hAnsiTheme="minorEastAsia" w:hint="eastAsia"/>
          <w:sz w:val="22"/>
        </w:rPr>
        <w:t xml:space="preserve">　（共同研究概要）</w:t>
      </w:r>
    </w:p>
    <w:tbl>
      <w:tblPr>
        <w:tblW w:w="945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155"/>
        <w:gridCol w:w="555"/>
        <w:gridCol w:w="1230"/>
        <w:gridCol w:w="218"/>
        <w:gridCol w:w="307"/>
        <w:gridCol w:w="1050"/>
        <w:gridCol w:w="840"/>
        <w:gridCol w:w="210"/>
        <w:gridCol w:w="2205"/>
      </w:tblGrid>
      <w:tr w:rsidR="00730170" w:rsidRPr="00163F03" w14:paraId="1F3DBB5F" w14:textId="77777777" w:rsidTr="003F5CED">
        <w:tc>
          <w:tcPr>
            <w:tcW w:w="1680" w:type="dxa"/>
            <w:vAlign w:val="center"/>
          </w:tcPr>
          <w:p w14:paraId="45B81EFA" w14:textId="77777777" w:rsidR="00730170" w:rsidRPr="00163F03" w:rsidRDefault="00730170">
            <w:pPr>
              <w:jc w:val="distribute"/>
              <w:rPr>
                <w:rFonts w:asciiTheme="minorEastAsia" w:eastAsiaTheme="minorEastAsia" w:hAnsiTheme="minorEastAsia"/>
              </w:rPr>
            </w:pPr>
            <w:r w:rsidRPr="00163F03">
              <w:rPr>
                <w:rFonts w:asciiTheme="minorEastAsia" w:eastAsiaTheme="minorEastAsia" w:hAnsiTheme="minorEastAsia" w:hint="eastAsia"/>
              </w:rPr>
              <w:t>共同研究課題</w:t>
            </w:r>
          </w:p>
        </w:tc>
        <w:tc>
          <w:tcPr>
            <w:tcW w:w="7770" w:type="dxa"/>
            <w:gridSpan w:val="9"/>
          </w:tcPr>
          <w:p w14:paraId="43894113" w14:textId="77777777" w:rsidR="00730170" w:rsidRPr="00163F03" w:rsidRDefault="00730170">
            <w:pPr>
              <w:rPr>
                <w:rFonts w:asciiTheme="minorEastAsia" w:eastAsiaTheme="minorEastAsia" w:hAnsiTheme="minorEastAsia"/>
                <w:szCs w:val="21"/>
              </w:rPr>
            </w:pPr>
          </w:p>
          <w:p w14:paraId="03925118" w14:textId="77777777" w:rsidR="00730170" w:rsidRPr="00163F03" w:rsidRDefault="00730170">
            <w:pPr>
              <w:rPr>
                <w:rFonts w:asciiTheme="minorEastAsia" w:eastAsiaTheme="minorEastAsia" w:hAnsiTheme="minorEastAsia"/>
                <w:szCs w:val="21"/>
              </w:rPr>
            </w:pPr>
          </w:p>
        </w:tc>
      </w:tr>
      <w:tr w:rsidR="00730170" w:rsidRPr="00163F03" w14:paraId="26B40439" w14:textId="77777777" w:rsidTr="003F5CED">
        <w:tc>
          <w:tcPr>
            <w:tcW w:w="1680" w:type="dxa"/>
          </w:tcPr>
          <w:p w14:paraId="1E49E116" w14:textId="77777777" w:rsidR="00730170" w:rsidRPr="00163F03" w:rsidRDefault="00730170">
            <w:pPr>
              <w:jc w:val="distribute"/>
              <w:rPr>
                <w:rFonts w:asciiTheme="minorEastAsia" w:eastAsiaTheme="minorEastAsia" w:hAnsiTheme="minorEastAsia"/>
              </w:rPr>
            </w:pPr>
            <w:r w:rsidRPr="00163F03">
              <w:rPr>
                <w:rFonts w:asciiTheme="minorEastAsia" w:eastAsiaTheme="minorEastAsia" w:hAnsiTheme="minorEastAsia" w:hint="eastAsia"/>
              </w:rPr>
              <w:t>共同研究の</w:t>
            </w:r>
          </w:p>
          <w:p w14:paraId="134CDDF7" w14:textId="77777777" w:rsidR="00730170" w:rsidRPr="00163F03" w:rsidRDefault="00730170">
            <w:pPr>
              <w:jc w:val="distribute"/>
              <w:rPr>
                <w:rFonts w:asciiTheme="minorEastAsia" w:eastAsiaTheme="minorEastAsia" w:hAnsiTheme="minorEastAsia"/>
              </w:rPr>
            </w:pPr>
            <w:r w:rsidRPr="00163F03">
              <w:rPr>
                <w:rFonts w:asciiTheme="minorEastAsia" w:eastAsiaTheme="minorEastAsia" w:hAnsiTheme="minorEastAsia" w:hint="eastAsia"/>
              </w:rPr>
              <w:t>具体的内容</w:t>
            </w:r>
          </w:p>
        </w:tc>
        <w:tc>
          <w:tcPr>
            <w:tcW w:w="7770" w:type="dxa"/>
            <w:gridSpan w:val="9"/>
          </w:tcPr>
          <w:p w14:paraId="06EBFF76" w14:textId="77777777" w:rsidR="00730170" w:rsidRPr="00163F03" w:rsidRDefault="00730170">
            <w:pPr>
              <w:rPr>
                <w:rFonts w:asciiTheme="minorEastAsia" w:eastAsiaTheme="minorEastAsia" w:hAnsiTheme="minorEastAsia"/>
                <w:szCs w:val="21"/>
              </w:rPr>
            </w:pPr>
          </w:p>
        </w:tc>
      </w:tr>
      <w:tr w:rsidR="00730170" w:rsidRPr="00163F03" w14:paraId="11ED6348" w14:textId="77777777" w:rsidTr="003F5CED">
        <w:trPr>
          <w:trHeight w:val="644"/>
        </w:trPr>
        <w:tc>
          <w:tcPr>
            <w:tcW w:w="1680" w:type="dxa"/>
            <w:vAlign w:val="center"/>
          </w:tcPr>
          <w:p w14:paraId="6312B494" w14:textId="77777777" w:rsidR="00730170" w:rsidRPr="00163F03" w:rsidRDefault="00730170">
            <w:pPr>
              <w:rPr>
                <w:rFonts w:asciiTheme="minorEastAsia" w:eastAsiaTheme="minorEastAsia" w:hAnsiTheme="minorEastAsia"/>
              </w:rPr>
            </w:pPr>
            <w:r w:rsidRPr="00163F03">
              <w:rPr>
                <w:rFonts w:asciiTheme="minorEastAsia" w:eastAsiaTheme="minorEastAsia" w:hAnsiTheme="minorEastAsia" w:hint="eastAsia"/>
              </w:rPr>
              <w:t>共同研究の目的</w:t>
            </w:r>
          </w:p>
        </w:tc>
        <w:tc>
          <w:tcPr>
            <w:tcW w:w="7770" w:type="dxa"/>
            <w:gridSpan w:val="9"/>
          </w:tcPr>
          <w:p w14:paraId="5FA6829B" w14:textId="77777777" w:rsidR="00730170" w:rsidRPr="00163F03" w:rsidRDefault="00730170">
            <w:pPr>
              <w:rPr>
                <w:rFonts w:asciiTheme="minorEastAsia" w:eastAsiaTheme="minorEastAsia" w:hAnsiTheme="minorEastAsia"/>
                <w:szCs w:val="21"/>
              </w:rPr>
            </w:pPr>
          </w:p>
        </w:tc>
      </w:tr>
      <w:tr w:rsidR="00730170" w:rsidRPr="00163F03" w14:paraId="683FCB85" w14:textId="77777777" w:rsidTr="003F5CED">
        <w:tc>
          <w:tcPr>
            <w:tcW w:w="1680" w:type="dxa"/>
          </w:tcPr>
          <w:p w14:paraId="5B067501" w14:textId="77777777" w:rsidR="00730170" w:rsidRPr="00163F03" w:rsidRDefault="00730170">
            <w:pPr>
              <w:rPr>
                <w:rFonts w:asciiTheme="minorEastAsia" w:eastAsiaTheme="minorEastAsia" w:hAnsiTheme="minorEastAsia"/>
              </w:rPr>
            </w:pPr>
            <w:r w:rsidRPr="00163F03">
              <w:rPr>
                <w:rFonts w:asciiTheme="minorEastAsia" w:eastAsiaTheme="minorEastAsia" w:hAnsiTheme="minorEastAsia" w:hint="eastAsia"/>
              </w:rPr>
              <w:t>共同研究の必要性</w:t>
            </w:r>
          </w:p>
        </w:tc>
        <w:tc>
          <w:tcPr>
            <w:tcW w:w="7770" w:type="dxa"/>
            <w:gridSpan w:val="9"/>
          </w:tcPr>
          <w:p w14:paraId="21C39BE1" w14:textId="77777777" w:rsidR="00730170" w:rsidRPr="00163F03" w:rsidRDefault="00730170">
            <w:pPr>
              <w:rPr>
                <w:rFonts w:asciiTheme="minorEastAsia" w:eastAsiaTheme="minorEastAsia" w:hAnsiTheme="minorEastAsia"/>
                <w:szCs w:val="21"/>
              </w:rPr>
            </w:pPr>
          </w:p>
        </w:tc>
      </w:tr>
      <w:tr w:rsidR="00730170" w:rsidRPr="00163F03" w14:paraId="32183584" w14:textId="77777777" w:rsidTr="003F5CED">
        <w:trPr>
          <w:trHeight w:val="522"/>
        </w:trPr>
        <w:tc>
          <w:tcPr>
            <w:tcW w:w="1680" w:type="dxa"/>
            <w:vAlign w:val="center"/>
          </w:tcPr>
          <w:p w14:paraId="726FA3C6" w14:textId="77777777" w:rsidR="00730170" w:rsidRPr="00163F03" w:rsidRDefault="00730170">
            <w:pPr>
              <w:jc w:val="distribute"/>
              <w:rPr>
                <w:rFonts w:asciiTheme="minorEastAsia" w:eastAsiaTheme="minorEastAsia" w:hAnsiTheme="minorEastAsia"/>
              </w:rPr>
            </w:pPr>
            <w:r w:rsidRPr="00163F03">
              <w:rPr>
                <w:rFonts w:asciiTheme="minorEastAsia" w:eastAsiaTheme="minorEastAsia" w:hAnsiTheme="minorEastAsia" w:hint="eastAsia"/>
              </w:rPr>
              <w:t>実施希望期間</w:t>
            </w:r>
          </w:p>
        </w:tc>
        <w:tc>
          <w:tcPr>
            <w:tcW w:w="7770" w:type="dxa"/>
            <w:gridSpan w:val="9"/>
            <w:vAlign w:val="center"/>
          </w:tcPr>
          <w:p w14:paraId="3FEAE9CD" w14:textId="0D519D14" w:rsidR="00730170" w:rsidRPr="00163F03" w:rsidRDefault="002649CE">
            <w:pPr>
              <w:rPr>
                <w:rFonts w:asciiTheme="minorEastAsia" w:eastAsiaTheme="minorEastAsia" w:hAnsiTheme="minorEastAsia"/>
                <w:szCs w:val="21"/>
              </w:rPr>
            </w:pPr>
            <w:r>
              <w:rPr>
                <w:rFonts w:asciiTheme="minorEastAsia" w:eastAsiaTheme="minorEastAsia" w:hAnsiTheme="minorEastAsia" w:hint="eastAsia"/>
                <w:szCs w:val="21"/>
              </w:rPr>
              <w:t xml:space="preserve">　　　　　年　　月　　日　　</w:t>
            </w:r>
            <w:r w:rsidR="00E0275D">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730170" w:rsidRPr="00163F03">
              <w:rPr>
                <w:rFonts w:asciiTheme="minorEastAsia" w:eastAsiaTheme="minorEastAsia" w:hAnsiTheme="minorEastAsia" w:hint="eastAsia"/>
                <w:szCs w:val="21"/>
              </w:rPr>
              <w:t xml:space="preserve">　　年　　月　　日</w:t>
            </w:r>
          </w:p>
        </w:tc>
      </w:tr>
      <w:tr w:rsidR="00730170" w:rsidRPr="00163F03" w14:paraId="5D8630D0" w14:textId="77777777" w:rsidTr="003F5CED">
        <w:trPr>
          <w:cantSplit/>
          <w:trHeight w:val="360"/>
        </w:trPr>
        <w:tc>
          <w:tcPr>
            <w:tcW w:w="1680" w:type="dxa"/>
            <w:vMerge w:val="restart"/>
          </w:tcPr>
          <w:p w14:paraId="65C9CCD6" w14:textId="77777777" w:rsidR="00730170" w:rsidRPr="00163F03" w:rsidRDefault="00730170">
            <w:pPr>
              <w:rPr>
                <w:rFonts w:asciiTheme="minorEastAsia" w:eastAsiaTheme="minorEastAsia" w:hAnsiTheme="minorEastAsia"/>
              </w:rPr>
            </w:pPr>
            <w:r w:rsidRPr="00163F03">
              <w:rPr>
                <w:rFonts w:asciiTheme="minorEastAsia" w:eastAsiaTheme="minorEastAsia" w:hAnsiTheme="minorEastAsia" w:hint="eastAsia"/>
              </w:rPr>
              <w:t>共同研究の分担（研究費については別紙のとおり）</w:t>
            </w:r>
          </w:p>
        </w:tc>
        <w:tc>
          <w:tcPr>
            <w:tcW w:w="1710" w:type="dxa"/>
            <w:gridSpan w:val="2"/>
            <w:vAlign w:val="center"/>
          </w:tcPr>
          <w:p w14:paraId="09C41D50"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研究項目</w:t>
            </w:r>
          </w:p>
        </w:tc>
        <w:tc>
          <w:tcPr>
            <w:tcW w:w="1755" w:type="dxa"/>
            <w:gridSpan w:val="3"/>
            <w:vAlign w:val="center"/>
          </w:tcPr>
          <w:p w14:paraId="43A54B4C"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研究細目</w:t>
            </w:r>
          </w:p>
        </w:tc>
        <w:tc>
          <w:tcPr>
            <w:tcW w:w="2100" w:type="dxa"/>
            <w:gridSpan w:val="3"/>
            <w:vAlign w:val="center"/>
          </w:tcPr>
          <w:p w14:paraId="37467628" w14:textId="77777777" w:rsidR="00730170" w:rsidRPr="00163F03" w:rsidRDefault="00730170">
            <w:pPr>
              <w:jc w:val="distribute"/>
              <w:rPr>
                <w:rFonts w:asciiTheme="minorEastAsia" w:eastAsiaTheme="minorEastAsia" w:hAnsiTheme="minorEastAsia"/>
                <w:sz w:val="20"/>
              </w:rPr>
            </w:pPr>
            <w:r w:rsidRPr="00163F03">
              <w:rPr>
                <w:rFonts w:asciiTheme="minorEastAsia" w:eastAsiaTheme="minorEastAsia" w:hAnsiTheme="minorEastAsia" w:hint="eastAsia"/>
                <w:sz w:val="20"/>
              </w:rPr>
              <w:t>研究分担（研究機関・</w:t>
            </w:r>
          </w:p>
          <w:p w14:paraId="252FA451" w14:textId="77777777" w:rsidR="00730170" w:rsidRPr="00163F03" w:rsidRDefault="00730170">
            <w:pPr>
              <w:jc w:val="distribute"/>
              <w:rPr>
                <w:rFonts w:asciiTheme="minorEastAsia" w:eastAsiaTheme="minorEastAsia" w:hAnsiTheme="minorEastAsia"/>
                <w:sz w:val="20"/>
              </w:rPr>
            </w:pPr>
            <w:r w:rsidRPr="00163F03">
              <w:rPr>
                <w:rFonts w:asciiTheme="minorEastAsia" w:eastAsiaTheme="minorEastAsia" w:hAnsiTheme="minorEastAsia" w:hint="eastAsia"/>
                <w:sz w:val="20"/>
              </w:rPr>
              <w:t>共同研究者の別）</w:t>
            </w:r>
          </w:p>
        </w:tc>
        <w:tc>
          <w:tcPr>
            <w:tcW w:w="2205" w:type="dxa"/>
            <w:vAlign w:val="center"/>
          </w:tcPr>
          <w:p w14:paraId="2FBF6B5A"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実施場所</w:t>
            </w:r>
          </w:p>
        </w:tc>
      </w:tr>
      <w:tr w:rsidR="00730170" w:rsidRPr="00163F03" w14:paraId="718E90FE" w14:textId="77777777" w:rsidTr="003F5CED">
        <w:trPr>
          <w:cantSplit/>
          <w:trHeight w:val="610"/>
        </w:trPr>
        <w:tc>
          <w:tcPr>
            <w:tcW w:w="1680" w:type="dxa"/>
            <w:vMerge/>
          </w:tcPr>
          <w:p w14:paraId="000B8298" w14:textId="77777777" w:rsidR="00730170" w:rsidRPr="00163F03" w:rsidRDefault="00730170">
            <w:pPr>
              <w:rPr>
                <w:rFonts w:asciiTheme="minorEastAsia" w:eastAsiaTheme="minorEastAsia" w:hAnsiTheme="minorEastAsia"/>
                <w:sz w:val="24"/>
              </w:rPr>
            </w:pPr>
          </w:p>
        </w:tc>
        <w:tc>
          <w:tcPr>
            <w:tcW w:w="1710" w:type="dxa"/>
            <w:gridSpan w:val="2"/>
          </w:tcPr>
          <w:p w14:paraId="549DAB54" w14:textId="77777777" w:rsidR="00730170" w:rsidRPr="00163F03" w:rsidRDefault="00730170">
            <w:pPr>
              <w:rPr>
                <w:rFonts w:asciiTheme="minorEastAsia" w:eastAsiaTheme="minorEastAsia" w:hAnsiTheme="minorEastAsia"/>
                <w:sz w:val="24"/>
              </w:rPr>
            </w:pPr>
          </w:p>
        </w:tc>
        <w:tc>
          <w:tcPr>
            <w:tcW w:w="1755" w:type="dxa"/>
            <w:gridSpan w:val="3"/>
          </w:tcPr>
          <w:p w14:paraId="3FC29281" w14:textId="77777777" w:rsidR="00730170" w:rsidRPr="00163F03" w:rsidRDefault="00730170">
            <w:pPr>
              <w:rPr>
                <w:rFonts w:asciiTheme="minorEastAsia" w:eastAsiaTheme="minorEastAsia" w:hAnsiTheme="minorEastAsia"/>
                <w:sz w:val="24"/>
              </w:rPr>
            </w:pPr>
          </w:p>
        </w:tc>
        <w:tc>
          <w:tcPr>
            <w:tcW w:w="2100" w:type="dxa"/>
            <w:gridSpan w:val="3"/>
          </w:tcPr>
          <w:p w14:paraId="267B2FF0" w14:textId="77777777" w:rsidR="00730170" w:rsidRPr="00163F03" w:rsidRDefault="00730170">
            <w:pPr>
              <w:rPr>
                <w:rFonts w:asciiTheme="minorEastAsia" w:eastAsiaTheme="minorEastAsia" w:hAnsiTheme="minorEastAsia"/>
                <w:sz w:val="24"/>
              </w:rPr>
            </w:pPr>
          </w:p>
        </w:tc>
        <w:tc>
          <w:tcPr>
            <w:tcW w:w="2205" w:type="dxa"/>
          </w:tcPr>
          <w:p w14:paraId="5EEAD231" w14:textId="77777777" w:rsidR="00730170" w:rsidRPr="00163F03" w:rsidRDefault="00730170">
            <w:pPr>
              <w:rPr>
                <w:rFonts w:asciiTheme="minorEastAsia" w:eastAsiaTheme="minorEastAsia" w:hAnsiTheme="minorEastAsia"/>
                <w:sz w:val="24"/>
              </w:rPr>
            </w:pPr>
          </w:p>
        </w:tc>
      </w:tr>
      <w:tr w:rsidR="00730170" w:rsidRPr="00163F03" w14:paraId="22B1EF77" w14:textId="77777777" w:rsidTr="003F5CED">
        <w:trPr>
          <w:trHeight w:val="632"/>
        </w:trPr>
        <w:tc>
          <w:tcPr>
            <w:tcW w:w="1680" w:type="dxa"/>
            <w:vAlign w:val="center"/>
          </w:tcPr>
          <w:p w14:paraId="055D4F65" w14:textId="2F0E1447" w:rsidR="00730170" w:rsidRPr="00163F03" w:rsidRDefault="00F44ABB">
            <w:pPr>
              <w:rPr>
                <w:rFonts w:asciiTheme="minorEastAsia" w:eastAsiaTheme="minorEastAsia" w:hAnsiTheme="minorEastAsia"/>
              </w:rPr>
            </w:pPr>
            <w:r w:rsidRPr="0069283A">
              <w:rPr>
                <w:rFonts w:asciiTheme="minorEastAsia" w:eastAsiaTheme="minorEastAsia" w:hAnsiTheme="minorEastAsia" w:hint="eastAsia"/>
              </w:rPr>
              <w:t>知的財産</w:t>
            </w:r>
            <w:r w:rsidR="00730170" w:rsidRPr="00163F03">
              <w:rPr>
                <w:rFonts w:asciiTheme="minorEastAsia" w:eastAsiaTheme="minorEastAsia" w:hAnsiTheme="minorEastAsia" w:hint="eastAsia"/>
              </w:rPr>
              <w:t>の取扱いに係る希望</w:t>
            </w:r>
          </w:p>
        </w:tc>
        <w:tc>
          <w:tcPr>
            <w:tcW w:w="7770" w:type="dxa"/>
            <w:gridSpan w:val="9"/>
          </w:tcPr>
          <w:p w14:paraId="67BB978D" w14:textId="77777777" w:rsidR="00730170" w:rsidRPr="00163F03" w:rsidRDefault="00730170">
            <w:pPr>
              <w:rPr>
                <w:rFonts w:asciiTheme="minorEastAsia" w:eastAsiaTheme="minorEastAsia" w:hAnsiTheme="minorEastAsia"/>
                <w:sz w:val="24"/>
              </w:rPr>
            </w:pPr>
          </w:p>
        </w:tc>
      </w:tr>
      <w:tr w:rsidR="00730170" w:rsidRPr="00163F03" w14:paraId="00211EA8" w14:textId="77777777" w:rsidTr="003F5CED">
        <w:trPr>
          <w:cantSplit/>
          <w:trHeight w:val="375"/>
        </w:trPr>
        <w:tc>
          <w:tcPr>
            <w:tcW w:w="1680" w:type="dxa"/>
            <w:vAlign w:val="center"/>
          </w:tcPr>
          <w:p w14:paraId="1F3C69A5" w14:textId="77777777" w:rsidR="00730170" w:rsidRPr="00163F03" w:rsidRDefault="00730170">
            <w:pPr>
              <w:rPr>
                <w:rFonts w:asciiTheme="minorEastAsia" w:eastAsiaTheme="minorEastAsia" w:hAnsiTheme="minorEastAsia"/>
                <w:sz w:val="24"/>
              </w:rPr>
            </w:pPr>
            <w:r w:rsidRPr="00163F03">
              <w:rPr>
                <w:rFonts w:asciiTheme="minorEastAsia" w:eastAsiaTheme="minorEastAsia" w:hAnsiTheme="minorEastAsia" w:hint="eastAsia"/>
              </w:rPr>
              <w:t>研究成果の公表方法及び時期についての希望</w:t>
            </w:r>
          </w:p>
        </w:tc>
        <w:tc>
          <w:tcPr>
            <w:tcW w:w="7770" w:type="dxa"/>
            <w:gridSpan w:val="9"/>
            <w:vAlign w:val="center"/>
          </w:tcPr>
          <w:p w14:paraId="6BADA85E" w14:textId="77777777" w:rsidR="00730170" w:rsidRPr="00163F03" w:rsidRDefault="00730170" w:rsidP="00D55A81">
            <w:pPr>
              <w:jc w:val="left"/>
              <w:rPr>
                <w:rFonts w:asciiTheme="minorEastAsia" w:eastAsiaTheme="minorEastAsia" w:hAnsiTheme="minorEastAsia"/>
                <w:sz w:val="24"/>
              </w:rPr>
            </w:pPr>
          </w:p>
        </w:tc>
      </w:tr>
      <w:tr w:rsidR="003F5CED" w:rsidRPr="00163F03" w14:paraId="0AF2D9E0" w14:textId="77777777" w:rsidTr="003F5CED">
        <w:trPr>
          <w:cantSplit/>
          <w:trHeight w:val="375"/>
        </w:trPr>
        <w:tc>
          <w:tcPr>
            <w:tcW w:w="1680" w:type="dxa"/>
            <w:vMerge w:val="restart"/>
            <w:vAlign w:val="center"/>
          </w:tcPr>
          <w:p w14:paraId="11A1B3EE" w14:textId="77777777" w:rsidR="003F5CED" w:rsidRPr="00163F03" w:rsidRDefault="003F5CED">
            <w:pPr>
              <w:rPr>
                <w:rFonts w:asciiTheme="minorEastAsia" w:eastAsiaTheme="minorEastAsia" w:hAnsiTheme="minorEastAsia"/>
              </w:rPr>
            </w:pPr>
            <w:r w:rsidRPr="00163F03">
              <w:rPr>
                <w:rFonts w:asciiTheme="minorEastAsia" w:eastAsiaTheme="minorEastAsia" w:hAnsiTheme="minorEastAsia" w:hint="eastAsia"/>
              </w:rPr>
              <w:t>共同研究担当者</w:t>
            </w:r>
          </w:p>
        </w:tc>
        <w:tc>
          <w:tcPr>
            <w:tcW w:w="2940" w:type="dxa"/>
            <w:gridSpan w:val="3"/>
            <w:vAlign w:val="center"/>
          </w:tcPr>
          <w:p w14:paraId="03805AFA" w14:textId="77777777" w:rsidR="003F5CED" w:rsidRPr="00163F03" w:rsidRDefault="003F5CED" w:rsidP="00D55A81">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氏　　　名</w:t>
            </w:r>
          </w:p>
        </w:tc>
        <w:tc>
          <w:tcPr>
            <w:tcW w:w="2415" w:type="dxa"/>
            <w:gridSpan w:val="4"/>
            <w:vAlign w:val="center"/>
          </w:tcPr>
          <w:p w14:paraId="6E2EDC6D" w14:textId="77777777" w:rsidR="003F5CED" w:rsidRPr="00163F03" w:rsidRDefault="003F5CED">
            <w:pPr>
              <w:rPr>
                <w:rFonts w:asciiTheme="minorEastAsia" w:eastAsiaTheme="minorEastAsia" w:hAnsiTheme="minorEastAsia"/>
                <w:szCs w:val="21"/>
              </w:rPr>
            </w:pPr>
            <w:r w:rsidRPr="00163F03">
              <w:rPr>
                <w:rFonts w:asciiTheme="minorEastAsia" w:eastAsiaTheme="minorEastAsia" w:hAnsiTheme="minorEastAsia" w:hint="eastAsia"/>
                <w:szCs w:val="21"/>
              </w:rPr>
              <w:t>職名又は現在の地位</w:t>
            </w:r>
          </w:p>
        </w:tc>
        <w:tc>
          <w:tcPr>
            <w:tcW w:w="2415" w:type="dxa"/>
            <w:gridSpan w:val="2"/>
            <w:vAlign w:val="center"/>
          </w:tcPr>
          <w:p w14:paraId="16CB290F" w14:textId="77777777" w:rsidR="003F5CED" w:rsidRPr="00163F03" w:rsidRDefault="003F5CED">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専門分野</w:t>
            </w:r>
          </w:p>
        </w:tc>
      </w:tr>
      <w:tr w:rsidR="003F5CED" w:rsidRPr="00163F03" w14:paraId="2138B2FC" w14:textId="77777777" w:rsidTr="003F5CED">
        <w:trPr>
          <w:cantSplit/>
          <w:trHeight w:val="585"/>
        </w:trPr>
        <w:tc>
          <w:tcPr>
            <w:tcW w:w="1680" w:type="dxa"/>
            <w:vMerge/>
            <w:vAlign w:val="center"/>
          </w:tcPr>
          <w:p w14:paraId="219D2D69" w14:textId="77777777" w:rsidR="003F5CED" w:rsidRPr="00163F03" w:rsidRDefault="003F5CED">
            <w:pPr>
              <w:rPr>
                <w:rFonts w:asciiTheme="minorEastAsia" w:eastAsiaTheme="minorEastAsia" w:hAnsiTheme="minorEastAsia"/>
              </w:rPr>
            </w:pPr>
          </w:p>
        </w:tc>
        <w:tc>
          <w:tcPr>
            <w:tcW w:w="2940" w:type="dxa"/>
            <w:gridSpan w:val="3"/>
          </w:tcPr>
          <w:p w14:paraId="25E3D01D" w14:textId="77777777" w:rsidR="003F5CED" w:rsidRPr="00163F03" w:rsidRDefault="003F5CED">
            <w:pPr>
              <w:rPr>
                <w:rFonts w:asciiTheme="minorEastAsia" w:eastAsiaTheme="minorEastAsia" w:hAnsiTheme="minorEastAsia"/>
                <w:szCs w:val="21"/>
              </w:rPr>
            </w:pPr>
          </w:p>
        </w:tc>
        <w:tc>
          <w:tcPr>
            <w:tcW w:w="2415" w:type="dxa"/>
            <w:gridSpan w:val="4"/>
          </w:tcPr>
          <w:p w14:paraId="2FB3C081" w14:textId="77777777" w:rsidR="003F5CED" w:rsidRPr="00163F03" w:rsidRDefault="003F5CED">
            <w:pPr>
              <w:rPr>
                <w:rFonts w:asciiTheme="minorEastAsia" w:eastAsiaTheme="minorEastAsia" w:hAnsiTheme="minorEastAsia"/>
                <w:szCs w:val="21"/>
              </w:rPr>
            </w:pPr>
          </w:p>
        </w:tc>
        <w:tc>
          <w:tcPr>
            <w:tcW w:w="2415" w:type="dxa"/>
            <w:gridSpan w:val="2"/>
          </w:tcPr>
          <w:p w14:paraId="1DECD1C8" w14:textId="77777777" w:rsidR="003F5CED" w:rsidRPr="00163F03" w:rsidRDefault="003F5CED">
            <w:pPr>
              <w:rPr>
                <w:rFonts w:asciiTheme="minorEastAsia" w:eastAsiaTheme="minorEastAsia" w:hAnsiTheme="minorEastAsia"/>
                <w:szCs w:val="21"/>
              </w:rPr>
            </w:pPr>
          </w:p>
        </w:tc>
      </w:tr>
      <w:tr w:rsidR="00730170" w:rsidRPr="00163F03" w14:paraId="6C6691DA" w14:textId="77777777" w:rsidTr="003F5CED">
        <w:trPr>
          <w:cantSplit/>
          <w:trHeight w:val="207"/>
        </w:trPr>
        <w:tc>
          <w:tcPr>
            <w:tcW w:w="1680" w:type="dxa"/>
            <w:vMerge w:val="restart"/>
            <w:vAlign w:val="center"/>
          </w:tcPr>
          <w:p w14:paraId="17373269" w14:textId="77777777" w:rsidR="00730170" w:rsidRPr="00163F03" w:rsidRDefault="00730170">
            <w:pPr>
              <w:jc w:val="distribute"/>
              <w:rPr>
                <w:rFonts w:asciiTheme="minorEastAsia" w:eastAsiaTheme="minorEastAsia" w:hAnsiTheme="minorEastAsia"/>
              </w:rPr>
            </w:pPr>
            <w:r w:rsidRPr="00163F03">
              <w:rPr>
                <w:rFonts w:asciiTheme="minorEastAsia" w:eastAsiaTheme="minorEastAsia" w:hAnsiTheme="minorEastAsia" w:hint="eastAsia"/>
              </w:rPr>
              <w:t>申請者の概要</w:t>
            </w:r>
          </w:p>
        </w:tc>
        <w:tc>
          <w:tcPr>
            <w:tcW w:w="1155" w:type="dxa"/>
            <w:vAlign w:val="center"/>
          </w:tcPr>
          <w:p w14:paraId="3B9596D9"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業　種</w:t>
            </w:r>
          </w:p>
        </w:tc>
        <w:tc>
          <w:tcPr>
            <w:tcW w:w="2003" w:type="dxa"/>
            <w:gridSpan w:val="3"/>
            <w:vAlign w:val="center"/>
          </w:tcPr>
          <w:p w14:paraId="74C8DF37" w14:textId="77777777" w:rsidR="00730170" w:rsidRPr="00163F03" w:rsidRDefault="00730170">
            <w:pPr>
              <w:jc w:val="center"/>
              <w:rPr>
                <w:rFonts w:asciiTheme="minorEastAsia" w:eastAsiaTheme="minorEastAsia" w:hAnsiTheme="minorEastAsia"/>
                <w:szCs w:val="21"/>
              </w:rPr>
            </w:pPr>
          </w:p>
        </w:tc>
        <w:tc>
          <w:tcPr>
            <w:tcW w:w="1357" w:type="dxa"/>
            <w:gridSpan w:val="2"/>
            <w:vAlign w:val="center"/>
          </w:tcPr>
          <w:p w14:paraId="59283FC2"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業務内容</w:t>
            </w:r>
          </w:p>
        </w:tc>
        <w:tc>
          <w:tcPr>
            <w:tcW w:w="3255" w:type="dxa"/>
            <w:gridSpan w:val="3"/>
          </w:tcPr>
          <w:p w14:paraId="7822DC33" w14:textId="77777777" w:rsidR="00730170" w:rsidRPr="00163F03" w:rsidRDefault="00730170">
            <w:pPr>
              <w:rPr>
                <w:rFonts w:asciiTheme="minorEastAsia" w:eastAsiaTheme="minorEastAsia" w:hAnsiTheme="minorEastAsia"/>
                <w:szCs w:val="21"/>
              </w:rPr>
            </w:pPr>
          </w:p>
        </w:tc>
      </w:tr>
      <w:tr w:rsidR="00730170" w:rsidRPr="00163F03" w14:paraId="1A3ABA02" w14:textId="77777777" w:rsidTr="003F5CED">
        <w:trPr>
          <w:cantSplit/>
          <w:trHeight w:val="260"/>
        </w:trPr>
        <w:tc>
          <w:tcPr>
            <w:tcW w:w="1680" w:type="dxa"/>
            <w:vMerge/>
          </w:tcPr>
          <w:p w14:paraId="35F645D1" w14:textId="77777777" w:rsidR="00730170" w:rsidRPr="00163F03" w:rsidRDefault="00730170">
            <w:pPr>
              <w:jc w:val="distribute"/>
              <w:rPr>
                <w:rFonts w:asciiTheme="minorEastAsia" w:eastAsiaTheme="minorEastAsia" w:hAnsiTheme="minorEastAsia"/>
              </w:rPr>
            </w:pPr>
          </w:p>
        </w:tc>
        <w:tc>
          <w:tcPr>
            <w:tcW w:w="1155" w:type="dxa"/>
            <w:vAlign w:val="center"/>
          </w:tcPr>
          <w:p w14:paraId="43E132E0"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資本金</w:t>
            </w:r>
          </w:p>
        </w:tc>
        <w:tc>
          <w:tcPr>
            <w:tcW w:w="2003" w:type="dxa"/>
            <w:gridSpan w:val="3"/>
            <w:vAlign w:val="center"/>
          </w:tcPr>
          <w:p w14:paraId="31698DF2"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 xml:space="preserve">　　　　千円</w:t>
            </w:r>
          </w:p>
        </w:tc>
        <w:tc>
          <w:tcPr>
            <w:tcW w:w="1357" w:type="dxa"/>
            <w:gridSpan w:val="2"/>
            <w:vAlign w:val="center"/>
          </w:tcPr>
          <w:p w14:paraId="39775D33" w14:textId="77777777" w:rsidR="00730170" w:rsidRPr="00163F03" w:rsidRDefault="00730170">
            <w:pPr>
              <w:jc w:val="center"/>
              <w:rPr>
                <w:rFonts w:asciiTheme="minorEastAsia" w:eastAsiaTheme="minorEastAsia" w:hAnsiTheme="minorEastAsia"/>
                <w:szCs w:val="21"/>
              </w:rPr>
            </w:pPr>
            <w:r w:rsidRPr="00163F03">
              <w:rPr>
                <w:rFonts w:asciiTheme="minorEastAsia" w:eastAsiaTheme="minorEastAsia" w:hAnsiTheme="minorEastAsia" w:hint="eastAsia"/>
                <w:szCs w:val="21"/>
              </w:rPr>
              <w:t>従業員</w:t>
            </w:r>
          </w:p>
        </w:tc>
        <w:tc>
          <w:tcPr>
            <w:tcW w:w="3255" w:type="dxa"/>
            <w:gridSpan w:val="3"/>
          </w:tcPr>
          <w:p w14:paraId="333F30AA" w14:textId="77777777" w:rsidR="00730170" w:rsidRPr="00163F03" w:rsidRDefault="00730170">
            <w:pPr>
              <w:rPr>
                <w:rFonts w:asciiTheme="minorEastAsia" w:eastAsiaTheme="minorEastAsia" w:hAnsiTheme="minorEastAsia"/>
                <w:szCs w:val="21"/>
              </w:rPr>
            </w:pPr>
            <w:r w:rsidRPr="00163F03">
              <w:rPr>
                <w:rFonts w:asciiTheme="minorEastAsia" w:eastAsiaTheme="minorEastAsia" w:hAnsiTheme="minorEastAsia" w:hint="eastAsia"/>
                <w:szCs w:val="21"/>
              </w:rPr>
              <w:t xml:space="preserve">　　　　　　　　人</w:t>
            </w:r>
          </w:p>
        </w:tc>
      </w:tr>
      <w:tr w:rsidR="00730170" w:rsidRPr="00163F03" w14:paraId="7F157BA1" w14:textId="77777777" w:rsidTr="003F5CED">
        <w:trPr>
          <w:trHeight w:val="539"/>
        </w:trPr>
        <w:tc>
          <w:tcPr>
            <w:tcW w:w="1680" w:type="dxa"/>
            <w:vAlign w:val="center"/>
          </w:tcPr>
          <w:p w14:paraId="59FEA6CE" w14:textId="77777777" w:rsidR="00730170" w:rsidRPr="00163F03" w:rsidRDefault="00730170">
            <w:pPr>
              <w:jc w:val="distribute"/>
              <w:rPr>
                <w:rFonts w:asciiTheme="minorEastAsia" w:eastAsiaTheme="minorEastAsia" w:hAnsiTheme="minorEastAsia"/>
              </w:rPr>
            </w:pPr>
            <w:r w:rsidRPr="00163F03">
              <w:rPr>
                <w:rFonts w:asciiTheme="minorEastAsia" w:eastAsiaTheme="minorEastAsia" w:hAnsiTheme="minorEastAsia" w:hint="eastAsia"/>
              </w:rPr>
              <w:t>その他希望事項</w:t>
            </w:r>
          </w:p>
        </w:tc>
        <w:tc>
          <w:tcPr>
            <w:tcW w:w="7770" w:type="dxa"/>
            <w:gridSpan w:val="9"/>
          </w:tcPr>
          <w:p w14:paraId="19522300" w14:textId="77777777" w:rsidR="00730170" w:rsidRPr="00163F03" w:rsidRDefault="00730170">
            <w:pPr>
              <w:rPr>
                <w:rFonts w:asciiTheme="minorEastAsia" w:eastAsiaTheme="minorEastAsia" w:hAnsiTheme="minorEastAsia"/>
                <w:sz w:val="24"/>
              </w:rPr>
            </w:pPr>
          </w:p>
        </w:tc>
      </w:tr>
    </w:tbl>
    <w:p w14:paraId="7634DE60" w14:textId="4C9D5468" w:rsidR="002246C9" w:rsidRPr="00163F03" w:rsidRDefault="00730170" w:rsidP="00804AE5">
      <w:pPr>
        <w:ind w:left="850" w:hangingChars="405" w:hanging="850"/>
        <w:rPr>
          <w:rFonts w:asciiTheme="minorEastAsia" w:eastAsiaTheme="minorEastAsia" w:hAnsiTheme="minorEastAsia"/>
          <w:sz w:val="24"/>
        </w:rPr>
      </w:pPr>
      <w:r w:rsidRPr="00163F03">
        <w:rPr>
          <w:rFonts w:asciiTheme="minorEastAsia" w:eastAsiaTheme="minorEastAsia" w:hAnsiTheme="minorEastAsia" w:hint="eastAsia"/>
        </w:rPr>
        <w:t xml:space="preserve">　　</w:t>
      </w:r>
      <w:r w:rsidR="003F5CED" w:rsidRPr="00163F03">
        <w:rPr>
          <w:rFonts w:asciiTheme="minorEastAsia" w:eastAsiaTheme="minorEastAsia" w:hAnsiTheme="minorEastAsia" w:hint="eastAsia"/>
        </w:rPr>
        <w:t>注）共同研究の内容により</w:t>
      </w:r>
      <w:r w:rsidR="00B6615F">
        <w:rPr>
          <w:rFonts w:asciiTheme="minorEastAsia" w:eastAsiaTheme="minorEastAsia" w:hAnsiTheme="minorEastAsia" w:hint="eastAsia"/>
        </w:rPr>
        <w:t>、</w:t>
      </w:r>
      <w:r w:rsidR="005379D1" w:rsidRPr="00163F03">
        <w:rPr>
          <w:rFonts w:asciiTheme="minorEastAsia" w:eastAsiaTheme="minorEastAsia" w:hAnsiTheme="minorEastAsia" w:hint="eastAsia"/>
        </w:rPr>
        <w:t>総合技術研究</w:t>
      </w:r>
      <w:r w:rsidR="003F5CED" w:rsidRPr="00163F03">
        <w:rPr>
          <w:rFonts w:asciiTheme="minorEastAsia" w:eastAsiaTheme="minorEastAsia" w:hAnsiTheme="minorEastAsia" w:hint="eastAsia"/>
        </w:rPr>
        <w:t>所長</w:t>
      </w:r>
      <w:r w:rsidR="005379D1" w:rsidRPr="00163F03">
        <w:rPr>
          <w:rFonts w:asciiTheme="minorEastAsia" w:eastAsiaTheme="minorEastAsia" w:hAnsiTheme="minorEastAsia" w:hint="eastAsia"/>
        </w:rPr>
        <w:t>が</w:t>
      </w:r>
      <w:r w:rsidR="003F5CED" w:rsidRPr="00163F03">
        <w:rPr>
          <w:rFonts w:asciiTheme="minorEastAsia" w:eastAsiaTheme="minorEastAsia" w:hAnsiTheme="minorEastAsia" w:hint="eastAsia"/>
        </w:rPr>
        <w:t>共同研究者の</w:t>
      </w:r>
      <w:r w:rsidR="005379D1" w:rsidRPr="00163F03">
        <w:rPr>
          <w:rFonts w:asciiTheme="minorEastAsia" w:eastAsiaTheme="minorEastAsia" w:hAnsiTheme="minorEastAsia" w:hint="eastAsia"/>
        </w:rPr>
        <w:t>資格証</w:t>
      </w:r>
      <w:r w:rsidR="00B6615F">
        <w:rPr>
          <w:rFonts w:asciiTheme="minorEastAsia" w:eastAsiaTheme="minorEastAsia" w:hAnsiTheme="minorEastAsia" w:hint="eastAsia"/>
        </w:rPr>
        <w:t>、</w:t>
      </w:r>
      <w:r w:rsidR="003F5CED" w:rsidRPr="00163F03">
        <w:rPr>
          <w:rFonts w:asciiTheme="minorEastAsia" w:eastAsiaTheme="minorEastAsia" w:hAnsiTheme="minorEastAsia" w:hint="eastAsia"/>
        </w:rPr>
        <w:t>履歴書等の提出を</w:t>
      </w:r>
      <w:r w:rsidR="00317F39">
        <w:rPr>
          <w:rFonts w:asciiTheme="minorEastAsia" w:eastAsiaTheme="minorEastAsia" w:hAnsiTheme="minorEastAsia" w:hint="eastAsia"/>
        </w:rPr>
        <w:t>求めることがあります</w:t>
      </w:r>
      <w:r w:rsidR="003F5CED" w:rsidRPr="00163F03">
        <w:rPr>
          <w:rFonts w:asciiTheme="minorEastAsia" w:eastAsiaTheme="minorEastAsia" w:hAnsiTheme="minorEastAsia" w:hint="eastAsia"/>
        </w:rPr>
        <w:t>。</w:t>
      </w:r>
    </w:p>
    <w:p w14:paraId="6543F1B3" w14:textId="77777777" w:rsidR="007D2205" w:rsidRPr="00163F03" w:rsidRDefault="007D2205">
      <w:pPr>
        <w:rPr>
          <w:rFonts w:asciiTheme="minorEastAsia" w:eastAsiaTheme="minorEastAsia" w:hAnsiTheme="minorEastAsia"/>
          <w:sz w:val="24"/>
          <w:lang w:eastAsia="zh-TW"/>
        </w:rPr>
        <w:sectPr w:rsidR="007D2205" w:rsidRPr="00163F03">
          <w:pgSz w:w="11906" w:h="16838" w:code="9"/>
          <w:pgMar w:top="1077" w:right="1134" w:bottom="964" w:left="1134" w:header="720" w:footer="720" w:gutter="0"/>
          <w:cols w:space="720"/>
          <w:docGrid w:type="lines" w:linePitch="360"/>
        </w:sectPr>
      </w:pPr>
    </w:p>
    <w:p w14:paraId="7A9C3E5C" w14:textId="77777777" w:rsidR="00730170" w:rsidRPr="00EF3426" w:rsidRDefault="00730170">
      <w:pPr>
        <w:rPr>
          <w:rFonts w:asciiTheme="minorEastAsia" w:eastAsiaTheme="minorEastAsia" w:hAnsiTheme="minorEastAsia"/>
          <w:sz w:val="22"/>
          <w:lang w:eastAsia="zh-TW"/>
        </w:rPr>
      </w:pPr>
      <w:r w:rsidRPr="00EF3426">
        <w:rPr>
          <w:rFonts w:asciiTheme="minorEastAsia" w:eastAsiaTheme="minorEastAsia" w:hAnsiTheme="minorEastAsia" w:hint="eastAsia"/>
          <w:sz w:val="22"/>
          <w:lang w:eastAsia="zh-TW"/>
        </w:rPr>
        <w:lastRenderedPageBreak/>
        <w:t>（別　紙）</w:t>
      </w:r>
    </w:p>
    <w:p w14:paraId="5711438F" w14:textId="7F41547F" w:rsidR="00730170" w:rsidRDefault="00730170">
      <w:pPr>
        <w:jc w:val="center"/>
        <w:rPr>
          <w:rFonts w:asciiTheme="minorEastAsia" w:eastAsia="PMingLiU" w:hAnsiTheme="minorEastAsia"/>
          <w:w w:val="150"/>
          <w:sz w:val="24"/>
          <w:lang w:eastAsia="zh-TW"/>
        </w:rPr>
      </w:pPr>
      <w:r w:rsidRPr="00163F03">
        <w:rPr>
          <w:rFonts w:asciiTheme="minorEastAsia" w:eastAsiaTheme="minorEastAsia" w:hAnsiTheme="minorEastAsia" w:hint="eastAsia"/>
          <w:w w:val="150"/>
          <w:sz w:val="24"/>
          <w:lang w:eastAsia="zh-TW"/>
        </w:rPr>
        <w:t>共同研究費概算明細書</w:t>
      </w:r>
    </w:p>
    <w:p w14:paraId="5296294A" w14:textId="0853994E" w:rsidR="0009078D" w:rsidRPr="0009078D" w:rsidRDefault="0009078D">
      <w:pPr>
        <w:jc w:val="center"/>
        <w:rPr>
          <w:rFonts w:asciiTheme="minorEastAsia" w:eastAsia="PMingLiU" w:hAnsiTheme="minorEastAsia"/>
          <w:w w:val="150"/>
          <w:lang w:eastAsia="zh-TW"/>
        </w:rPr>
      </w:pPr>
      <w:r w:rsidRPr="0009078D">
        <w:rPr>
          <w:rFonts w:hint="eastAsia"/>
          <w:noProof/>
        </w:rPr>
        <w:drawing>
          <wp:anchor distT="0" distB="0" distL="114300" distR="114300" simplePos="0" relativeHeight="251660288" behindDoc="0" locked="0" layoutInCell="1" allowOverlap="1" wp14:anchorId="3FD541D4" wp14:editId="0ED33F34">
            <wp:simplePos x="0" y="0"/>
            <wp:positionH relativeFrom="column">
              <wp:posOffset>3810</wp:posOffset>
            </wp:positionH>
            <wp:positionV relativeFrom="paragraph">
              <wp:posOffset>278765</wp:posOffset>
            </wp:positionV>
            <wp:extent cx="6120130" cy="8536940"/>
            <wp:effectExtent l="0" t="0" r="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536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5F460" w14:textId="77777777" w:rsidR="007D2205" w:rsidRPr="00163F03" w:rsidRDefault="007D2205">
      <w:pPr>
        <w:pStyle w:val="a3"/>
        <w:rPr>
          <w:rFonts w:asciiTheme="minorEastAsia" w:eastAsiaTheme="minorEastAsia" w:hAnsiTheme="minorEastAsia"/>
          <w:sz w:val="24"/>
        </w:rPr>
        <w:sectPr w:rsidR="007D2205" w:rsidRPr="00163F03" w:rsidSect="007D2205">
          <w:pgSz w:w="11906" w:h="16838" w:code="9"/>
          <w:pgMar w:top="851" w:right="1134" w:bottom="851" w:left="1134" w:header="720" w:footer="720" w:gutter="0"/>
          <w:cols w:space="720"/>
          <w:docGrid w:type="linesAndChars" w:linePitch="360"/>
        </w:sectPr>
      </w:pPr>
    </w:p>
    <w:p w14:paraId="2EACC1B2" w14:textId="77777777" w:rsidR="00730170" w:rsidRPr="00EF3426" w:rsidRDefault="00730170">
      <w:pPr>
        <w:pStyle w:val="a3"/>
        <w:rPr>
          <w:rFonts w:asciiTheme="minorEastAsia" w:eastAsiaTheme="minorEastAsia" w:hAnsiTheme="minorEastAsia"/>
          <w:sz w:val="22"/>
        </w:rPr>
      </w:pPr>
      <w:r w:rsidRPr="00EF3426">
        <w:rPr>
          <w:rFonts w:asciiTheme="minorEastAsia" w:eastAsiaTheme="minorEastAsia" w:hAnsiTheme="minorEastAsia" w:hint="eastAsia"/>
          <w:sz w:val="22"/>
          <w:lang w:eastAsia="zh-TW"/>
        </w:rPr>
        <w:lastRenderedPageBreak/>
        <w:t>（別記様式第２号）</w:t>
      </w:r>
    </w:p>
    <w:p w14:paraId="348F93B2" w14:textId="77777777" w:rsidR="00390F44" w:rsidRPr="00EF3426" w:rsidRDefault="00390F44">
      <w:pPr>
        <w:pStyle w:val="a3"/>
        <w:rPr>
          <w:rFonts w:asciiTheme="minorEastAsia" w:eastAsiaTheme="minorEastAsia" w:hAnsiTheme="minorEastAsia"/>
          <w:sz w:val="22"/>
        </w:rPr>
      </w:pPr>
    </w:p>
    <w:p w14:paraId="0321D8D4" w14:textId="77777777" w:rsidR="00730170" w:rsidRPr="00163F03" w:rsidRDefault="00730170">
      <w:pPr>
        <w:pStyle w:val="a3"/>
        <w:jc w:val="center"/>
        <w:rPr>
          <w:rFonts w:asciiTheme="minorEastAsia" w:eastAsiaTheme="minorEastAsia" w:hAnsiTheme="minorEastAsia"/>
          <w:w w:val="150"/>
          <w:sz w:val="24"/>
          <w:lang w:eastAsia="zh-TW"/>
        </w:rPr>
      </w:pPr>
      <w:r w:rsidRPr="00163F03">
        <w:rPr>
          <w:rFonts w:asciiTheme="minorEastAsia" w:eastAsiaTheme="minorEastAsia" w:hAnsiTheme="minorEastAsia" w:hint="eastAsia"/>
          <w:w w:val="150"/>
          <w:sz w:val="24"/>
          <w:lang w:eastAsia="zh-TW"/>
        </w:rPr>
        <w:t>共同研究承認通知書</w:t>
      </w:r>
    </w:p>
    <w:p w14:paraId="02B30E28" w14:textId="77777777" w:rsidR="00317F39" w:rsidRDefault="00317F39" w:rsidP="00317F39">
      <w:pPr>
        <w:pStyle w:val="a3"/>
        <w:jc w:val="left"/>
        <w:rPr>
          <w:rFonts w:asciiTheme="minorEastAsia" w:eastAsiaTheme="minorEastAsia" w:hAnsiTheme="minorEastAsia"/>
          <w:sz w:val="22"/>
        </w:rPr>
      </w:pPr>
    </w:p>
    <w:p w14:paraId="2A32BA12" w14:textId="77777777" w:rsidR="00317F39" w:rsidRPr="00080CAC" w:rsidRDefault="00317F39" w:rsidP="00317F39">
      <w:pPr>
        <w:pStyle w:val="a3"/>
        <w:jc w:val="left"/>
        <w:rPr>
          <w:rFonts w:asciiTheme="minorEastAsia" w:eastAsiaTheme="minorEastAsia" w:hAnsiTheme="minorEastAsia"/>
          <w:sz w:val="22"/>
        </w:rPr>
      </w:pPr>
    </w:p>
    <w:p w14:paraId="77191E74" w14:textId="77777777" w:rsidR="00317F39" w:rsidRPr="00080CAC" w:rsidRDefault="00317F39" w:rsidP="00317F39">
      <w:pPr>
        <w:pStyle w:val="a3"/>
        <w:wordWrap w:val="0"/>
        <w:ind w:rightChars="100" w:right="210"/>
        <w:jc w:val="right"/>
        <w:rPr>
          <w:rFonts w:asciiTheme="minorEastAsia" w:eastAsiaTheme="minorEastAsia" w:hAnsiTheme="minorEastAsia"/>
          <w:sz w:val="22"/>
        </w:rPr>
      </w:pPr>
      <w:r w:rsidRPr="00080CAC">
        <w:rPr>
          <w:rFonts w:asciiTheme="minorEastAsia" w:eastAsiaTheme="minorEastAsia" w:hAnsiTheme="minorEastAsia" w:hint="eastAsia"/>
          <w:sz w:val="22"/>
        </w:rPr>
        <w:t xml:space="preserve">　　　　　　　　　　　　　　　　　　　　　　　年　　月　　日</w:t>
      </w:r>
    </w:p>
    <w:p w14:paraId="19B237C9" w14:textId="77777777" w:rsidR="00317F39" w:rsidRPr="00080CAC" w:rsidRDefault="00317F39" w:rsidP="00317F39">
      <w:pPr>
        <w:pStyle w:val="a3"/>
        <w:rPr>
          <w:rFonts w:asciiTheme="minorEastAsia" w:eastAsiaTheme="minorEastAsia" w:hAnsiTheme="minorEastAsia"/>
          <w:sz w:val="22"/>
        </w:rPr>
      </w:pPr>
    </w:p>
    <w:p w14:paraId="6512E65F" w14:textId="77777777" w:rsidR="00317F39" w:rsidRPr="00080CAC" w:rsidRDefault="00317F39" w:rsidP="00317F39">
      <w:pPr>
        <w:pStyle w:val="a3"/>
        <w:rPr>
          <w:rFonts w:asciiTheme="minorEastAsia" w:eastAsiaTheme="minorEastAsia" w:hAnsiTheme="minorEastAsia"/>
          <w:sz w:val="22"/>
        </w:rPr>
      </w:pPr>
    </w:p>
    <w:p w14:paraId="211CA7E0" w14:textId="77777777" w:rsidR="00317F39" w:rsidRPr="00080CAC" w:rsidRDefault="00317F39" w:rsidP="00317F39">
      <w:pPr>
        <w:pStyle w:val="a3"/>
        <w:rPr>
          <w:rFonts w:asciiTheme="minorEastAsia" w:eastAsiaTheme="minorEastAsia" w:hAnsiTheme="minorEastAsia"/>
          <w:sz w:val="22"/>
        </w:rPr>
      </w:pPr>
      <w:r w:rsidRPr="00080CAC">
        <w:rPr>
          <w:rFonts w:asciiTheme="minorEastAsia" w:eastAsiaTheme="minorEastAsia" w:hAnsiTheme="minorEastAsia" w:hint="eastAsia"/>
          <w:sz w:val="22"/>
        </w:rPr>
        <w:t xml:space="preserve">　　　　　　　　　　　　　　　　様</w:t>
      </w:r>
    </w:p>
    <w:p w14:paraId="6360FC49" w14:textId="77777777" w:rsidR="00317F39" w:rsidRDefault="00317F39" w:rsidP="00317F39">
      <w:pPr>
        <w:pStyle w:val="a3"/>
        <w:rPr>
          <w:rFonts w:asciiTheme="minorEastAsia" w:eastAsiaTheme="minorEastAsia" w:hAnsiTheme="minorEastAsia"/>
          <w:sz w:val="22"/>
        </w:rPr>
      </w:pPr>
    </w:p>
    <w:p w14:paraId="1ABB7A67" w14:textId="77777777" w:rsidR="00317F39" w:rsidRPr="00080CAC" w:rsidRDefault="00317F39" w:rsidP="00317F39">
      <w:pPr>
        <w:pStyle w:val="a3"/>
        <w:rPr>
          <w:rFonts w:asciiTheme="minorEastAsia" w:eastAsiaTheme="minorEastAsia" w:hAnsiTheme="minorEastAsia"/>
          <w:sz w:val="22"/>
        </w:rPr>
      </w:pPr>
    </w:p>
    <w:p w14:paraId="25537AE4" w14:textId="77777777" w:rsidR="00317F39" w:rsidRPr="00080CAC" w:rsidRDefault="00317F39" w:rsidP="00317F39">
      <w:pPr>
        <w:pStyle w:val="a3"/>
        <w:ind w:rightChars="100" w:right="210"/>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広島県立総合技術研究所長</w:t>
      </w:r>
    </w:p>
    <w:p w14:paraId="0E9E3C85" w14:textId="77777777" w:rsidR="00317F39" w:rsidRPr="00080CAC" w:rsidRDefault="00317F39" w:rsidP="00317F39">
      <w:pPr>
        <w:pStyle w:val="a3"/>
        <w:ind w:rightChars="100" w:right="210"/>
        <w:jc w:val="right"/>
        <w:rPr>
          <w:rFonts w:asciiTheme="minorEastAsia" w:eastAsiaTheme="minorEastAsia" w:hAnsiTheme="minorEastAsia"/>
          <w:sz w:val="22"/>
        </w:rPr>
      </w:pPr>
      <w:r w:rsidRPr="00080CAC">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センター）</w:t>
      </w:r>
    </w:p>
    <w:p w14:paraId="67847CED" w14:textId="77777777" w:rsidR="00317F39" w:rsidRDefault="00317F39" w:rsidP="00317F39">
      <w:pPr>
        <w:pStyle w:val="a3"/>
        <w:rPr>
          <w:rFonts w:asciiTheme="minorEastAsia" w:eastAsiaTheme="minorEastAsia" w:hAnsiTheme="minorEastAsia"/>
          <w:sz w:val="22"/>
        </w:rPr>
      </w:pPr>
    </w:p>
    <w:p w14:paraId="60B97C4B" w14:textId="77777777" w:rsidR="00317F39" w:rsidRPr="00080CAC" w:rsidRDefault="00317F39" w:rsidP="00317F39">
      <w:pPr>
        <w:pStyle w:val="a3"/>
        <w:rPr>
          <w:rFonts w:asciiTheme="minorEastAsia" w:eastAsiaTheme="minorEastAsia" w:hAnsiTheme="minorEastAsia"/>
          <w:sz w:val="22"/>
        </w:rPr>
      </w:pPr>
    </w:p>
    <w:p w14:paraId="06FCE254" w14:textId="37CF2251" w:rsidR="00730170" w:rsidRPr="00EF3426" w:rsidRDefault="00730170">
      <w:pPr>
        <w:pStyle w:val="a3"/>
        <w:rPr>
          <w:rFonts w:asciiTheme="minorEastAsia" w:eastAsiaTheme="minorEastAsia" w:hAnsiTheme="minorEastAsia"/>
          <w:sz w:val="22"/>
        </w:rPr>
      </w:pPr>
      <w:r w:rsidRPr="00EF3426">
        <w:rPr>
          <w:rFonts w:asciiTheme="minorEastAsia" w:eastAsiaTheme="minorEastAsia" w:hAnsiTheme="minorEastAsia" w:hint="eastAsia"/>
          <w:sz w:val="22"/>
          <w:lang w:eastAsia="zh-TW"/>
        </w:rPr>
        <w:t xml:space="preserve">　</w:t>
      </w:r>
      <w:r w:rsidR="002649CE">
        <w:rPr>
          <w:rFonts w:asciiTheme="minorEastAsia" w:eastAsiaTheme="minorEastAsia" w:hAnsiTheme="minorEastAsia" w:hint="eastAsia"/>
          <w:sz w:val="22"/>
        </w:rPr>
        <w:t xml:space="preserve">　　</w:t>
      </w:r>
      <w:r w:rsidRPr="00EF3426">
        <w:rPr>
          <w:rFonts w:asciiTheme="minorEastAsia" w:eastAsiaTheme="minorEastAsia" w:hAnsiTheme="minorEastAsia" w:hint="eastAsia"/>
          <w:sz w:val="22"/>
        </w:rPr>
        <w:t xml:space="preserve">　　年　　月　　日付けで申請のあった（研究課題）に関する共同研究については</w:t>
      </w:r>
      <w:r w:rsidR="00B6615F">
        <w:rPr>
          <w:rFonts w:asciiTheme="minorEastAsia" w:eastAsiaTheme="minorEastAsia" w:hAnsiTheme="minorEastAsia" w:hint="eastAsia"/>
          <w:sz w:val="22"/>
        </w:rPr>
        <w:t>、</w:t>
      </w:r>
      <w:r w:rsidRPr="00EF3426">
        <w:rPr>
          <w:rFonts w:asciiTheme="minorEastAsia" w:eastAsiaTheme="minorEastAsia" w:hAnsiTheme="minorEastAsia" w:hint="eastAsia"/>
          <w:sz w:val="22"/>
        </w:rPr>
        <w:t>実施することとしましたので</w:t>
      </w:r>
      <w:r w:rsidR="00B6615F">
        <w:rPr>
          <w:rFonts w:asciiTheme="minorEastAsia" w:eastAsiaTheme="minorEastAsia" w:hAnsiTheme="minorEastAsia" w:hint="eastAsia"/>
          <w:sz w:val="22"/>
        </w:rPr>
        <w:t>、</w:t>
      </w:r>
      <w:r w:rsidRPr="00EF3426">
        <w:rPr>
          <w:rFonts w:asciiTheme="minorEastAsia" w:eastAsiaTheme="minorEastAsia" w:hAnsiTheme="minorEastAsia" w:hint="eastAsia"/>
          <w:sz w:val="22"/>
        </w:rPr>
        <w:t>広島県共同研究実施要綱第４条第１項の規定により通知します。</w:t>
      </w:r>
    </w:p>
    <w:p w14:paraId="18F04A2F" w14:textId="77777777" w:rsidR="0009078D" w:rsidRDefault="0009078D">
      <w:pPr>
        <w:widowControl/>
        <w:jc w:val="left"/>
        <w:rPr>
          <w:rFonts w:asciiTheme="minorEastAsia" w:eastAsiaTheme="minorEastAsia" w:hAnsiTheme="minorEastAsia"/>
          <w:kern w:val="0"/>
          <w:sz w:val="22"/>
        </w:rPr>
      </w:pPr>
      <w:r>
        <w:rPr>
          <w:rFonts w:asciiTheme="minorEastAsia" w:eastAsiaTheme="minorEastAsia" w:hAnsiTheme="minorEastAsia"/>
          <w:sz w:val="22"/>
        </w:rPr>
        <w:br w:type="page"/>
      </w:r>
    </w:p>
    <w:p w14:paraId="665C1314" w14:textId="592C70CD" w:rsidR="00730170" w:rsidRPr="00EF3426" w:rsidRDefault="00730170">
      <w:pPr>
        <w:pStyle w:val="a3"/>
        <w:rPr>
          <w:rFonts w:asciiTheme="minorEastAsia" w:eastAsiaTheme="minorEastAsia" w:hAnsiTheme="minorEastAsia"/>
          <w:sz w:val="22"/>
          <w:lang w:eastAsia="zh-TW"/>
        </w:rPr>
      </w:pPr>
      <w:r w:rsidRPr="00EF3426">
        <w:rPr>
          <w:rFonts w:asciiTheme="minorEastAsia" w:eastAsiaTheme="minorEastAsia" w:hAnsiTheme="minorEastAsia" w:hint="eastAsia"/>
          <w:sz w:val="22"/>
          <w:lang w:eastAsia="zh-TW"/>
        </w:rPr>
        <w:lastRenderedPageBreak/>
        <w:t>（別記様式第３号）</w:t>
      </w:r>
    </w:p>
    <w:p w14:paraId="7554D2AF" w14:textId="77777777" w:rsidR="00730170" w:rsidRPr="00EF3426" w:rsidRDefault="00730170">
      <w:pPr>
        <w:pStyle w:val="a3"/>
        <w:rPr>
          <w:rFonts w:asciiTheme="minorEastAsia" w:eastAsiaTheme="minorEastAsia" w:hAnsiTheme="minorEastAsia"/>
          <w:sz w:val="22"/>
        </w:rPr>
      </w:pPr>
    </w:p>
    <w:p w14:paraId="52237D68" w14:textId="77777777" w:rsidR="00730170" w:rsidRPr="00163F03" w:rsidRDefault="00730170" w:rsidP="00390F44">
      <w:pPr>
        <w:pStyle w:val="a3"/>
        <w:jc w:val="center"/>
        <w:rPr>
          <w:rFonts w:asciiTheme="minorEastAsia" w:eastAsiaTheme="minorEastAsia" w:hAnsiTheme="minorEastAsia"/>
          <w:w w:val="150"/>
          <w:sz w:val="24"/>
        </w:rPr>
      </w:pPr>
      <w:r w:rsidRPr="00163F03">
        <w:rPr>
          <w:rFonts w:asciiTheme="minorEastAsia" w:eastAsiaTheme="minorEastAsia" w:hAnsiTheme="minorEastAsia" w:hint="eastAsia"/>
          <w:w w:val="150"/>
          <w:sz w:val="24"/>
          <w:lang w:eastAsia="zh-TW"/>
        </w:rPr>
        <w:t>共同研究不承認通知書</w:t>
      </w:r>
    </w:p>
    <w:p w14:paraId="46E22E2D" w14:textId="77777777" w:rsidR="00317F39" w:rsidRDefault="00317F39" w:rsidP="00317F39">
      <w:pPr>
        <w:pStyle w:val="a3"/>
        <w:jc w:val="left"/>
        <w:rPr>
          <w:rFonts w:asciiTheme="minorEastAsia" w:eastAsiaTheme="minorEastAsia" w:hAnsiTheme="minorEastAsia"/>
          <w:sz w:val="22"/>
        </w:rPr>
      </w:pPr>
    </w:p>
    <w:p w14:paraId="6E124185" w14:textId="77777777" w:rsidR="00317F39" w:rsidRPr="00080CAC" w:rsidRDefault="00317F39" w:rsidP="00317F39">
      <w:pPr>
        <w:pStyle w:val="a3"/>
        <w:jc w:val="left"/>
        <w:rPr>
          <w:rFonts w:asciiTheme="minorEastAsia" w:eastAsiaTheme="minorEastAsia" w:hAnsiTheme="minorEastAsia"/>
          <w:sz w:val="22"/>
        </w:rPr>
      </w:pPr>
    </w:p>
    <w:p w14:paraId="4D688EF7" w14:textId="77777777" w:rsidR="00317F39" w:rsidRPr="00080CAC" w:rsidRDefault="00317F39" w:rsidP="00317F39">
      <w:pPr>
        <w:pStyle w:val="a3"/>
        <w:wordWrap w:val="0"/>
        <w:ind w:rightChars="100" w:right="210"/>
        <w:jc w:val="right"/>
        <w:rPr>
          <w:rFonts w:asciiTheme="minorEastAsia" w:eastAsiaTheme="minorEastAsia" w:hAnsiTheme="minorEastAsia"/>
          <w:sz w:val="22"/>
        </w:rPr>
      </w:pPr>
      <w:r w:rsidRPr="00080CAC">
        <w:rPr>
          <w:rFonts w:asciiTheme="minorEastAsia" w:eastAsiaTheme="minorEastAsia" w:hAnsiTheme="minorEastAsia" w:hint="eastAsia"/>
          <w:sz w:val="22"/>
        </w:rPr>
        <w:t xml:space="preserve">　　　　　　　　　　　　　　　　　　　　　　　年　　月　　日</w:t>
      </w:r>
    </w:p>
    <w:p w14:paraId="3F41791D" w14:textId="77777777" w:rsidR="00317F39" w:rsidRPr="00080CAC" w:rsidRDefault="00317F39" w:rsidP="00317F39">
      <w:pPr>
        <w:pStyle w:val="a3"/>
        <w:rPr>
          <w:rFonts w:asciiTheme="minorEastAsia" w:eastAsiaTheme="minorEastAsia" w:hAnsiTheme="minorEastAsia"/>
          <w:sz w:val="22"/>
        </w:rPr>
      </w:pPr>
    </w:p>
    <w:p w14:paraId="4DD03024" w14:textId="77777777" w:rsidR="00317F39" w:rsidRPr="00080CAC" w:rsidRDefault="00317F39" w:rsidP="00317F39">
      <w:pPr>
        <w:pStyle w:val="a3"/>
        <w:rPr>
          <w:rFonts w:asciiTheme="minorEastAsia" w:eastAsiaTheme="minorEastAsia" w:hAnsiTheme="minorEastAsia"/>
          <w:sz w:val="22"/>
        </w:rPr>
      </w:pPr>
    </w:p>
    <w:p w14:paraId="46D3B06A" w14:textId="77777777" w:rsidR="00317F39" w:rsidRPr="00080CAC" w:rsidRDefault="00317F39" w:rsidP="00317F39">
      <w:pPr>
        <w:pStyle w:val="a3"/>
        <w:rPr>
          <w:rFonts w:asciiTheme="minorEastAsia" w:eastAsiaTheme="minorEastAsia" w:hAnsiTheme="minorEastAsia"/>
          <w:sz w:val="22"/>
        </w:rPr>
      </w:pPr>
      <w:r w:rsidRPr="00080CAC">
        <w:rPr>
          <w:rFonts w:asciiTheme="minorEastAsia" w:eastAsiaTheme="minorEastAsia" w:hAnsiTheme="minorEastAsia" w:hint="eastAsia"/>
          <w:sz w:val="22"/>
        </w:rPr>
        <w:t xml:space="preserve">　　　　　　　　　　　　　　　　様</w:t>
      </w:r>
    </w:p>
    <w:p w14:paraId="4223BC75" w14:textId="77777777" w:rsidR="00317F39" w:rsidRDefault="00317F39" w:rsidP="00317F39">
      <w:pPr>
        <w:pStyle w:val="a3"/>
        <w:rPr>
          <w:rFonts w:asciiTheme="minorEastAsia" w:eastAsiaTheme="minorEastAsia" w:hAnsiTheme="minorEastAsia"/>
          <w:sz w:val="22"/>
        </w:rPr>
      </w:pPr>
    </w:p>
    <w:p w14:paraId="7001A832" w14:textId="77777777" w:rsidR="00317F39" w:rsidRPr="00080CAC" w:rsidRDefault="00317F39" w:rsidP="00317F39">
      <w:pPr>
        <w:pStyle w:val="a3"/>
        <w:rPr>
          <w:rFonts w:asciiTheme="minorEastAsia" w:eastAsiaTheme="minorEastAsia" w:hAnsiTheme="minorEastAsia"/>
          <w:sz w:val="22"/>
        </w:rPr>
      </w:pPr>
    </w:p>
    <w:p w14:paraId="0A9E8240" w14:textId="77777777" w:rsidR="00317F39" w:rsidRPr="00080CAC" w:rsidRDefault="00317F39" w:rsidP="00317F39">
      <w:pPr>
        <w:pStyle w:val="a3"/>
        <w:ind w:rightChars="100" w:right="210"/>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広島県立総合技術研究所長</w:t>
      </w:r>
    </w:p>
    <w:p w14:paraId="7DF77CEE" w14:textId="77777777" w:rsidR="00317F39" w:rsidRPr="00080CAC" w:rsidRDefault="00317F39" w:rsidP="00317F39">
      <w:pPr>
        <w:pStyle w:val="a3"/>
        <w:ind w:rightChars="100" w:right="210"/>
        <w:jc w:val="right"/>
        <w:rPr>
          <w:rFonts w:asciiTheme="minorEastAsia" w:eastAsiaTheme="minorEastAsia" w:hAnsiTheme="minorEastAsia"/>
          <w:sz w:val="22"/>
        </w:rPr>
      </w:pPr>
      <w:r w:rsidRPr="00080CAC">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センター）</w:t>
      </w:r>
    </w:p>
    <w:p w14:paraId="1A80B2B2" w14:textId="77777777" w:rsidR="00317F39" w:rsidRDefault="00317F39" w:rsidP="00317F39">
      <w:pPr>
        <w:pStyle w:val="a3"/>
        <w:rPr>
          <w:rFonts w:asciiTheme="minorEastAsia" w:eastAsiaTheme="minorEastAsia" w:hAnsiTheme="minorEastAsia"/>
          <w:sz w:val="22"/>
        </w:rPr>
      </w:pPr>
    </w:p>
    <w:p w14:paraId="5654106F" w14:textId="77777777" w:rsidR="00317F39" w:rsidRPr="00080CAC" w:rsidRDefault="00317F39" w:rsidP="00317F39">
      <w:pPr>
        <w:pStyle w:val="a3"/>
        <w:rPr>
          <w:rFonts w:asciiTheme="minorEastAsia" w:eastAsiaTheme="minorEastAsia" w:hAnsiTheme="minorEastAsia"/>
          <w:sz w:val="22"/>
        </w:rPr>
      </w:pPr>
    </w:p>
    <w:p w14:paraId="02EE792F" w14:textId="4381D588" w:rsidR="00730170" w:rsidRPr="00A12F4B" w:rsidRDefault="00730170" w:rsidP="00A12F4B">
      <w:pPr>
        <w:pStyle w:val="a3"/>
        <w:rPr>
          <w:rFonts w:asciiTheme="minorEastAsia" w:eastAsiaTheme="minorEastAsia" w:hAnsiTheme="minorEastAsia"/>
          <w:sz w:val="22"/>
        </w:rPr>
      </w:pPr>
      <w:r w:rsidRPr="00A12F4B">
        <w:rPr>
          <w:rFonts w:asciiTheme="minorEastAsia" w:eastAsiaTheme="minorEastAsia" w:hAnsiTheme="minorEastAsia" w:hint="eastAsia"/>
          <w:sz w:val="22"/>
          <w:lang w:eastAsia="zh-TW"/>
        </w:rPr>
        <w:t xml:space="preserve">　</w:t>
      </w:r>
      <w:r w:rsidR="002649CE" w:rsidRPr="00A12F4B">
        <w:rPr>
          <w:rFonts w:asciiTheme="minorEastAsia" w:eastAsiaTheme="minorEastAsia" w:hAnsiTheme="minorEastAsia" w:hint="eastAsia"/>
          <w:sz w:val="22"/>
        </w:rPr>
        <w:t xml:space="preserve">　　</w:t>
      </w:r>
      <w:r w:rsidRPr="00A12F4B">
        <w:rPr>
          <w:rFonts w:asciiTheme="minorEastAsia" w:eastAsiaTheme="minorEastAsia" w:hAnsiTheme="minorEastAsia" w:hint="eastAsia"/>
          <w:sz w:val="22"/>
        </w:rPr>
        <w:t xml:space="preserve">　　年　　月　　日付けで申請のあった（研究課題）に関する共同研究については</w:t>
      </w:r>
      <w:r w:rsidR="00B6615F">
        <w:rPr>
          <w:rFonts w:asciiTheme="minorEastAsia" w:eastAsiaTheme="minorEastAsia" w:hAnsiTheme="minorEastAsia" w:hint="eastAsia"/>
          <w:sz w:val="22"/>
        </w:rPr>
        <w:t>、</w:t>
      </w:r>
      <w:r w:rsidRPr="00A12F4B">
        <w:rPr>
          <w:rFonts w:asciiTheme="minorEastAsia" w:eastAsiaTheme="minorEastAsia" w:hAnsiTheme="minorEastAsia" w:hint="eastAsia"/>
          <w:sz w:val="22"/>
        </w:rPr>
        <w:t>次の理由により実施できないので</w:t>
      </w:r>
      <w:r w:rsidR="00B6615F">
        <w:rPr>
          <w:rFonts w:asciiTheme="minorEastAsia" w:eastAsiaTheme="minorEastAsia" w:hAnsiTheme="minorEastAsia" w:hint="eastAsia"/>
          <w:sz w:val="22"/>
        </w:rPr>
        <w:t>、</w:t>
      </w:r>
      <w:r w:rsidRPr="00A12F4B">
        <w:rPr>
          <w:rFonts w:asciiTheme="minorEastAsia" w:eastAsiaTheme="minorEastAsia" w:hAnsiTheme="minorEastAsia" w:hint="eastAsia"/>
          <w:sz w:val="22"/>
        </w:rPr>
        <w:t>広島県共同研究実施要綱第４条第１項の規定により通知します。</w:t>
      </w:r>
    </w:p>
    <w:p w14:paraId="11ABAE29" w14:textId="77777777" w:rsidR="00730170" w:rsidRPr="00A12F4B" w:rsidRDefault="00730170">
      <w:pPr>
        <w:pStyle w:val="a3"/>
        <w:rPr>
          <w:rFonts w:asciiTheme="minorEastAsia" w:eastAsiaTheme="minorEastAsia" w:hAnsiTheme="minorEastAsia"/>
          <w:sz w:val="22"/>
        </w:rPr>
      </w:pPr>
    </w:p>
    <w:p w14:paraId="02450336" w14:textId="77777777" w:rsidR="00730170" w:rsidRPr="00EF3426" w:rsidRDefault="00730170">
      <w:pPr>
        <w:pStyle w:val="a3"/>
        <w:rPr>
          <w:rFonts w:asciiTheme="minorEastAsia" w:eastAsiaTheme="minorEastAsia" w:hAnsiTheme="minorEastAsia"/>
          <w:sz w:val="22"/>
        </w:rPr>
      </w:pPr>
      <w:r w:rsidRPr="00EF3426">
        <w:rPr>
          <w:rFonts w:asciiTheme="minorEastAsia" w:eastAsiaTheme="minorEastAsia" w:hAnsiTheme="minorEastAsia" w:hint="eastAsia"/>
          <w:sz w:val="22"/>
        </w:rPr>
        <w:t>（不承認の理由）</w:t>
      </w:r>
    </w:p>
    <w:p w14:paraId="2C98EE75" w14:textId="77777777" w:rsidR="00730170" w:rsidRPr="00EF3426" w:rsidRDefault="00730170">
      <w:pPr>
        <w:pStyle w:val="a3"/>
        <w:rPr>
          <w:rFonts w:asciiTheme="minorEastAsia" w:eastAsiaTheme="minorEastAsia" w:hAnsiTheme="minorEastAsia"/>
          <w:sz w:val="22"/>
        </w:rPr>
      </w:pPr>
    </w:p>
    <w:p w14:paraId="2549EB65" w14:textId="77777777" w:rsidR="00A12F4B" w:rsidRDefault="00A12F4B">
      <w:pPr>
        <w:widowControl/>
        <w:jc w:val="left"/>
        <w:rPr>
          <w:rFonts w:asciiTheme="minorEastAsia" w:eastAsiaTheme="minorEastAsia" w:hAnsiTheme="minorEastAsia"/>
          <w:sz w:val="22"/>
          <w:lang w:eastAsia="zh-TW"/>
        </w:rPr>
      </w:pPr>
      <w:r>
        <w:rPr>
          <w:rFonts w:asciiTheme="minorEastAsia" w:eastAsiaTheme="minorEastAsia" w:hAnsiTheme="minorEastAsia"/>
          <w:sz w:val="22"/>
          <w:lang w:eastAsia="zh-TW"/>
        </w:rPr>
        <w:br w:type="page"/>
      </w:r>
    </w:p>
    <w:p w14:paraId="1625C0AE" w14:textId="540029A1" w:rsidR="00F83C98" w:rsidRPr="00EF3426" w:rsidRDefault="00F3509A" w:rsidP="00F83C98">
      <w:pPr>
        <w:rPr>
          <w:rFonts w:asciiTheme="minorEastAsia" w:eastAsiaTheme="minorEastAsia" w:hAnsiTheme="minorEastAsia"/>
          <w:sz w:val="22"/>
          <w:szCs w:val="24"/>
        </w:rPr>
      </w:pPr>
      <w:r w:rsidRPr="00EF3426">
        <w:rPr>
          <w:rFonts w:asciiTheme="minorEastAsia" w:eastAsiaTheme="minorEastAsia" w:hAnsiTheme="minorEastAsia" w:hint="eastAsia"/>
          <w:sz w:val="22"/>
          <w:lang w:eastAsia="zh-TW"/>
        </w:rPr>
        <w:lastRenderedPageBreak/>
        <w:t>（別記様式第４号）</w:t>
      </w:r>
    </w:p>
    <w:p w14:paraId="415D96A6" w14:textId="77777777" w:rsidR="00F83C98" w:rsidRPr="00163F03" w:rsidRDefault="00163F03" w:rsidP="00F83C98">
      <w:pPr>
        <w:jc w:val="center"/>
        <w:rPr>
          <w:rFonts w:asciiTheme="minorEastAsia" w:eastAsiaTheme="minorEastAsia" w:hAnsiTheme="minorEastAsia"/>
          <w:sz w:val="28"/>
        </w:rPr>
      </w:pPr>
      <w:r w:rsidRPr="00163F03">
        <w:rPr>
          <w:rFonts w:asciiTheme="minorEastAsia" w:eastAsiaTheme="minorEastAsia" w:hAnsiTheme="minorEastAsia" w:hint="eastAsia"/>
          <w:sz w:val="28"/>
        </w:rPr>
        <w:t>共同研究</w:t>
      </w:r>
      <w:r w:rsidR="00F83C98" w:rsidRPr="00163F03">
        <w:rPr>
          <w:rFonts w:asciiTheme="minorEastAsia" w:eastAsiaTheme="minorEastAsia" w:hAnsiTheme="minorEastAsia" w:hint="eastAsia"/>
          <w:sz w:val="28"/>
        </w:rPr>
        <w:t>契約書</w:t>
      </w:r>
    </w:p>
    <w:p w14:paraId="3E692410" w14:textId="77777777" w:rsidR="00F83C98" w:rsidRPr="00163F03" w:rsidRDefault="00F83C98" w:rsidP="00F83C98">
      <w:pPr>
        <w:rPr>
          <w:rFonts w:asciiTheme="minorEastAsia" w:eastAsiaTheme="minorEastAsia" w:hAnsiTheme="minorEastAsia"/>
          <w:sz w:val="22"/>
        </w:rPr>
      </w:pPr>
    </w:p>
    <w:p w14:paraId="2FC9183A" w14:textId="129347F7" w:rsidR="00F3509A" w:rsidRPr="00163F03" w:rsidRDefault="00F3509A" w:rsidP="00F3509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lang w:eastAsia="zh-TW"/>
        </w:rPr>
        <w:t xml:space="preserve">　</w:t>
      </w:r>
      <w:r w:rsidRPr="00163F03">
        <w:rPr>
          <w:rFonts w:asciiTheme="minorEastAsia" w:eastAsiaTheme="minorEastAsia" w:hAnsiTheme="minorEastAsia" w:hint="eastAsia"/>
          <w:sz w:val="24"/>
        </w:rPr>
        <w:t>広島県を甲とし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 xml:space="preserve">　　　　　　　を乙として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甲乙両当事者は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次のとおり共同研究契約を締結した。</w:t>
      </w:r>
    </w:p>
    <w:p w14:paraId="50B345FB" w14:textId="77777777" w:rsidR="00F3509A" w:rsidRPr="00163F03" w:rsidRDefault="00F3509A" w:rsidP="00F3509A">
      <w:pPr>
        <w:pStyle w:val="a3"/>
        <w:spacing w:line="280" w:lineRule="exact"/>
        <w:rPr>
          <w:rFonts w:asciiTheme="minorEastAsia" w:eastAsiaTheme="minorEastAsia" w:hAnsiTheme="minorEastAsia"/>
          <w:sz w:val="24"/>
        </w:rPr>
      </w:pPr>
    </w:p>
    <w:p w14:paraId="08909105" w14:textId="77777777" w:rsidR="00F3509A" w:rsidRPr="00163F03" w:rsidRDefault="00F3509A" w:rsidP="00F3509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（目的）</w:t>
      </w:r>
    </w:p>
    <w:p w14:paraId="2D181055" w14:textId="1AD2C88E" w:rsidR="00F3509A" w:rsidRPr="00163F03" w:rsidRDefault="00F3509A" w:rsidP="00F3509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第１条　甲及び乙は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次の共同研究課題に関する研究を</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共同して実施することを約した。</w:t>
      </w:r>
    </w:p>
    <w:p w14:paraId="0F376A78" w14:textId="77777777" w:rsidR="00F3509A" w:rsidRPr="00163F03" w:rsidRDefault="00F3509A" w:rsidP="00EF3426">
      <w:pPr>
        <w:pStyle w:val="a3"/>
        <w:spacing w:line="280" w:lineRule="exact"/>
        <w:ind w:firstLineChars="50" w:firstLine="120"/>
        <w:rPr>
          <w:rFonts w:asciiTheme="minorEastAsia" w:eastAsiaTheme="minorEastAsia" w:hAnsiTheme="minorEastAsia"/>
          <w:sz w:val="24"/>
          <w:lang w:eastAsia="zh-TW"/>
        </w:rPr>
      </w:pPr>
      <w:r w:rsidRPr="00163F03">
        <w:rPr>
          <w:rFonts w:asciiTheme="minorEastAsia" w:eastAsiaTheme="minorEastAsia" w:hAnsiTheme="minorEastAsia"/>
          <w:sz w:val="24"/>
          <w:lang w:eastAsia="zh-TW"/>
        </w:rPr>
        <w:t>(1)</w:t>
      </w:r>
      <w:r w:rsidRPr="00163F03">
        <w:rPr>
          <w:rFonts w:asciiTheme="minorEastAsia" w:eastAsiaTheme="minorEastAsia" w:hAnsiTheme="minorEastAsia" w:hint="eastAsia"/>
          <w:sz w:val="24"/>
          <w:lang w:eastAsia="zh-TW"/>
        </w:rPr>
        <w:t xml:space="preserve">　共同研究課題</w:t>
      </w:r>
    </w:p>
    <w:p w14:paraId="5BFC2C0C" w14:textId="77777777" w:rsidR="00F3509A" w:rsidRPr="00163F03" w:rsidRDefault="00163F03" w:rsidP="00F3509A">
      <w:pPr>
        <w:pStyle w:val="a3"/>
        <w:spacing w:line="280" w:lineRule="exact"/>
        <w:rPr>
          <w:rFonts w:asciiTheme="minorEastAsia" w:eastAsiaTheme="minorEastAsia" w:hAnsiTheme="minorEastAsia"/>
          <w:sz w:val="24"/>
          <w:lang w:eastAsia="zh-TW"/>
        </w:rPr>
      </w:pPr>
      <w:r>
        <w:rPr>
          <w:rFonts w:asciiTheme="minorEastAsia" w:eastAsiaTheme="minorEastAsia" w:hAnsiTheme="minorEastAsia"/>
          <w:sz w:val="24"/>
          <w:lang w:eastAsia="zh-TW"/>
        </w:rPr>
        <w:t xml:space="preserve"> </w:t>
      </w:r>
      <w:r w:rsidR="00F3509A" w:rsidRPr="00163F03">
        <w:rPr>
          <w:rFonts w:asciiTheme="minorEastAsia" w:eastAsiaTheme="minorEastAsia" w:hAnsiTheme="minorEastAsia"/>
          <w:sz w:val="24"/>
          <w:lang w:eastAsia="zh-TW"/>
        </w:rPr>
        <w:t>(2)</w:t>
      </w:r>
      <w:r w:rsidR="00F3509A" w:rsidRPr="00163F03">
        <w:rPr>
          <w:rFonts w:asciiTheme="minorEastAsia" w:eastAsiaTheme="minorEastAsia" w:hAnsiTheme="minorEastAsia" w:hint="eastAsia"/>
          <w:sz w:val="24"/>
          <w:lang w:eastAsia="zh-TW"/>
        </w:rPr>
        <w:t xml:space="preserve">　共同研究目的</w:t>
      </w:r>
    </w:p>
    <w:p w14:paraId="7432B9DF" w14:textId="3B46C8EC" w:rsidR="00F3509A" w:rsidRPr="00163F03" w:rsidRDefault="00163F03" w:rsidP="00F3509A">
      <w:pPr>
        <w:pStyle w:val="a3"/>
        <w:spacing w:line="280" w:lineRule="exact"/>
        <w:rPr>
          <w:rFonts w:asciiTheme="minorEastAsia" w:eastAsiaTheme="minorEastAsia" w:hAnsiTheme="minorEastAsia"/>
          <w:sz w:val="24"/>
        </w:rPr>
      </w:pPr>
      <w:r>
        <w:rPr>
          <w:rFonts w:asciiTheme="minorEastAsia" w:eastAsiaTheme="minorEastAsia" w:hAnsiTheme="minorEastAsia"/>
          <w:sz w:val="24"/>
          <w:lang w:eastAsia="zh-TW"/>
        </w:rPr>
        <w:t xml:space="preserve"> </w:t>
      </w:r>
      <w:r w:rsidR="00F3509A" w:rsidRPr="00163F03">
        <w:rPr>
          <w:rFonts w:asciiTheme="minorEastAsia" w:eastAsiaTheme="minorEastAsia" w:hAnsiTheme="minorEastAsia"/>
          <w:sz w:val="24"/>
        </w:rPr>
        <w:t>(3)</w:t>
      </w:r>
      <w:r w:rsidR="002649CE">
        <w:rPr>
          <w:rFonts w:asciiTheme="minorEastAsia" w:eastAsiaTheme="minorEastAsia" w:hAnsiTheme="minorEastAsia" w:hint="eastAsia"/>
          <w:sz w:val="24"/>
        </w:rPr>
        <w:t xml:space="preserve">　共同研究実施期間　　　　　年　月　日　</w:t>
      </w:r>
      <w:r w:rsidR="00E0275D">
        <w:rPr>
          <w:rFonts w:asciiTheme="minorEastAsia" w:eastAsiaTheme="minorEastAsia" w:hAnsiTheme="minorEastAsia" w:hint="eastAsia"/>
          <w:sz w:val="24"/>
        </w:rPr>
        <w:t>～</w:t>
      </w:r>
      <w:r w:rsidR="002649CE">
        <w:rPr>
          <w:rFonts w:asciiTheme="minorEastAsia" w:eastAsiaTheme="minorEastAsia" w:hAnsiTheme="minorEastAsia" w:hint="eastAsia"/>
          <w:sz w:val="24"/>
        </w:rPr>
        <w:t xml:space="preserve">　　　</w:t>
      </w:r>
      <w:r w:rsidR="00F3509A" w:rsidRPr="00163F03">
        <w:rPr>
          <w:rFonts w:asciiTheme="minorEastAsia" w:eastAsiaTheme="minorEastAsia" w:hAnsiTheme="minorEastAsia" w:hint="eastAsia"/>
          <w:sz w:val="24"/>
        </w:rPr>
        <w:t xml:space="preserve">　年　月　日</w:t>
      </w:r>
    </w:p>
    <w:p w14:paraId="5911A755" w14:textId="77777777" w:rsidR="006861C3" w:rsidRPr="00163F03" w:rsidRDefault="003F5CED" w:rsidP="006861C3">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（定義）</w:t>
      </w:r>
    </w:p>
    <w:p w14:paraId="154D4385" w14:textId="77777777" w:rsidR="006861C3" w:rsidRPr="00163F03" w:rsidRDefault="006861C3" w:rsidP="006861C3">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第２条　本契約における用語の意味を次の各号に定める。</w:t>
      </w:r>
    </w:p>
    <w:p w14:paraId="0FE3EBB9" w14:textId="5CDC782B" w:rsidR="006861C3" w:rsidRPr="0069283A" w:rsidRDefault="006522E6" w:rsidP="0069283A">
      <w:pPr>
        <w:autoSpaceDE w:val="0"/>
        <w:autoSpaceDN w:val="0"/>
        <w:adjustRightInd w:val="0"/>
        <w:spacing w:line="280" w:lineRule="exact"/>
        <w:ind w:leftChars="50" w:left="465" w:hangingChars="150" w:hanging="360"/>
        <w:rPr>
          <w:rFonts w:asciiTheme="minorEastAsia" w:eastAsiaTheme="minorEastAsia" w:hAnsiTheme="minorEastAsia"/>
          <w:kern w:val="0"/>
          <w:sz w:val="24"/>
        </w:rPr>
      </w:pPr>
      <w:r w:rsidRPr="00163F03">
        <w:rPr>
          <w:rFonts w:asciiTheme="minorEastAsia" w:eastAsiaTheme="minorEastAsia" w:hAnsiTheme="minorEastAsia" w:hint="eastAsia"/>
          <w:kern w:val="0"/>
          <w:sz w:val="24"/>
        </w:rPr>
        <w:t>(1)</w:t>
      </w:r>
      <w:r w:rsidR="006861C3" w:rsidRPr="00163F03">
        <w:rPr>
          <w:rFonts w:asciiTheme="minorEastAsia" w:eastAsiaTheme="minorEastAsia" w:hAnsiTheme="minorEastAsia" w:hint="eastAsia"/>
          <w:kern w:val="0"/>
          <w:sz w:val="24"/>
        </w:rPr>
        <w:t xml:space="preserve">　研究結果　</w:t>
      </w:r>
      <w:r w:rsidR="006861C3" w:rsidRPr="0069283A">
        <w:rPr>
          <w:rFonts w:asciiTheme="minorEastAsia" w:eastAsiaTheme="minorEastAsia" w:hAnsiTheme="minorEastAsia" w:hint="eastAsia"/>
          <w:kern w:val="0"/>
          <w:sz w:val="24"/>
        </w:rPr>
        <w:t>本共同研究の実施により得られた結果をいう。</w:t>
      </w:r>
    </w:p>
    <w:p w14:paraId="0BEC2EC7" w14:textId="3F0A03A9" w:rsidR="006861C3" w:rsidRPr="00163F03" w:rsidRDefault="006522E6" w:rsidP="0069283A">
      <w:pPr>
        <w:autoSpaceDE w:val="0"/>
        <w:autoSpaceDN w:val="0"/>
        <w:adjustRightInd w:val="0"/>
        <w:spacing w:line="280" w:lineRule="exact"/>
        <w:ind w:leftChars="50" w:left="465" w:hangingChars="150" w:hanging="360"/>
        <w:rPr>
          <w:rFonts w:asciiTheme="minorEastAsia" w:eastAsiaTheme="minorEastAsia" w:hAnsiTheme="minorEastAsia"/>
          <w:kern w:val="0"/>
          <w:sz w:val="24"/>
        </w:rPr>
      </w:pPr>
      <w:r w:rsidRPr="0069283A">
        <w:rPr>
          <w:rFonts w:asciiTheme="minorEastAsia" w:eastAsiaTheme="minorEastAsia" w:hAnsiTheme="minorEastAsia" w:hint="eastAsia"/>
          <w:kern w:val="0"/>
          <w:sz w:val="24"/>
        </w:rPr>
        <w:t>(2)</w:t>
      </w:r>
      <w:r w:rsidR="006861C3" w:rsidRPr="0069283A">
        <w:rPr>
          <w:rFonts w:asciiTheme="minorEastAsia" w:eastAsiaTheme="minorEastAsia" w:hAnsiTheme="minorEastAsia" w:hint="eastAsia"/>
          <w:kern w:val="0"/>
          <w:sz w:val="24"/>
        </w:rPr>
        <w:t xml:space="preserve">　研究成果　本共同研究の実施又は実施の過程で得られた発明</w:t>
      </w:r>
      <w:r w:rsidR="00B6615F">
        <w:rPr>
          <w:rFonts w:asciiTheme="minorEastAsia" w:eastAsiaTheme="minorEastAsia" w:hAnsiTheme="minorEastAsia" w:hint="eastAsia"/>
          <w:kern w:val="0"/>
          <w:sz w:val="24"/>
        </w:rPr>
        <w:t>、</w:t>
      </w:r>
      <w:r w:rsidR="006861C3" w:rsidRPr="0069283A">
        <w:rPr>
          <w:rFonts w:asciiTheme="minorEastAsia" w:eastAsiaTheme="minorEastAsia" w:hAnsiTheme="minorEastAsia" w:hint="eastAsia"/>
          <w:kern w:val="0"/>
          <w:sz w:val="24"/>
        </w:rPr>
        <w:t>考案</w:t>
      </w:r>
      <w:r w:rsidR="00B6615F">
        <w:rPr>
          <w:rFonts w:asciiTheme="minorEastAsia" w:eastAsiaTheme="minorEastAsia" w:hAnsiTheme="minorEastAsia" w:hint="eastAsia"/>
          <w:kern w:val="0"/>
          <w:sz w:val="24"/>
        </w:rPr>
        <w:t>、</w:t>
      </w:r>
      <w:r w:rsidR="006861C3" w:rsidRPr="0069283A">
        <w:rPr>
          <w:rFonts w:asciiTheme="minorEastAsia" w:eastAsiaTheme="minorEastAsia" w:hAnsiTheme="minorEastAsia" w:hint="eastAsia"/>
          <w:kern w:val="0"/>
          <w:sz w:val="24"/>
        </w:rPr>
        <w:t>意匠</w:t>
      </w:r>
      <w:r w:rsidR="00B6615F">
        <w:rPr>
          <w:rFonts w:asciiTheme="minorEastAsia" w:eastAsiaTheme="minorEastAsia" w:hAnsiTheme="minorEastAsia" w:hint="eastAsia"/>
          <w:kern w:val="0"/>
          <w:sz w:val="24"/>
        </w:rPr>
        <w:t>、</w:t>
      </w:r>
      <w:r w:rsidR="006861C3" w:rsidRPr="0069283A">
        <w:rPr>
          <w:rFonts w:asciiTheme="minorEastAsia" w:eastAsiaTheme="minorEastAsia" w:hAnsiTheme="minorEastAsia" w:hint="eastAsia"/>
          <w:kern w:val="0"/>
          <w:sz w:val="24"/>
        </w:rPr>
        <w:t>著作物</w:t>
      </w:r>
      <w:r w:rsidR="00B6615F">
        <w:rPr>
          <w:rFonts w:asciiTheme="minorEastAsia" w:eastAsiaTheme="minorEastAsia" w:hAnsiTheme="minorEastAsia" w:hint="eastAsia"/>
          <w:kern w:val="0"/>
          <w:sz w:val="24"/>
        </w:rPr>
        <w:t>、</w:t>
      </w:r>
      <w:r w:rsidR="0044198D" w:rsidRPr="0069283A">
        <w:rPr>
          <w:rFonts w:asciiTheme="minorEastAsia" w:eastAsiaTheme="minorEastAsia" w:hAnsiTheme="minorEastAsia" w:hint="eastAsia"/>
          <w:kern w:val="0"/>
          <w:sz w:val="24"/>
        </w:rPr>
        <w:t>データセット</w:t>
      </w:r>
      <w:r w:rsidR="00B6615F">
        <w:rPr>
          <w:rFonts w:asciiTheme="minorEastAsia" w:eastAsiaTheme="minorEastAsia" w:hAnsiTheme="minorEastAsia" w:hint="eastAsia"/>
          <w:kern w:val="0"/>
          <w:sz w:val="24"/>
        </w:rPr>
        <w:t>、</w:t>
      </w:r>
      <w:r w:rsidR="0044198D" w:rsidRPr="0069283A">
        <w:rPr>
          <w:rFonts w:asciiTheme="minorEastAsia" w:eastAsiaTheme="minorEastAsia" w:hAnsiTheme="minorEastAsia" w:hint="eastAsia"/>
          <w:kern w:val="0"/>
          <w:sz w:val="24"/>
        </w:rPr>
        <w:t>ノウハウ及び</w:t>
      </w:r>
      <w:r w:rsidR="006861C3" w:rsidRPr="0069283A">
        <w:rPr>
          <w:rFonts w:asciiTheme="minorEastAsia" w:eastAsiaTheme="minorEastAsia" w:hAnsiTheme="minorEastAsia" w:hint="eastAsia"/>
          <w:kern w:val="0"/>
          <w:sz w:val="24"/>
        </w:rPr>
        <w:t>その</w:t>
      </w:r>
      <w:r w:rsidR="006861C3" w:rsidRPr="00163F03">
        <w:rPr>
          <w:rFonts w:asciiTheme="minorEastAsia" w:eastAsiaTheme="minorEastAsia" w:hAnsiTheme="minorEastAsia" w:hint="eastAsia"/>
          <w:kern w:val="0"/>
          <w:sz w:val="24"/>
        </w:rPr>
        <w:t>他の技術的成果をいう。</w:t>
      </w:r>
    </w:p>
    <w:p w14:paraId="544DF6EC" w14:textId="0A6C7ED2" w:rsidR="006861C3" w:rsidRPr="00163F03" w:rsidRDefault="006522E6" w:rsidP="0069283A">
      <w:pPr>
        <w:autoSpaceDE w:val="0"/>
        <w:autoSpaceDN w:val="0"/>
        <w:adjustRightInd w:val="0"/>
        <w:spacing w:line="280" w:lineRule="exact"/>
        <w:ind w:leftChars="50" w:left="465" w:hangingChars="150" w:hanging="360"/>
        <w:rPr>
          <w:rFonts w:asciiTheme="minorEastAsia" w:eastAsiaTheme="minorEastAsia" w:hAnsiTheme="minorEastAsia"/>
          <w:kern w:val="0"/>
          <w:sz w:val="24"/>
        </w:rPr>
      </w:pPr>
      <w:r w:rsidRPr="00163F03">
        <w:rPr>
          <w:rFonts w:asciiTheme="minorEastAsia" w:eastAsiaTheme="minorEastAsia" w:hAnsiTheme="minorEastAsia" w:hint="eastAsia"/>
          <w:kern w:val="0"/>
          <w:sz w:val="24"/>
        </w:rPr>
        <w:t>(3)</w:t>
      </w:r>
      <w:r w:rsidR="006861C3" w:rsidRPr="00163F03">
        <w:rPr>
          <w:rFonts w:asciiTheme="minorEastAsia" w:eastAsiaTheme="minorEastAsia" w:hAnsiTheme="minorEastAsia" w:hint="eastAsia"/>
          <w:kern w:val="0"/>
          <w:sz w:val="24"/>
        </w:rPr>
        <w:t xml:space="preserve">　研究成果品　本共同研究の研究成果及び研究成果により創作</w:t>
      </w:r>
      <w:r w:rsidR="00B6615F">
        <w:rPr>
          <w:rFonts w:asciiTheme="minorEastAsia" w:eastAsiaTheme="minorEastAsia" w:hAnsiTheme="minorEastAsia" w:hint="eastAsia"/>
          <w:kern w:val="0"/>
          <w:sz w:val="24"/>
        </w:rPr>
        <w:t>、</w:t>
      </w:r>
      <w:r w:rsidR="006861C3" w:rsidRPr="00163F03">
        <w:rPr>
          <w:rFonts w:asciiTheme="minorEastAsia" w:eastAsiaTheme="minorEastAsia" w:hAnsiTheme="minorEastAsia" w:hint="eastAsia"/>
          <w:kern w:val="0"/>
          <w:sz w:val="24"/>
        </w:rPr>
        <w:t>抽出又は取得し</w:t>
      </w:r>
      <w:r w:rsidR="00B6615F">
        <w:rPr>
          <w:rFonts w:asciiTheme="minorEastAsia" w:eastAsiaTheme="minorEastAsia" w:hAnsiTheme="minorEastAsia" w:hint="eastAsia"/>
          <w:kern w:val="0"/>
          <w:sz w:val="24"/>
        </w:rPr>
        <w:t>、</w:t>
      </w:r>
      <w:r w:rsidR="006861C3" w:rsidRPr="00163F03">
        <w:rPr>
          <w:rFonts w:asciiTheme="minorEastAsia" w:eastAsiaTheme="minorEastAsia" w:hAnsiTheme="minorEastAsia" w:hint="eastAsia"/>
          <w:kern w:val="0"/>
          <w:sz w:val="24"/>
        </w:rPr>
        <w:t>有形かつ学術的・技術的価値を有すると判断したものをいう。</w:t>
      </w:r>
    </w:p>
    <w:p w14:paraId="4E068FBA" w14:textId="77777777" w:rsidR="00F3509A" w:rsidRPr="00163F03" w:rsidRDefault="00F3509A" w:rsidP="003F5CED">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（共同研究の分担）</w:t>
      </w:r>
    </w:p>
    <w:p w14:paraId="53A640D2" w14:textId="3A6E9A75" w:rsidR="00F3509A" w:rsidRPr="00163F03" w:rsidRDefault="00F3509A" w:rsidP="0069283A">
      <w:pPr>
        <w:pStyle w:val="a3"/>
        <w:spacing w:line="280" w:lineRule="exact"/>
        <w:ind w:left="240" w:hangingChars="100" w:hanging="240"/>
        <w:rPr>
          <w:rFonts w:asciiTheme="minorEastAsia" w:eastAsiaTheme="minorEastAsia" w:hAnsiTheme="minorEastAsia"/>
          <w:sz w:val="24"/>
        </w:rPr>
      </w:pPr>
      <w:r w:rsidRPr="00163F03">
        <w:rPr>
          <w:rFonts w:asciiTheme="minorEastAsia" w:eastAsiaTheme="minorEastAsia" w:hAnsiTheme="minorEastAsia" w:hint="eastAsia"/>
          <w:sz w:val="24"/>
        </w:rPr>
        <w:t>第</w:t>
      </w:r>
      <w:r w:rsidR="003F5CED" w:rsidRPr="00163F03">
        <w:rPr>
          <w:rFonts w:asciiTheme="minorEastAsia" w:eastAsiaTheme="minorEastAsia" w:hAnsiTheme="minorEastAsia" w:hint="eastAsia"/>
          <w:sz w:val="24"/>
        </w:rPr>
        <w:t>３</w:t>
      </w:r>
      <w:r w:rsidRPr="00163F03">
        <w:rPr>
          <w:rFonts w:asciiTheme="minorEastAsia" w:eastAsiaTheme="minorEastAsia" w:hAnsiTheme="minorEastAsia" w:hint="eastAsia"/>
          <w:sz w:val="24"/>
        </w:rPr>
        <w:t>条　共同研究の内容</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分担</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参加研究員</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実施期間及び実施場所は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別表１のとおり　とする。</w:t>
      </w:r>
    </w:p>
    <w:p w14:paraId="2C118FBB" w14:textId="77777777" w:rsidR="00F3509A" w:rsidRPr="00163F03" w:rsidRDefault="00F3509A" w:rsidP="00F3509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（共同研究費の分担）</w:t>
      </w:r>
    </w:p>
    <w:p w14:paraId="44FCF6D5" w14:textId="035E07D0" w:rsidR="00F3509A" w:rsidRPr="00163F03" w:rsidRDefault="003F5CED" w:rsidP="0069283A">
      <w:pPr>
        <w:pStyle w:val="a3"/>
        <w:spacing w:line="280" w:lineRule="exact"/>
        <w:ind w:left="240" w:hangingChars="100" w:hanging="240"/>
        <w:rPr>
          <w:rFonts w:asciiTheme="minorEastAsia" w:eastAsiaTheme="minorEastAsia" w:hAnsiTheme="minorEastAsia"/>
          <w:sz w:val="24"/>
        </w:rPr>
      </w:pPr>
      <w:r w:rsidRPr="00163F03">
        <w:rPr>
          <w:rFonts w:asciiTheme="minorEastAsia" w:eastAsiaTheme="minorEastAsia" w:hAnsiTheme="minorEastAsia" w:hint="eastAsia"/>
          <w:sz w:val="24"/>
        </w:rPr>
        <w:t xml:space="preserve">第４条　</w:t>
      </w:r>
      <w:r w:rsidR="00F3509A" w:rsidRPr="00163F03">
        <w:rPr>
          <w:rFonts w:asciiTheme="minorEastAsia" w:eastAsiaTheme="minorEastAsia" w:hAnsiTheme="minorEastAsia" w:hint="eastAsia"/>
          <w:sz w:val="24"/>
        </w:rPr>
        <w:t>甲及び乙は</w:t>
      </w:r>
      <w:r w:rsidR="00B6615F">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原則として別表１に定める共同研究分担に基づき</w:t>
      </w:r>
      <w:r w:rsidR="00B6615F">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別表２に定める　共同研究に要する経費を算出し</w:t>
      </w:r>
      <w:r w:rsidR="00B6615F">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それぞれの負担額を決定するものとする。ただし</w:t>
      </w:r>
      <w:r w:rsidR="00B6615F">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共同研究の分担について特別な事情がある場合は</w:t>
      </w:r>
      <w:r w:rsidR="00B6615F">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甲及び乙の協議により定めた負担額とすることができる。</w:t>
      </w:r>
    </w:p>
    <w:p w14:paraId="37961C8D" w14:textId="77777777" w:rsidR="00F3509A" w:rsidRPr="00163F03" w:rsidRDefault="00F3509A" w:rsidP="00F3509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（共同研究の管理）</w:t>
      </w:r>
    </w:p>
    <w:p w14:paraId="14D226EA" w14:textId="45BAD771" w:rsidR="00F3509A" w:rsidRPr="00163F03" w:rsidRDefault="00F3509A" w:rsidP="00F3509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第</w:t>
      </w:r>
      <w:r w:rsidR="003F5CED" w:rsidRPr="00163F03">
        <w:rPr>
          <w:rFonts w:asciiTheme="minorEastAsia" w:eastAsiaTheme="minorEastAsia" w:hAnsiTheme="minorEastAsia" w:hint="eastAsia"/>
          <w:sz w:val="24"/>
        </w:rPr>
        <w:t>５</w:t>
      </w:r>
      <w:r w:rsidRPr="00163F03">
        <w:rPr>
          <w:rFonts w:asciiTheme="minorEastAsia" w:eastAsiaTheme="minorEastAsia" w:hAnsiTheme="minorEastAsia" w:hint="eastAsia"/>
          <w:sz w:val="24"/>
        </w:rPr>
        <w:t>条　甲及び乙は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前条によりそれぞれ負担した研究について管理するものとする。</w:t>
      </w:r>
    </w:p>
    <w:p w14:paraId="5D2BA2BE" w14:textId="6B4353B6" w:rsidR="00F3509A" w:rsidRPr="00163F03" w:rsidRDefault="00F3509A" w:rsidP="00F3509A">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 xml:space="preserve">　ただし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共同研究の効率的推進を図るため必要があると認めるときは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乙と協議して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共同研究を一体的に管理することができる。</w:t>
      </w:r>
    </w:p>
    <w:p w14:paraId="6E0F34A7" w14:textId="77777777" w:rsidR="00F3509A" w:rsidRPr="00163F03" w:rsidRDefault="00F3509A" w:rsidP="00F3509A">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（研究用資材等に対する注意義務）</w:t>
      </w:r>
    </w:p>
    <w:p w14:paraId="0A5BF42D" w14:textId="30BA221D" w:rsidR="00F3509A" w:rsidRPr="00163F03" w:rsidRDefault="00F3509A" w:rsidP="0069283A">
      <w:pPr>
        <w:pStyle w:val="a3"/>
        <w:spacing w:line="280" w:lineRule="exact"/>
        <w:ind w:left="240" w:hangingChars="100" w:hanging="240"/>
        <w:rPr>
          <w:rFonts w:asciiTheme="minorEastAsia" w:eastAsiaTheme="minorEastAsia" w:hAnsiTheme="minorEastAsia"/>
          <w:sz w:val="24"/>
        </w:rPr>
      </w:pPr>
      <w:r w:rsidRPr="00163F03">
        <w:rPr>
          <w:rFonts w:asciiTheme="minorEastAsia" w:eastAsiaTheme="minorEastAsia" w:hAnsiTheme="minorEastAsia" w:hint="eastAsia"/>
          <w:sz w:val="24"/>
        </w:rPr>
        <w:t>第</w:t>
      </w:r>
      <w:r w:rsidR="003F5CED" w:rsidRPr="00163F03">
        <w:rPr>
          <w:rFonts w:asciiTheme="minorEastAsia" w:eastAsiaTheme="minorEastAsia" w:hAnsiTheme="minorEastAsia" w:hint="eastAsia"/>
          <w:sz w:val="24"/>
        </w:rPr>
        <w:t>６</w:t>
      </w:r>
      <w:r w:rsidRPr="00163F03">
        <w:rPr>
          <w:rFonts w:asciiTheme="minorEastAsia" w:eastAsiaTheme="minorEastAsia" w:hAnsiTheme="minorEastAsia" w:hint="eastAsia"/>
          <w:sz w:val="24"/>
        </w:rPr>
        <w:t>条　甲及び乙は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この共同研究が終了するまでの間</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それぞれ相手方が提供した研究　用資材等を</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善良な管理者の注意をもって管理するものとする。</w:t>
      </w:r>
    </w:p>
    <w:p w14:paraId="04B318C0" w14:textId="77777777" w:rsidR="00F3509A" w:rsidRPr="00163F03" w:rsidRDefault="00F3509A" w:rsidP="00F3509A">
      <w:pPr>
        <w:pStyle w:val="a3"/>
        <w:spacing w:line="320" w:lineRule="exact"/>
        <w:rPr>
          <w:rFonts w:asciiTheme="minorEastAsia" w:eastAsiaTheme="minorEastAsia" w:hAnsiTheme="minorEastAsia"/>
          <w:sz w:val="24"/>
        </w:rPr>
      </w:pPr>
      <w:r w:rsidRPr="00163F03">
        <w:rPr>
          <w:rFonts w:asciiTheme="minorEastAsia" w:eastAsiaTheme="minorEastAsia" w:hAnsiTheme="minorEastAsia" w:hint="eastAsia"/>
          <w:sz w:val="24"/>
        </w:rPr>
        <w:t>（機械器具等の賠償義務等）</w:t>
      </w:r>
    </w:p>
    <w:p w14:paraId="71B49846" w14:textId="2A0910AA" w:rsidR="00F3509A" w:rsidRPr="00163F03" w:rsidRDefault="003F5CED" w:rsidP="0069283A">
      <w:pPr>
        <w:pStyle w:val="a3"/>
        <w:spacing w:line="320" w:lineRule="exact"/>
        <w:ind w:left="240" w:hangingChars="100" w:hanging="240"/>
        <w:rPr>
          <w:rFonts w:asciiTheme="minorEastAsia" w:eastAsiaTheme="minorEastAsia" w:hAnsiTheme="minorEastAsia"/>
          <w:sz w:val="24"/>
        </w:rPr>
      </w:pPr>
      <w:r w:rsidRPr="00163F03">
        <w:rPr>
          <w:rFonts w:asciiTheme="minorEastAsia" w:eastAsiaTheme="minorEastAsia" w:hAnsiTheme="minorEastAsia" w:hint="eastAsia"/>
          <w:sz w:val="24"/>
        </w:rPr>
        <w:t xml:space="preserve">第７条　</w:t>
      </w:r>
      <w:r w:rsidR="00F3509A" w:rsidRPr="00163F03">
        <w:rPr>
          <w:rFonts w:asciiTheme="minorEastAsia" w:eastAsiaTheme="minorEastAsia" w:hAnsiTheme="minorEastAsia" w:hint="eastAsia"/>
          <w:sz w:val="24"/>
        </w:rPr>
        <w:t>乙は</w:t>
      </w:r>
      <w:r w:rsidR="00B6615F">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故意又は重大な過失により甲の所有する機械器具等に損害を与えたときは</w:t>
      </w:r>
      <w:r w:rsidR="00B6615F">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 xml:space="preserve">　その損害を賠償しなければならない。</w:t>
      </w:r>
    </w:p>
    <w:p w14:paraId="72B1D46C" w14:textId="490D84BD" w:rsidR="00F3509A" w:rsidRPr="00163F03" w:rsidRDefault="00F3509A" w:rsidP="0069283A">
      <w:pPr>
        <w:ind w:left="240" w:hangingChars="100" w:hanging="240"/>
        <w:rPr>
          <w:rFonts w:asciiTheme="minorEastAsia" w:eastAsiaTheme="minorEastAsia" w:hAnsiTheme="minorEastAsia"/>
          <w:sz w:val="24"/>
        </w:rPr>
      </w:pPr>
      <w:r w:rsidRPr="00163F03">
        <w:rPr>
          <w:rFonts w:asciiTheme="minorEastAsia" w:eastAsiaTheme="minorEastAsia" w:hAnsiTheme="minorEastAsia" w:hint="eastAsia"/>
          <w:sz w:val="24"/>
        </w:rPr>
        <w:t>２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乙の故意又は重大な過失による本人の負傷もしくは事故について一切の責任を　負わないものとする。</w:t>
      </w:r>
    </w:p>
    <w:p w14:paraId="2B2F2E91" w14:textId="77777777" w:rsidR="00F3509A" w:rsidRPr="00163F03" w:rsidRDefault="00F3509A" w:rsidP="00F3509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（共同研究の中止）</w:t>
      </w:r>
    </w:p>
    <w:p w14:paraId="4C1A49EA" w14:textId="4533074D" w:rsidR="00F3509A" w:rsidRPr="00163F03" w:rsidRDefault="00F3509A" w:rsidP="00F3509A">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3F5CED" w:rsidRPr="00163F03">
        <w:rPr>
          <w:rFonts w:asciiTheme="minorEastAsia" w:eastAsiaTheme="minorEastAsia" w:hAnsiTheme="minorEastAsia" w:hint="eastAsia"/>
          <w:sz w:val="24"/>
        </w:rPr>
        <w:t>８</w:t>
      </w:r>
      <w:r w:rsidRPr="00163F03">
        <w:rPr>
          <w:rFonts w:asciiTheme="minorEastAsia" w:eastAsiaTheme="minorEastAsia" w:hAnsiTheme="minorEastAsia" w:hint="eastAsia"/>
          <w:sz w:val="24"/>
        </w:rPr>
        <w:t>条　甲及び乙は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天災その他やむを得ない理由により</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共同研究の継続が困難となったときは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甲及び乙の協議</w:t>
      </w:r>
      <w:r w:rsidR="00495AD1" w:rsidRPr="00163F03">
        <w:rPr>
          <w:rFonts w:asciiTheme="minorEastAsia" w:eastAsiaTheme="minorEastAsia" w:hAnsiTheme="minorEastAsia" w:hint="eastAsia"/>
          <w:sz w:val="24"/>
        </w:rPr>
        <w:t>の上</w:t>
      </w:r>
      <w:r w:rsidR="00B6615F">
        <w:rPr>
          <w:rFonts w:asciiTheme="minorEastAsia" w:eastAsiaTheme="minorEastAsia" w:hAnsiTheme="minorEastAsia" w:hint="eastAsia"/>
          <w:sz w:val="24"/>
        </w:rPr>
        <w:t>、</w:t>
      </w:r>
      <w:r w:rsidR="00495AD1" w:rsidRPr="00163F03">
        <w:rPr>
          <w:rFonts w:asciiTheme="minorEastAsia" w:eastAsiaTheme="minorEastAsia" w:hAnsiTheme="minorEastAsia" w:hint="eastAsia"/>
          <w:sz w:val="24"/>
        </w:rPr>
        <w:t>文書で確認後</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これを中止することができる。</w:t>
      </w:r>
    </w:p>
    <w:p w14:paraId="27927CA9" w14:textId="27EA0395" w:rsidR="00F3509A" w:rsidRPr="00163F03" w:rsidRDefault="00F3509A" w:rsidP="00F3509A">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２　甲及び乙は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前項の規定による共同研究の中止により</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乙又は甲が受けた一切の損害について賠償する責めを負わないものとする。</w:t>
      </w:r>
    </w:p>
    <w:p w14:paraId="39C53364" w14:textId="14CCD260" w:rsidR="00F3509A" w:rsidRPr="0069283A" w:rsidRDefault="00F3509A" w:rsidP="00F3509A">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hint="eastAsia"/>
          <w:sz w:val="24"/>
        </w:rPr>
        <w:t>（</w:t>
      </w:r>
      <w:r w:rsidR="000302B4" w:rsidRPr="0069283A">
        <w:rPr>
          <w:rFonts w:asciiTheme="minorEastAsia" w:eastAsiaTheme="minorEastAsia" w:hAnsiTheme="minorEastAsia" w:hint="eastAsia"/>
          <w:sz w:val="24"/>
        </w:rPr>
        <w:t>共同</w:t>
      </w:r>
      <w:r w:rsidRPr="0069283A">
        <w:rPr>
          <w:rFonts w:asciiTheme="minorEastAsia" w:eastAsiaTheme="minorEastAsia" w:hAnsiTheme="minorEastAsia" w:hint="eastAsia"/>
          <w:sz w:val="24"/>
        </w:rPr>
        <w:t>研究報告書の</w:t>
      </w:r>
      <w:r w:rsidR="000302B4" w:rsidRPr="0069283A">
        <w:rPr>
          <w:rFonts w:asciiTheme="minorEastAsia" w:eastAsiaTheme="minorEastAsia" w:hAnsiTheme="minorEastAsia" w:hint="eastAsia"/>
          <w:sz w:val="24"/>
        </w:rPr>
        <w:t>作成</w:t>
      </w:r>
      <w:r w:rsidRPr="0069283A">
        <w:rPr>
          <w:rFonts w:asciiTheme="minorEastAsia" w:eastAsiaTheme="minorEastAsia" w:hAnsiTheme="minorEastAsia" w:hint="eastAsia"/>
          <w:sz w:val="24"/>
        </w:rPr>
        <w:t>）</w:t>
      </w:r>
    </w:p>
    <w:p w14:paraId="5D514E8E" w14:textId="679D1C76" w:rsidR="00F3509A" w:rsidRPr="0069283A" w:rsidRDefault="00F3509A" w:rsidP="00F3509A">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hint="eastAsia"/>
          <w:sz w:val="24"/>
        </w:rPr>
        <w:t>第</w:t>
      </w:r>
      <w:r w:rsidR="003F5CED" w:rsidRPr="0069283A">
        <w:rPr>
          <w:rFonts w:asciiTheme="minorEastAsia" w:eastAsiaTheme="minorEastAsia" w:hAnsiTheme="minorEastAsia" w:hint="eastAsia"/>
          <w:sz w:val="24"/>
        </w:rPr>
        <w:t>９</w:t>
      </w:r>
      <w:r w:rsidRPr="0069283A">
        <w:rPr>
          <w:rFonts w:asciiTheme="minorEastAsia" w:eastAsiaTheme="minorEastAsia" w:hAnsiTheme="minorEastAsia" w:hint="eastAsia"/>
          <w:sz w:val="24"/>
        </w:rPr>
        <w:t>条　甲及び乙は</w:t>
      </w:r>
      <w:r w:rsidR="00B6615F">
        <w:rPr>
          <w:rFonts w:asciiTheme="minorEastAsia" w:eastAsiaTheme="minorEastAsia" w:hAnsiTheme="minorEastAsia" w:hint="eastAsia"/>
          <w:sz w:val="24"/>
        </w:rPr>
        <w:t>、</w:t>
      </w:r>
      <w:r w:rsidR="001C1E7E" w:rsidRPr="0069283A">
        <w:rPr>
          <w:rFonts w:asciiTheme="minorEastAsia" w:eastAsiaTheme="minorEastAsia" w:hAnsiTheme="minorEastAsia" w:hint="eastAsia"/>
          <w:sz w:val="24"/>
        </w:rPr>
        <w:t>協力して</w:t>
      </w:r>
      <w:r w:rsidR="00B6615F">
        <w:rPr>
          <w:rFonts w:asciiTheme="minorEastAsia" w:eastAsiaTheme="minorEastAsia" w:hAnsiTheme="minorEastAsia" w:hint="eastAsia"/>
          <w:sz w:val="24"/>
        </w:rPr>
        <w:t>、</w:t>
      </w:r>
      <w:r w:rsidRPr="0069283A">
        <w:rPr>
          <w:rFonts w:asciiTheme="minorEastAsia" w:eastAsiaTheme="minorEastAsia" w:hAnsiTheme="minorEastAsia" w:hint="eastAsia"/>
          <w:sz w:val="24"/>
        </w:rPr>
        <w:t>共同研究</w:t>
      </w:r>
      <w:r w:rsidR="001C1E7E" w:rsidRPr="0069283A">
        <w:rPr>
          <w:rFonts w:asciiTheme="minorEastAsia" w:eastAsiaTheme="minorEastAsia" w:hAnsiTheme="minorEastAsia" w:hint="eastAsia"/>
          <w:sz w:val="24"/>
        </w:rPr>
        <w:t>の実施期間中に得られた研究成果について報告書をとりまとめる</w:t>
      </w:r>
      <w:r w:rsidRPr="0069283A">
        <w:rPr>
          <w:rFonts w:asciiTheme="minorEastAsia" w:eastAsiaTheme="minorEastAsia" w:hAnsiTheme="minorEastAsia" w:hint="eastAsia"/>
          <w:sz w:val="24"/>
        </w:rPr>
        <w:t>ものとする。</w:t>
      </w:r>
    </w:p>
    <w:p w14:paraId="133F8584" w14:textId="59A624E1" w:rsidR="00D835C6" w:rsidRPr="0069283A" w:rsidRDefault="00D835C6" w:rsidP="00D835C6">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hint="eastAsia"/>
          <w:sz w:val="24"/>
        </w:rPr>
        <w:t>（研究結果及び研究成果の帰属</w:t>
      </w:r>
      <w:r w:rsidR="0016571C" w:rsidRPr="0069283A">
        <w:rPr>
          <w:rFonts w:asciiTheme="minorEastAsia" w:eastAsiaTheme="minorEastAsia" w:hAnsiTheme="minorEastAsia" w:hint="eastAsia"/>
          <w:sz w:val="24"/>
        </w:rPr>
        <w:t>及びその取扱い</w:t>
      </w:r>
      <w:r w:rsidR="00684148" w:rsidRPr="0069283A">
        <w:rPr>
          <w:rFonts w:asciiTheme="minorEastAsia" w:eastAsiaTheme="minorEastAsia" w:hAnsiTheme="minorEastAsia" w:hint="eastAsia"/>
          <w:sz w:val="24"/>
        </w:rPr>
        <w:t>等</w:t>
      </w:r>
      <w:r w:rsidRPr="0069283A">
        <w:rPr>
          <w:rFonts w:asciiTheme="minorEastAsia" w:eastAsiaTheme="minorEastAsia" w:hAnsiTheme="minorEastAsia" w:hint="eastAsia"/>
          <w:sz w:val="24"/>
        </w:rPr>
        <w:t>）</w:t>
      </w:r>
    </w:p>
    <w:p w14:paraId="06F1C9F6" w14:textId="3ABB26D0" w:rsidR="00D835C6" w:rsidRPr="0069283A" w:rsidRDefault="00D835C6" w:rsidP="00D835C6">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hint="eastAsia"/>
          <w:sz w:val="24"/>
        </w:rPr>
        <w:t>第</w:t>
      </w:r>
      <w:r w:rsidR="00B76FEB" w:rsidRPr="0069283A">
        <w:rPr>
          <w:rFonts w:asciiTheme="minorEastAsia" w:eastAsiaTheme="minorEastAsia" w:hAnsiTheme="minorEastAsia" w:hint="eastAsia"/>
          <w:sz w:val="24"/>
        </w:rPr>
        <w:t>10</w:t>
      </w:r>
      <w:r w:rsidRPr="0069283A">
        <w:rPr>
          <w:rFonts w:asciiTheme="minorEastAsia" w:eastAsiaTheme="minorEastAsia" w:hAnsiTheme="minorEastAsia" w:hint="eastAsia"/>
          <w:sz w:val="24"/>
        </w:rPr>
        <w:t>条　本共同研究により甲の職員又は乙の職員が独自に取得した研究結果及び研究成果</w:t>
      </w:r>
      <w:r w:rsidR="007A2EA6" w:rsidRPr="0069283A">
        <w:rPr>
          <w:rFonts w:asciiTheme="minorEastAsia" w:eastAsiaTheme="minorEastAsia" w:hAnsiTheme="minorEastAsia" w:hint="eastAsia"/>
          <w:sz w:val="24"/>
        </w:rPr>
        <w:t>（以下「研究結果等」という</w:t>
      </w:r>
      <w:r w:rsidR="0069283A">
        <w:rPr>
          <w:rFonts w:asciiTheme="minorEastAsia" w:eastAsiaTheme="minorEastAsia" w:hAnsiTheme="minorEastAsia" w:hint="eastAsia"/>
          <w:sz w:val="24"/>
        </w:rPr>
        <w:t>。</w:t>
      </w:r>
      <w:r w:rsidR="007A2EA6" w:rsidRPr="0069283A">
        <w:rPr>
          <w:rFonts w:asciiTheme="minorEastAsia" w:eastAsiaTheme="minorEastAsia" w:hAnsiTheme="minorEastAsia" w:hint="eastAsia"/>
          <w:sz w:val="24"/>
        </w:rPr>
        <w:t>）</w:t>
      </w:r>
      <w:r w:rsidRPr="0069283A">
        <w:rPr>
          <w:rFonts w:asciiTheme="minorEastAsia" w:eastAsiaTheme="minorEastAsia" w:hAnsiTheme="minorEastAsia" w:hint="eastAsia"/>
          <w:sz w:val="24"/>
        </w:rPr>
        <w:t>は</w:t>
      </w:r>
      <w:r w:rsidR="00B6615F">
        <w:rPr>
          <w:rFonts w:asciiTheme="minorEastAsia" w:eastAsiaTheme="minorEastAsia" w:hAnsiTheme="minorEastAsia" w:hint="eastAsia"/>
          <w:sz w:val="24"/>
        </w:rPr>
        <w:t>、</w:t>
      </w:r>
      <w:r w:rsidRPr="0069283A">
        <w:rPr>
          <w:rFonts w:asciiTheme="minorEastAsia" w:eastAsiaTheme="minorEastAsia" w:hAnsiTheme="minorEastAsia" w:hint="eastAsia"/>
          <w:sz w:val="24"/>
        </w:rPr>
        <w:t>取得した職員が所属する機関に帰属するものとする。</w:t>
      </w:r>
    </w:p>
    <w:p w14:paraId="64A6916D" w14:textId="23F9920D" w:rsidR="00242E81" w:rsidRPr="0069283A" w:rsidRDefault="00D835C6" w:rsidP="00D835C6">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hint="eastAsia"/>
          <w:sz w:val="24"/>
        </w:rPr>
        <w:t>２　本共同研究により甲</w:t>
      </w:r>
      <w:r w:rsidR="00E33AF2" w:rsidRPr="0069283A">
        <w:rPr>
          <w:rFonts w:asciiTheme="minorEastAsia" w:eastAsiaTheme="minorEastAsia" w:hAnsiTheme="minorEastAsia" w:hint="eastAsia"/>
          <w:sz w:val="24"/>
        </w:rPr>
        <w:t>及び</w:t>
      </w:r>
      <w:r w:rsidRPr="0069283A">
        <w:rPr>
          <w:rFonts w:asciiTheme="minorEastAsia" w:eastAsiaTheme="minorEastAsia" w:hAnsiTheme="minorEastAsia" w:hint="eastAsia"/>
          <w:sz w:val="24"/>
        </w:rPr>
        <w:t>乙の職員が共同して取得した研究結果等の帰属は</w:t>
      </w:r>
      <w:r w:rsidR="00B6615F">
        <w:rPr>
          <w:rFonts w:asciiTheme="minorEastAsia" w:eastAsiaTheme="minorEastAsia" w:hAnsiTheme="minorEastAsia" w:hint="eastAsia"/>
          <w:sz w:val="24"/>
        </w:rPr>
        <w:t>、</w:t>
      </w:r>
      <w:r w:rsidRPr="0069283A">
        <w:rPr>
          <w:rFonts w:asciiTheme="minorEastAsia" w:eastAsiaTheme="minorEastAsia" w:hAnsiTheme="minorEastAsia" w:hint="eastAsia"/>
          <w:sz w:val="24"/>
        </w:rPr>
        <w:t>甲及び乙</w:t>
      </w:r>
      <w:r w:rsidRPr="0069283A">
        <w:rPr>
          <w:rFonts w:asciiTheme="minorEastAsia" w:eastAsiaTheme="minorEastAsia" w:hAnsiTheme="minorEastAsia" w:hint="eastAsia"/>
          <w:sz w:val="24"/>
        </w:rPr>
        <w:lastRenderedPageBreak/>
        <w:t>が協議して定めるものとする。</w:t>
      </w:r>
    </w:p>
    <w:p w14:paraId="04DD8DE8" w14:textId="0B46B501" w:rsidR="00D835C6" w:rsidRPr="0069283A" w:rsidRDefault="00242E81" w:rsidP="00D835C6">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sz w:val="24"/>
        </w:rPr>
        <w:t>３</w:t>
      </w:r>
      <w:r w:rsidRPr="0069283A">
        <w:rPr>
          <w:rFonts w:asciiTheme="minorEastAsia" w:eastAsiaTheme="minorEastAsia" w:hAnsiTheme="minorEastAsia" w:hint="eastAsia"/>
          <w:sz w:val="24"/>
        </w:rPr>
        <w:t xml:space="preserve">　</w:t>
      </w:r>
      <w:r w:rsidRPr="0069283A">
        <w:rPr>
          <w:rFonts w:asciiTheme="minorEastAsia" w:eastAsiaTheme="minorEastAsia" w:hAnsiTheme="minorEastAsia"/>
          <w:sz w:val="24"/>
        </w:rPr>
        <w:t>前二項に定める研究結果等の帰属は</w:t>
      </w:r>
      <w:r w:rsidR="00B6615F">
        <w:rPr>
          <w:rFonts w:asciiTheme="minorEastAsia" w:eastAsiaTheme="minorEastAsia" w:hAnsiTheme="minorEastAsia"/>
          <w:sz w:val="24"/>
        </w:rPr>
        <w:t>、</w:t>
      </w:r>
      <w:r w:rsidR="00D835C6" w:rsidRPr="0069283A">
        <w:rPr>
          <w:rFonts w:asciiTheme="minorEastAsia" w:eastAsiaTheme="minorEastAsia" w:hAnsiTheme="minorEastAsia" w:hint="eastAsia"/>
          <w:sz w:val="24"/>
        </w:rPr>
        <w:t>共同研究申請書等であらかじめ帰属が明確なものを除く</w:t>
      </w:r>
      <w:r w:rsidRPr="0069283A">
        <w:rPr>
          <w:rFonts w:asciiTheme="minorEastAsia" w:eastAsiaTheme="minorEastAsia" w:hAnsiTheme="minorEastAsia" w:hint="eastAsia"/>
          <w:sz w:val="24"/>
        </w:rPr>
        <w:t>ものとする</w:t>
      </w:r>
      <w:r w:rsidR="00D835C6" w:rsidRPr="0069283A">
        <w:rPr>
          <w:rFonts w:asciiTheme="minorEastAsia" w:eastAsiaTheme="minorEastAsia" w:hAnsiTheme="minorEastAsia" w:hint="eastAsia"/>
          <w:sz w:val="24"/>
        </w:rPr>
        <w:t>。</w:t>
      </w:r>
    </w:p>
    <w:p w14:paraId="42999ED9" w14:textId="56C34AC6" w:rsidR="0016571C" w:rsidRPr="0069283A" w:rsidRDefault="00242E81" w:rsidP="00D835C6">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sz w:val="24"/>
        </w:rPr>
        <w:t>４</w:t>
      </w:r>
      <w:r w:rsidR="001B5E23" w:rsidRPr="0069283A">
        <w:rPr>
          <w:rFonts w:asciiTheme="minorEastAsia" w:eastAsiaTheme="minorEastAsia" w:hAnsiTheme="minorEastAsia"/>
          <w:sz w:val="24"/>
        </w:rPr>
        <w:t xml:space="preserve">　乙は</w:t>
      </w:r>
      <w:r w:rsidR="00B6615F">
        <w:rPr>
          <w:rFonts w:asciiTheme="minorEastAsia" w:eastAsiaTheme="minorEastAsia" w:hAnsiTheme="minorEastAsia"/>
          <w:sz w:val="24"/>
        </w:rPr>
        <w:t>、</w:t>
      </w:r>
      <w:r w:rsidR="001B5E23" w:rsidRPr="0069283A">
        <w:rPr>
          <w:rFonts w:asciiTheme="minorEastAsia" w:eastAsiaTheme="minorEastAsia" w:hAnsiTheme="minorEastAsia"/>
          <w:sz w:val="24"/>
        </w:rPr>
        <w:t>本共同研究終了後に甲に帰属する</w:t>
      </w:r>
      <w:r w:rsidR="001B5E23" w:rsidRPr="0069283A">
        <w:rPr>
          <w:rFonts w:asciiTheme="minorEastAsia" w:eastAsiaTheme="minorEastAsia" w:hAnsiTheme="minorEastAsia" w:hint="eastAsia"/>
          <w:sz w:val="24"/>
        </w:rPr>
        <w:t>研究結果等を</w:t>
      </w:r>
      <w:r w:rsidR="00CE0280" w:rsidRPr="0069283A">
        <w:rPr>
          <w:rFonts w:asciiTheme="minorEastAsia" w:eastAsiaTheme="minorEastAsia" w:hAnsiTheme="minorEastAsia" w:hint="eastAsia"/>
          <w:sz w:val="24"/>
        </w:rPr>
        <w:t>使用するときは</w:t>
      </w:r>
      <w:r w:rsidR="00B6615F">
        <w:rPr>
          <w:rFonts w:asciiTheme="minorEastAsia" w:eastAsiaTheme="minorEastAsia" w:hAnsiTheme="minorEastAsia" w:hint="eastAsia"/>
          <w:sz w:val="24"/>
        </w:rPr>
        <w:t>、</w:t>
      </w:r>
      <w:r w:rsidR="00CE0280" w:rsidRPr="0069283A">
        <w:rPr>
          <w:rFonts w:asciiTheme="minorEastAsia" w:eastAsiaTheme="minorEastAsia" w:hAnsiTheme="minorEastAsia" w:hint="eastAsia"/>
          <w:sz w:val="24"/>
        </w:rPr>
        <w:t>別途定める契約を締結するものとする。</w:t>
      </w:r>
    </w:p>
    <w:p w14:paraId="5B362724" w14:textId="68AE42C9" w:rsidR="00F60774" w:rsidRPr="0069283A" w:rsidRDefault="00F60774" w:rsidP="00D835C6">
      <w:pPr>
        <w:pStyle w:val="a3"/>
        <w:spacing w:line="280" w:lineRule="exact"/>
        <w:ind w:left="215" w:hanging="215"/>
        <w:rPr>
          <w:rFonts w:asciiTheme="minorEastAsia" w:eastAsiaTheme="minorEastAsia" w:hAnsiTheme="minorEastAsia"/>
          <w:sz w:val="24"/>
        </w:rPr>
      </w:pPr>
      <w:r w:rsidRPr="0069283A">
        <w:rPr>
          <w:rFonts w:asciiTheme="minorEastAsia" w:eastAsiaTheme="minorEastAsia" w:hAnsiTheme="minorEastAsia"/>
          <w:sz w:val="24"/>
        </w:rPr>
        <w:t xml:space="preserve">５　</w:t>
      </w:r>
      <w:r w:rsidRPr="0069283A">
        <w:rPr>
          <w:rFonts w:asciiTheme="minorEastAsia" w:eastAsiaTheme="minorEastAsia" w:hAnsiTheme="minorEastAsia" w:hint="eastAsia"/>
          <w:sz w:val="24"/>
        </w:rPr>
        <w:t>甲及び乙は</w:t>
      </w:r>
      <w:r w:rsidR="00B6615F">
        <w:rPr>
          <w:rFonts w:asciiTheme="minorEastAsia" w:eastAsiaTheme="minorEastAsia" w:hAnsiTheme="minorEastAsia" w:hint="eastAsia"/>
          <w:sz w:val="24"/>
        </w:rPr>
        <w:t>、</w:t>
      </w:r>
      <w:r w:rsidRPr="0069283A">
        <w:rPr>
          <w:rFonts w:asciiTheme="minorEastAsia" w:eastAsiaTheme="minorEastAsia" w:hAnsiTheme="minorEastAsia" w:hint="eastAsia"/>
          <w:sz w:val="24"/>
        </w:rPr>
        <w:t>本共同研究終了後に</w:t>
      </w:r>
      <w:r w:rsidR="00B6615F">
        <w:rPr>
          <w:rFonts w:asciiTheme="minorEastAsia" w:eastAsiaTheme="minorEastAsia" w:hAnsiTheme="minorEastAsia" w:hint="eastAsia"/>
          <w:sz w:val="24"/>
        </w:rPr>
        <w:t>、</w:t>
      </w:r>
      <w:r w:rsidRPr="0069283A">
        <w:rPr>
          <w:rFonts w:asciiTheme="minorEastAsia" w:eastAsiaTheme="minorEastAsia" w:hAnsiTheme="minorEastAsia" w:hint="eastAsia"/>
          <w:sz w:val="24"/>
        </w:rPr>
        <w:t>共同して保有する研究結果等を第三者に使用させるときは</w:t>
      </w:r>
      <w:r w:rsidR="00B6615F">
        <w:rPr>
          <w:rFonts w:asciiTheme="minorEastAsia" w:eastAsiaTheme="minorEastAsia" w:hAnsiTheme="minorEastAsia" w:hint="eastAsia"/>
          <w:sz w:val="24"/>
        </w:rPr>
        <w:t>、</w:t>
      </w:r>
      <w:r w:rsidRPr="0069283A">
        <w:rPr>
          <w:rFonts w:asciiTheme="minorEastAsia" w:eastAsiaTheme="minorEastAsia" w:hAnsiTheme="minorEastAsia" w:hint="eastAsia"/>
          <w:sz w:val="24"/>
        </w:rPr>
        <w:t>別途定める契約を締結するものとする。</w:t>
      </w:r>
    </w:p>
    <w:p w14:paraId="1A6FD30F" w14:textId="77777777"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（知的財産権の帰属及びその取扱い等）</w:t>
      </w:r>
    </w:p>
    <w:p w14:paraId="4F00B353" w14:textId="28A26E90"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B76FEB">
        <w:rPr>
          <w:rFonts w:asciiTheme="minorEastAsia" w:eastAsiaTheme="minorEastAsia" w:hAnsiTheme="minorEastAsia" w:hint="eastAsia"/>
          <w:sz w:val="24"/>
        </w:rPr>
        <w:t>11</w:t>
      </w:r>
      <w:r w:rsidRPr="00163F03">
        <w:rPr>
          <w:rFonts w:asciiTheme="minorEastAsia" w:eastAsiaTheme="minorEastAsia" w:hAnsiTheme="minorEastAsia" w:hint="eastAsia"/>
          <w:sz w:val="24"/>
        </w:rPr>
        <w:t>条　本共同研究により甲の職員又は乙の職員が独自に発明等（以下「独自発明等」という。）を行ったときは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それぞれの独自発明等に係る知的財産権について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甲又は乙は単独で出願できるものとする。</w:t>
      </w:r>
    </w:p>
    <w:p w14:paraId="68EC5EED" w14:textId="41E6BB33"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２　前項により</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甲又は乙が独自発明等の単独出願を行うときは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甲又は乙は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独自発明等を行ったことについて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事前に相手方の確認を得るものとする。</w:t>
      </w:r>
    </w:p>
    <w:p w14:paraId="4F0299E4" w14:textId="3146A063"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３　本共同研究により甲の職員と乙の職員が共同して発明等（以下「共同発明等」という。）を行ったときは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共同発明等に係る知的財産権について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原則</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甲及び乙に帰属するものとし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共同発明等への寄与に基づき甲と乙が協議して互いの持分割合を定めた上で</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共同して出願（以下「共同出願」という。）することができるものとする。</w:t>
      </w:r>
    </w:p>
    <w:p w14:paraId="31D699F8" w14:textId="14D67C2F"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４　前項により共同出願するときは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持分割合に</w:t>
      </w:r>
      <w:r w:rsidR="0057242B" w:rsidRPr="004B2F2A">
        <w:rPr>
          <w:rFonts w:asciiTheme="minorEastAsia" w:eastAsiaTheme="minorEastAsia" w:hAnsiTheme="minorEastAsia" w:hint="eastAsia"/>
          <w:sz w:val="24"/>
        </w:rPr>
        <w:t>かかわらず</w:t>
      </w:r>
      <w:r w:rsidR="00B6615F" w:rsidRPr="004B2F2A">
        <w:rPr>
          <w:rFonts w:asciiTheme="minorEastAsia" w:eastAsiaTheme="minorEastAsia" w:hAnsiTheme="minorEastAsia" w:hint="eastAsia"/>
          <w:sz w:val="24"/>
        </w:rPr>
        <w:t>、</w:t>
      </w:r>
      <w:r w:rsidRPr="00163F03">
        <w:rPr>
          <w:rFonts w:asciiTheme="minorEastAsia" w:eastAsiaTheme="minorEastAsia" w:hAnsiTheme="minorEastAsia" w:hint="eastAsia"/>
          <w:sz w:val="24"/>
        </w:rPr>
        <w:t>原則</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共有知的財産権の出願から権利化</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権利の登録維持管理まで（以下「出願等」という。）に要する全ての費用を乙が負担するものとし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共有知的財産権に係る取扱いを甲と乙が協議のうえ</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別紙</w:t>
      </w:r>
      <w:r w:rsidR="002246C9" w:rsidRPr="00163F03">
        <w:rPr>
          <w:rFonts w:asciiTheme="minorEastAsia" w:eastAsiaTheme="minorEastAsia" w:hAnsiTheme="minorEastAsia" w:hint="eastAsia"/>
          <w:sz w:val="24"/>
        </w:rPr>
        <w:t>様式</w:t>
      </w:r>
      <w:r w:rsidRPr="00163F03">
        <w:rPr>
          <w:rFonts w:asciiTheme="minorEastAsia" w:eastAsiaTheme="minorEastAsia" w:hAnsiTheme="minorEastAsia" w:hint="eastAsia"/>
          <w:sz w:val="24"/>
        </w:rPr>
        <w:t>に基づいた共同出願契約を締結するものとする。</w:t>
      </w:r>
    </w:p>
    <w:p w14:paraId="10DD8647" w14:textId="2DE759BB"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５　日</w:t>
      </w:r>
      <w:r w:rsidR="00E742C6" w:rsidRPr="00163F03">
        <w:rPr>
          <w:rFonts w:asciiTheme="minorEastAsia" w:eastAsiaTheme="minorEastAsia" w:hAnsiTheme="minorEastAsia" w:hint="eastAsia"/>
          <w:sz w:val="24"/>
        </w:rPr>
        <w:t>本国外に出願する知的財産権の帰属及びその取扱い等についても</w:t>
      </w:r>
      <w:r w:rsidR="00B6615F">
        <w:rPr>
          <w:rFonts w:asciiTheme="minorEastAsia" w:eastAsiaTheme="minorEastAsia" w:hAnsiTheme="minorEastAsia" w:hint="eastAsia"/>
          <w:sz w:val="24"/>
        </w:rPr>
        <w:t>、</w:t>
      </w:r>
      <w:r w:rsidR="00E742C6" w:rsidRPr="00163F03">
        <w:rPr>
          <w:rFonts w:asciiTheme="minorEastAsia" w:eastAsiaTheme="minorEastAsia" w:hAnsiTheme="minorEastAsia" w:hint="eastAsia"/>
          <w:sz w:val="24"/>
        </w:rPr>
        <w:t>前</w:t>
      </w:r>
      <w:r w:rsidR="00DA51B7" w:rsidRPr="00163F03">
        <w:rPr>
          <w:rFonts w:asciiTheme="minorEastAsia" w:eastAsiaTheme="minorEastAsia" w:hAnsiTheme="minorEastAsia" w:hint="eastAsia"/>
          <w:color w:val="000000" w:themeColor="text1"/>
          <w:sz w:val="24"/>
        </w:rPr>
        <w:t>四</w:t>
      </w:r>
      <w:r w:rsidRPr="00163F03">
        <w:rPr>
          <w:rFonts w:asciiTheme="minorEastAsia" w:eastAsiaTheme="minorEastAsia" w:hAnsiTheme="minorEastAsia" w:hint="eastAsia"/>
          <w:sz w:val="24"/>
        </w:rPr>
        <w:t>項の規定によることとする。</w:t>
      </w:r>
    </w:p>
    <w:p w14:paraId="1D751AB3" w14:textId="77777777"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（研究成果品の帰属）</w:t>
      </w:r>
    </w:p>
    <w:p w14:paraId="308E14C1" w14:textId="7D328129"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B76FEB">
        <w:rPr>
          <w:rFonts w:asciiTheme="minorEastAsia" w:eastAsiaTheme="minorEastAsia" w:hAnsiTheme="minorEastAsia" w:hint="eastAsia"/>
          <w:sz w:val="24"/>
        </w:rPr>
        <w:t>12</w:t>
      </w:r>
      <w:r w:rsidRPr="00163F03">
        <w:rPr>
          <w:rFonts w:asciiTheme="minorEastAsia" w:eastAsiaTheme="minorEastAsia" w:hAnsiTheme="minorEastAsia" w:hint="eastAsia"/>
          <w:sz w:val="24"/>
        </w:rPr>
        <w:t>条　共同研究の結果生じた研究成果品の帰属は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甲及び乙が協議して定めるものとする。ただし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共同研究申請書等であらかじめ帰属及び取扱いが明確なものを除く。</w:t>
      </w:r>
    </w:p>
    <w:p w14:paraId="55BEEDC7" w14:textId="77777777"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（優先実施権）</w:t>
      </w:r>
    </w:p>
    <w:p w14:paraId="18B4D7F1" w14:textId="358F79E6"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B76FEB">
        <w:rPr>
          <w:rFonts w:asciiTheme="minorEastAsia" w:eastAsiaTheme="minorEastAsia" w:hAnsiTheme="minorEastAsia" w:hint="eastAsia"/>
          <w:sz w:val="24"/>
        </w:rPr>
        <w:t>13</w:t>
      </w:r>
      <w:r w:rsidRPr="00163F03">
        <w:rPr>
          <w:rFonts w:asciiTheme="minorEastAsia" w:eastAsiaTheme="minorEastAsia" w:hAnsiTheme="minorEastAsia" w:hint="eastAsia"/>
          <w:sz w:val="24"/>
        </w:rPr>
        <w:t>条　乙及び乙の指定する者に限り</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共同研究の結果得られた研究成果のうち</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甲の独自発明等に係る甲が単独で保有する知的財産権（以下「甲単独知的財産権」という。）を共同研究の終了した日から</w:t>
      </w:r>
      <w:r w:rsidR="00111274" w:rsidRPr="00D77B96">
        <w:rPr>
          <w:rFonts w:asciiTheme="minorEastAsia" w:eastAsiaTheme="minorEastAsia" w:hAnsiTheme="minorEastAsia" w:hint="eastAsia"/>
          <w:i/>
          <w:color w:val="FF0000"/>
          <w:sz w:val="24"/>
        </w:rPr>
        <w:t>（</w:t>
      </w:r>
      <w:r w:rsidR="00111274">
        <w:rPr>
          <w:rFonts w:asciiTheme="minorEastAsia" w:eastAsiaTheme="minorEastAsia" w:hAnsiTheme="minorEastAsia" w:hint="eastAsia"/>
          <w:i/>
          <w:color w:val="FF0000"/>
          <w:sz w:val="24"/>
        </w:rPr>
        <w:t>優先実施</w:t>
      </w:r>
      <w:r w:rsidR="00111274" w:rsidRPr="00D77B96">
        <w:rPr>
          <w:rFonts w:asciiTheme="minorEastAsia" w:eastAsiaTheme="minorEastAsia" w:hAnsiTheme="minorEastAsia" w:hint="eastAsia"/>
          <w:i/>
          <w:color w:val="FF0000"/>
          <w:sz w:val="24"/>
        </w:rPr>
        <w:t>期間）</w:t>
      </w:r>
      <w:r w:rsidRPr="00163F03">
        <w:rPr>
          <w:rFonts w:asciiTheme="minorEastAsia" w:eastAsiaTheme="minorEastAsia" w:hAnsiTheme="minorEastAsia" w:hint="eastAsia"/>
          <w:sz w:val="24"/>
        </w:rPr>
        <w:t>年間</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優先的に実施できるものとする。</w:t>
      </w:r>
    </w:p>
    <w:p w14:paraId="6CCCFA8F" w14:textId="421D46E2"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２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共同研究の結果生じた共同発明等に係る共有知的財産権を</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共同研究の終了した日から</w:t>
      </w:r>
      <w:r w:rsidR="00111274" w:rsidRPr="00D77B96">
        <w:rPr>
          <w:rFonts w:asciiTheme="minorEastAsia" w:eastAsiaTheme="minorEastAsia" w:hAnsiTheme="minorEastAsia" w:hint="eastAsia"/>
          <w:i/>
          <w:color w:val="FF0000"/>
          <w:sz w:val="24"/>
        </w:rPr>
        <w:t>（</w:t>
      </w:r>
      <w:r w:rsidR="00111274">
        <w:rPr>
          <w:rFonts w:asciiTheme="minorEastAsia" w:eastAsiaTheme="minorEastAsia" w:hAnsiTheme="minorEastAsia" w:hint="eastAsia"/>
          <w:i/>
          <w:color w:val="FF0000"/>
          <w:sz w:val="24"/>
        </w:rPr>
        <w:t>優先実施</w:t>
      </w:r>
      <w:r w:rsidR="00111274" w:rsidRPr="00D77B96">
        <w:rPr>
          <w:rFonts w:asciiTheme="minorEastAsia" w:eastAsiaTheme="minorEastAsia" w:hAnsiTheme="minorEastAsia" w:hint="eastAsia"/>
          <w:i/>
          <w:color w:val="FF0000"/>
          <w:sz w:val="24"/>
        </w:rPr>
        <w:t>期間）</w:t>
      </w:r>
      <w:r w:rsidRPr="00163F03">
        <w:rPr>
          <w:rFonts w:asciiTheme="minorEastAsia" w:eastAsiaTheme="minorEastAsia" w:hAnsiTheme="minorEastAsia" w:hint="eastAsia"/>
          <w:sz w:val="24"/>
        </w:rPr>
        <w:t>年間</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乙が指定する者に限り</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乙が優先的に実施させることについて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同意する。</w:t>
      </w:r>
    </w:p>
    <w:p w14:paraId="0EB54121" w14:textId="77777777"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（第三者に対する実施許諾）</w:t>
      </w:r>
    </w:p>
    <w:p w14:paraId="5A904828" w14:textId="77F2322E" w:rsidR="00163F03" w:rsidRDefault="003F5CED" w:rsidP="00163F03">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B76FEB">
        <w:rPr>
          <w:rFonts w:asciiTheme="minorEastAsia" w:eastAsiaTheme="minorEastAsia" w:hAnsiTheme="minorEastAsia" w:hint="eastAsia"/>
          <w:sz w:val="24"/>
        </w:rPr>
        <w:t>14</w:t>
      </w:r>
      <w:r w:rsidRPr="00163F03">
        <w:rPr>
          <w:rFonts w:asciiTheme="minorEastAsia" w:eastAsiaTheme="minorEastAsia" w:hAnsiTheme="minorEastAsia" w:hint="eastAsia"/>
          <w:sz w:val="24"/>
        </w:rPr>
        <w:t>条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次の各号のいずれかに該当するときは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前条の規定にかかわらず</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乙及び乙の指定する者以外の者（以下「第三者」という。）に甲単独知的財産権又は共有知的財産権の実施を許諾できるものとする。</w:t>
      </w:r>
    </w:p>
    <w:p w14:paraId="0C83713F" w14:textId="5A90997D" w:rsidR="0069283A" w:rsidRDefault="000C29DF" w:rsidP="0069283A">
      <w:pPr>
        <w:pStyle w:val="a3"/>
        <w:spacing w:line="280" w:lineRule="exact"/>
        <w:ind w:leftChars="50" w:left="465" w:hangingChars="150" w:hanging="360"/>
        <w:rPr>
          <w:rFonts w:asciiTheme="minorEastAsia" w:eastAsiaTheme="minorEastAsia" w:hAnsiTheme="minorEastAsia"/>
          <w:sz w:val="24"/>
        </w:rPr>
      </w:pPr>
      <w:r w:rsidRPr="00163F03">
        <w:rPr>
          <w:rFonts w:asciiTheme="minorEastAsia" w:eastAsiaTheme="minorEastAsia" w:hAnsiTheme="minorEastAsia"/>
          <w:sz w:val="24"/>
          <w:lang w:eastAsia="zh-TW"/>
        </w:rPr>
        <w:t>(1)</w:t>
      </w:r>
      <w:r w:rsidRPr="00163F03">
        <w:rPr>
          <w:rFonts w:asciiTheme="minorEastAsia" w:eastAsiaTheme="minorEastAsia" w:hAnsiTheme="minorEastAsia" w:hint="eastAsia"/>
          <w:sz w:val="24"/>
          <w:lang w:eastAsia="zh-TW"/>
        </w:rPr>
        <w:t xml:space="preserve">　</w:t>
      </w:r>
      <w:r w:rsidR="003F5CED" w:rsidRPr="00163F03">
        <w:rPr>
          <w:rFonts w:asciiTheme="minorEastAsia" w:eastAsiaTheme="minorEastAsia" w:hAnsiTheme="minorEastAsia" w:hint="eastAsia"/>
          <w:sz w:val="24"/>
        </w:rPr>
        <w:t>乙及び乙の指定する者が</w:t>
      </w:r>
      <w:r w:rsidR="00B6615F">
        <w:rPr>
          <w:rFonts w:asciiTheme="minorEastAsia" w:eastAsiaTheme="minorEastAsia" w:hAnsiTheme="minorEastAsia" w:hint="eastAsia"/>
          <w:sz w:val="24"/>
        </w:rPr>
        <w:t>、</w:t>
      </w:r>
      <w:r w:rsidR="003F5CED" w:rsidRPr="00163F03">
        <w:rPr>
          <w:rFonts w:asciiTheme="minorEastAsia" w:eastAsiaTheme="minorEastAsia" w:hAnsiTheme="minorEastAsia" w:hint="eastAsia"/>
          <w:sz w:val="24"/>
        </w:rPr>
        <w:t>優先実施期間中</w:t>
      </w:r>
      <w:r w:rsidR="00B6615F">
        <w:rPr>
          <w:rFonts w:asciiTheme="minorEastAsia" w:eastAsiaTheme="minorEastAsia" w:hAnsiTheme="minorEastAsia" w:hint="eastAsia"/>
          <w:sz w:val="24"/>
        </w:rPr>
        <w:t>、</w:t>
      </w:r>
      <w:r w:rsidR="003F5CED" w:rsidRPr="00163F03">
        <w:rPr>
          <w:rFonts w:asciiTheme="minorEastAsia" w:eastAsiaTheme="minorEastAsia" w:hAnsiTheme="minorEastAsia" w:hint="eastAsia"/>
          <w:sz w:val="24"/>
        </w:rPr>
        <w:t>甲単独知的財産権又は共有知的財産権を</w:t>
      </w:r>
      <w:r w:rsidR="00B6615F">
        <w:rPr>
          <w:rFonts w:asciiTheme="minorEastAsia" w:eastAsiaTheme="minorEastAsia" w:hAnsiTheme="minorEastAsia" w:hint="eastAsia"/>
          <w:sz w:val="24"/>
        </w:rPr>
        <w:t>、</w:t>
      </w:r>
      <w:r w:rsidR="003F5CED" w:rsidRPr="00163F03">
        <w:rPr>
          <w:rFonts w:asciiTheme="minorEastAsia" w:eastAsiaTheme="minorEastAsia" w:hAnsiTheme="minorEastAsia" w:hint="eastAsia"/>
          <w:sz w:val="24"/>
        </w:rPr>
        <w:t>正当な理由なく実施しないとき。</w:t>
      </w:r>
    </w:p>
    <w:p w14:paraId="25A84F69" w14:textId="6AB3305C" w:rsidR="003F5CED" w:rsidRPr="00163F03" w:rsidRDefault="000C29DF" w:rsidP="0069283A">
      <w:pPr>
        <w:pStyle w:val="a3"/>
        <w:spacing w:line="280" w:lineRule="exact"/>
        <w:ind w:leftChars="50" w:left="465" w:hangingChars="150" w:hanging="360"/>
        <w:rPr>
          <w:rFonts w:asciiTheme="minorEastAsia" w:eastAsiaTheme="minorEastAsia" w:hAnsiTheme="minorEastAsia"/>
          <w:sz w:val="24"/>
        </w:rPr>
      </w:pPr>
      <w:r w:rsidRPr="00163F03">
        <w:rPr>
          <w:rFonts w:asciiTheme="minorEastAsia" w:eastAsiaTheme="minorEastAsia" w:hAnsiTheme="minorEastAsia"/>
          <w:sz w:val="24"/>
          <w:lang w:eastAsia="zh-TW"/>
        </w:rPr>
        <w:t>(2)</w:t>
      </w:r>
      <w:r w:rsidRPr="00163F03">
        <w:rPr>
          <w:rFonts w:asciiTheme="minorEastAsia" w:eastAsiaTheme="minorEastAsia" w:hAnsiTheme="minorEastAsia" w:hint="eastAsia"/>
          <w:sz w:val="24"/>
          <w:lang w:eastAsia="zh-TW"/>
        </w:rPr>
        <w:t xml:space="preserve">　</w:t>
      </w:r>
      <w:r w:rsidR="003F5CED" w:rsidRPr="00163F03">
        <w:rPr>
          <w:rFonts w:asciiTheme="minorEastAsia" w:eastAsiaTheme="minorEastAsia" w:hAnsiTheme="minorEastAsia" w:hint="eastAsia"/>
          <w:sz w:val="24"/>
        </w:rPr>
        <w:t>前条の規定により</w:t>
      </w:r>
      <w:r w:rsidR="00B6615F">
        <w:rPr>
          <w:rFonts w:asciiTheme="minorEastAsia" w:eastAsiaTheme="minorEastAsia" w:hAnsiTheme="minorEastAsia" w:hint="eastAsia"/>
          <w:sz w:val="24"/>
        </w:rPr>
        <w:t>、</w:t>
      </w:r>
      <w:r w:rsidR="003F5CED" w:rsidRPr="00163F03">
        <w:rPr>
          <w:rFonts w:asciiTheme="minorEastAsia" w:eastAsiaTheme="minorEastAsia" w:hAnsiTheme="minorEastAsia" w:hint="eastAsia"/>
          <w:sz w:val="24"/>
        </w:rPr>
        <w:t>乙及び乙の指定する者に優先実施権を付与し又は付与したことが</w:t>
      </w:r>
      <w:r w:rsidR="00B6615F">
        <w:rPr>
          <w:rFonts w:asciiTheme="minorEastAsia" w:eastAsiaTheme="minorEastAsia" w:hAnsiTheme="minorEastAsia" w:hint="eastAsia"/>
          <w:sz w:val="24"/>
        </w:rPr>
        <w:t>、</w:t>
      </w:r>
      <w:r w:rsidR="003F5CED" w:rsidRPr="00163F03">
        <w:rPr>
          <w:rFonts w:asciiTheme="minorEastAsia" w:eastAsiaTheme="minorEastAsia" w:hAnsiTheme="minorEastAsia" w:hint="eastAsia"/>
          <w:sz w:val="24"/>
        </w:rPr>
        <w:t>公共の利益を著しく損なうと認められるとき。</w:t>
      </w:r>
    </w:p>
    <w:p w14:paraId="44FB42C4" w14:textId="06D2805C"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２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前項の規定により第三者に対し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共有知的財産権の実施を許諾しようとするときは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乙の同意を得るものとする。</w:t>
      </w:r>
    </w:p>
    <w:p w14:paraId="763D27F3" w14:textId="77777777"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（実施料等）</w:t>
      </w:r>
    </w:p>
    <w:p w14:paraId="233291CF" w14:textId="4B040366"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B76FEB">
        <w:rPr>
          <w:rFonts w:asciiTheme="minorEastAsia" w:eastAsiaTheme="minorEastAsia" w:hAnsiTheme="minorEastAsia" w:hint="eastAsia"/>
          <w:sz w:val="24"/>
        </w:rPr>
        <w:t>15</w:t>
      </w:r>
      <w:r w:rsidRPr="00163F03">
        <w:rPr>
          <w:rFonts w:asciiTheme="minorEastAsia" w:eastAsiaTheme="minorEastAsia" w:hAnsiTheme="minorEastAsia" w:hint="eastAsia"/>
          <w:sz w:val="24"/>
        </w:rPr>
        <w:t>条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乙及び乙の指定する者並びに第三者に対して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甲単独知的財産権及びこれに係る甲の独自発明等を実施させるときは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別途締結する契約書に定める実施料を受け取ることができる。</w:t>
      </w:r>
    </w:p>
    <w:p w14:paraId="661087D7" w14:textId="102EC384"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２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乙が共有知的財産権及びこれに係る共同発明等を実施しようとするときは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別途締結する契約書において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実施料相当額の不実施補償料を定めて受け取ることができる。</w:t>
      </w:r>
    </w:p>
    <w:p w14:paraId="2338348D" w14:textId="5D77A940"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３　甲及び乙は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乙の指定する者又は第三者が共有知的財産権及びこれに係る共同発明等を実施しようとするときは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共有知的財産権に係る契約書を</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原則</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当事者全員で締結することとし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当該契約書に定める実施料を甲及び乙の持分に応じて分配するものとする。</w:t>
      </w:r>
    </w:p>
    <w:p w14:paraId="3E44B8D9" w14:textId="1AC6EA3C"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lastRenderedPageBreak/>
        <w:t>４　前項の実施料</w:t>
      </w:r>
      <w:r w:rsidR="00495AD1" w:rsidRPr="00163F03">
        <w:rPr>
          <w:rFonts w:asciiTheme="minorEastAsia" w:eastAsiaTheme="minorEastAsia" w:hAnsiTheme="minorEastAsia" w:hint="eastAsia"/>
          <w:sz w:val="24"/>
        </w:rPr>
        <w:t>を</w:t>
      </w:r>
      <w:r w:rsidRPr="00163F03">
        <w:rPr>
          <w:rFonts w:asciiTheme="minorEastAsia" w:eastAsiaTheme="minorEastAsia" w:hAnsiTheme="minorEastAsia" w:hint="eastAsia"/>
          <w:sz w:val="24"/>
        </w:rPr>
        <w:t>定めるときは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乙は甲の意向を尊重するものとする。</w:t>
      </w:r>
    </w:p>
    <w:p w14:paraId="6D743C70" w14:textId="77777777"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（秘密の保持）</w:t>
      </w:r>
    </w:p>
    <w:p w14:paraId="1F3F8C33" w14:textId="10F07D63"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B76FEB">
        <w:rPr>
          <w:rFonts w:asciiTheme="minorEastAsia" w:eastAsiaTheme="minorEastAsia" w:hAnsiTheme="minorEastAsia" w:hint="eastAsia"/>
          <w:sz w:val="24"/>
        </w:rPr>
        <w:t>16</w:t>
      </w:r>
      <w:r w:rsidRPr="00163F03">
        <w:rPr>
          <w:rFonts w:asciiTheme="minorEastAsia" w:eastAsiaTheme="minorEastAsia" w:hAnsiTheme="minorEastAsia" w:hint="eastAsia"/>
          <w:sz w:val="24"/>
        </w:rPr>
        <w:t>条　甲の職員及び乙に属する</w:t>
      </w:r>
      <w:r w:rsidR="00AD3C38" w:rsidRPr="00163F03">
        <w:rPr>
          <w:rFonts w:asciiTheme="minorEastAsia" w:eastAsiaTheme="minorEastAsia" w:hAnsiTheme="minorEastAsia" w:hint="eastAsia"/>
          <w:sz w:val="24"/>
        </w:rPr>
        <w:t>職員</w:t>
      </w:r>
      <w:r w:rsidRPr="00163F03">
        <w:rPr>
          <w:rFonts w:asciiTheme="minorEastAsia" w:eastAsiaTheme="minorEastAsia" w:hAnsiTheme="minorEastAsia" w:hint="eastAsia"/>
          <w:sz w:val="24"/>
        </w:rPr>
        <w:t>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共同研究において知り得た一切の情報を秘密として取扱い</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相手方の同意なしに第三者に開示してはならない。ただし</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当該情報が次の各号のいずれかに該当する場合は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この限りではない。</w:t>
      </w:r>
    </w:p>
    <w:p w14:paraId="63F24F93" w14:textId="77777777" w:rsidR="003F5CED" w:rsidRPr="00163F03" w:rsidRDefault="003F5CED" w:rsidP="0069283A">
      <w:pPr>
        <w:pStyle w:val="a3"/>
        <w:spacing w:line="280" w:lineRule="exact"/>
        <w:ind w:leftChars="50" w:left="465" w:hangingChars="150" w:hanging="360"/>
        <w:rPr>
          <w:rFonts w:asciiTheme="minorEastAsia" w:eastAsiaTheme="minorEastAsia" w:hAnsiTheme="minorEastAsia"/>
          <w:sz w:val="24"/>
        </w:rPr>
      </w:pPr>
      <w:r w:rsidRPr="00163F03">
        <w:rPr>
          <w:rFonts w:asciiTheme="minorEastAsia" w:eastAsiaTheme="minorEastAsia" w:hAnsiTheme="minorEastAsia" w:hint="eastAsia"/>
          <w:sz w:val="24"/>
        </w:rPr>
        <w:t>(1)　既に公知の情報であるもの</w:t>
      </w:r>
    </w:p>
    <w:p w14:paraId="61E3AC71" w14:textId="77777777" w:rsidR="003F5CED" w:rsidRPr="00163F03" w:rsidRDefault="003F5CED" w:rsidP="0069283A">
      <w:pPr>
        <w:pStyle w:val="a3"/>
        <w:spacing w:line="280" w:lineRule="exact"/>
        <w:ind w:leftChars="50" w:left="465" w:hangingChars="150" w:hanging="360"/>
        <w:rPr>
          <w:rFonts w:asciiTheme="minorEastAsia" w:eastAsiaTheme="minorEastAsia" w:hAnsiTheme="minorEastAsia"/>
          <w:sz w:val="24"/>
        </w:rPr>
      </w:pPr>
      <w:r w:rsidRPr="00163F03">
        <w:rPr>
          <w:rFonts w:asciiTheme="minorEastAsia" w:eastAsiaTheme="minorEastAsia" w:hAnsiTheme="minorEastAsia" w:hint="eastAsia"/>
          <w:sz w:val="24"/>
        </w:rPr>
        <w:t>(2)　第三者から秘密保持義務を負うことなく正当に入手した情報であるもの</w:t>
      </w:r>
    </w:p>
    <w:p w14:paraId="290F523D" w14:textId="67E2312C" w:rsidR="003F5CED" w:rsidRPr="00163F03" w:rsidRDefault="003F5CED" w:rsidP="0069283A">
      <w:pPr>
        <w:pStyle w:val="a3"/>
        <w:spacing w:line="280" w:lineRule="exact"/>
        <w:ind w:leftChars="50" w:left="465" w:hangingChars="150" w:hanging="360"/>
        <w:rPr>
          <w:rFonts w:asciiTheme="minorEastAsia" w:eastAsiaTheme="minorEastAsia" w:hAnsiTheme="minorEastAsia"/>
          <w:sz w:val="24"/>
        </w:rPr>
      </w:pPr>
      <w:r w:rsidRPr="00163F03">
        <w:rPr>
          <w:rFonts w:asciiTheme="minorEastAsia" w:eastAsiaTheme="minorEastAsia" w:hAnsiTheme="minorEastAsia" w:hint="eastAsia"/>
          <w:sz w:val="24"/>
        </w:rPr>
        <w:t>(3)　相手方から知り得た情報によらないで独自に創出又は発見したことが書面により立証できるもの</w:t>
      </w:r>
    </w:p>
    <w:p w14:paraId="4BD2C24E" w14:textId="77777777" w:rsidR="003F5CED" w:rsidRPr="00163F03" w:rsidRDefault="003F5CED" w:rsidP="0069283A">
      <w:pPr>
        <w:pStyle w:val="a3"/>
        <w:spacing w:line="280" w:lineRule="exact"/>
        <w:ind w:leftChars="50" w:left="465" w:hangingChars="150" w:hanging="360"/>
        <w:rPr>
          <w:rFonts w:asciiTheme="minorEastAsia" w:eastAsiaTheme="minorEastAsia" w:hAnsiTheme="minorEastAsia"/>
          <w:sz w:val="24"/>
        </w:rPr>
      </w:pPr>
      <w:r w:rsidRPr="00163F03">
        <w:rPr>
          <w:rFonts w:asciiTheme="minorEastAsia" w:eastAsiaTheme="minorEastAsia" w:hAnsiTheme="minorEastAsia" w:hint="eastAsia"/>
          <w:sz w:val="24"/>
        </w:rPr>
        <w:t>(4)　他の規定等に別段の定めがあるもの</w:t>
      </w:r>
    </w:p>
    <w:p w14:paraId="6F75037F" w14:textId="71E944A2"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２　前項の秘密の保持については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本契約期間にかかわらず</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本契約終了後</w:t>
      </w:r>
      <w:r w:rsidR="00111274" w:rsidRPr="00D77B96">
        <w:rPr>
          <w:rFonts w:asciiTheme="minorEastAsia" w:eastAsiaTheme="minorEastAsia" w:hAnsiTheme="minorEastAsia" w:hint="eastAsia"/>
          <w:i/>
          <w:color w:val="FF0000"/>
          <w:sz w:val="24"/>
        </w:rPr>
        <w:t>（秘密保持期間）</w:t>
      </w:r>
      <w:r w:rsidRPr="00163F03">
        <w:rPr>
          <w:rFonts w:asciiTheme="minorEastAsia" w:eastAsiaTheme="minorEastAsia" w:hAnsiTheme="minorEastAsia" w:hint="eastAsia"/>
          <w:sz w:val="24"/>
        </w:rPr>
        <w:t>年間有効とする。</w:t>
      </w:r>
    </w:p>
    <w:p w14:paraId="7714252E" w14:textId="77777777"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（研究成果の公表）</w:t>
      </w:r>
    </w:p>
    <w:p w14:paraId="5AE35443" w14:textId="75FFE052"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第</w:t>
      </w:r>
      <w:r w:rsidR="00F65FB1">
        <w:rPr>
          <w:rFonts w:asciiTheme="minorEastAsia" w:eastAsiaTheme="minorEastAsia" w:hAnsiTheme="minorEastAsia" w:hint="eastAsia"/>
          <w:sz w:val="24"/>
        </w:rPr>
        <w:t>17</w:t>
      </w:r>
      <w:r w:rsidRPr="00163F03">
        <w:rPr>
          <w:rFonts w:asciiTheme="minorEastAsia" w:eastAsiaTheme="minorEastAsia" w:hAnsiTheme="minorEastAsia" w:hint="eastAsia"/>
          <w:sz w:val="24"/>
        </w:rPr>
        <w:t>条　甲及び乙は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共同研究の実施期間中及び終了後</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研究成果を公表しようとするときは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事前に相手方と公表の内容</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範囲を協議し同意を得るものとする。</w:t>
      </w:r>
    </w:p>
    <w:p w14:paraId="5E248699" w14:textId="2034EFDD" w:rsidR="003F5CED" w:rsidRPr="00163F03" w:rsidRDefault="003F5CED" w:rsidP="003F5CED">
      <w:pPr>
        <w:pStyle w:val="a3"/>
        <w:spacing w:line="280" w:lineRule="exact"/>
        <w:ind w:left="215" w:hanging="215"/>
        <w:rPr>
          <w:rFonts w:asciiTheme="minorEastAsia" w:eastAsiaTheme="minorEastAsia" w:hAnsiTheme="minorEastAsia"/>
          <w:sz w:val="24"/>
        </w:rPr>
      </w:pPr>
      <w:r w:rsidRPr="00163F03">
        <w:rPr>
          <w:rFonts w:asciiTheme="minorEastAsia" w:eastAsiaTheme="minorEastAsia" w:hAnsiTheme="minorEastAsia" w:hint="eastAsia"/>
          <w:sz w:val="24"/>
        </w:rPr>
        <w:t>２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第</w:t>
      </w:r>
      <w:r w:rsidR="0069283A">
        <w:rPr>
          <w:rFonts w:asciiTheme="minorEastAsia" w:eastAsiaTheme="minorEastAsia" w:hAnsiTheme="minorEastAsia" w:hint="eastAsia"/>
          <w:sz w:val="24"/>
        </w:rPr>
        <w:t>14</w:t>
      </w:r>
      <w:r w:rsidRPr="00163F03">
        <w:rPr>
          <w:rFonts w:asciiTheme="minorEastAsia" w:eastAsiaTheme="minorEastAsia" w:hAnsiTheme="minorEastAsia" w:hint="eastAsia"/>
          <w:sz w:val="24"/>
        </w:rPr>
        <w:t>条の規定により甲単独知的財産権及びこれに係る甲の独自発明等の実施を第三者に許諾したときは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前項の規</w:t>
      </w:r>
      <w:r w:rsidRPr="004B2F2A">
        <w:rPr>
          <w:rFonts w:asciiTheme="minorEastAsia" w:eastAsiaTheme="minorEastAsia" w:hAnsiTheme="minorEastAsia" w:hint="eastAsia"/>
          <w:sz w:val="24"/>
        </w:rPr>
        <w:t>定に</w:t>
      </w:r>
      <w:r w:rsidR="0057242B" w:rsidRPr="004B2F2A">
        <w:rPr>
          <w:rFonts w:asciiTheme="minorEastAsia" w:eastAsiaTheme="minorEastAsia" w:hAnsiTheme="minorEastAsia" w:hint="eastAsia"/>
          <w:sz w:val="24"/>
        </w:rPr>
        <w:t>かかわらず</w:t>
      </w:r>
      <w:r w:rsidR="00B6615F" w:rsidRPr="004B2F2A">
        <w:rPr>
          <w:rFonts w:asciiTheme="minorEastAsia" w:eastAsiaTheme="minorEastAsia" w:hAnsiTheme="minorEastAsia" w:hint="eastAsia"/>
          <w:sz w:val="24"/>
        </w:rPr>
        <w:t>、</w:t>
      </w:r>
      <w:r w:rsidR="00374DB5" w:rsidRPr="004B2F2A">
        <w:rPr>
          <w:rFonts w:asciiTheme="minorEastAsia" w:eastAsiaTheme="minorEastAsia" w:hAnsiTheme="minorEastAsia" w:hint="eastAsia"/>
          <w:sz w:val="24"/>
        </w:rPr>
        <w:t>当該</w:t>
      </w:r>
      <w:r w:rsidRPr="00163F03">
        <w:rPr>
          <w:rFonts w:asciiTheme="minorEastAsia" w:eastAsiaTheme="minorEastAsia" w:hAnsiTheme="minorEastAsia" w:hint="eastAsia"/>
          <w:sz w:val="24"/>
        </w:rPr>
        <w:t>研究成果を公表できるものとする。</w:t>
      </w:r>
    </w:p>
    <w:p w14:paraId="3A4C89E1" w14:textId="77777777" w:rsidR="00AD5EB6" w:rsidRPr="00163F03" w:rsidRDefault="00BB7536" w:rsidP="0078558A">
      <w:pPr>
        <w:pStyle w:val="a3"/>
        <w:spacing w:line="320" w:lineRule="exact"/>
        <w:rPr>
          <w:rFonts w:asciiTheme="minorEastAsia" w:eastAsiaTheme="minorEastAsia" w:hAnsiTheme="minorEastAsia"/>
          <w:sz w:val="24"/>
        </w:rPr>
      </w:pPr>
      <w:r w:rsidRPr="00163F03">
        <w:rPr>
          <w:rFonts w:asciiTheme="minorEastAsia" w:eastAsiaTheme="minorEastAsia" w:hAnsiTheme="minorEastAsia" w:hint="eastAsia"/>
          <w:sz w:val="24"/>
        </w:rPr>
        <w:t>（契約</w:t>
      </w:r>
      <w:r w:rsidR="00AD5EB6" w:rsidRPr="00163F03">
        <w:rPr>
          <w:rFonts w:asciiTheme="minorEastAsia" w:eastAsiaTheme="minorEastAsia" w:hAnsiTheme="minorEastAsia" w:hint="eastAsia"/>
          <w:sz w:val="24"/>
        </w:rPr>
        <w:t>の解除）</w:t>
      </w:r>
    </w:p>
    <w:p w14:paraId="25523E9A" w14:textId="1D3DF083" w:rsidR="000C29DF" w:rsidRPr="00163F03" w:rsidRDefault="000C29DF" w:rsidP="00EF3426">
      <w:pPr>
        <w:pStyle w:val="a3"/>
        <w:spacing w:line="320" w:lineRule="exact"/>
        <w:ind w:left="283" w:hangingChars="118" w:hanging="283"/>
        <w:rPr>
          <w:rFonts w:asciiTheme="minorEastAsia" w:eastAsiaTheme="minorEastAsia" w:hAnsiTheme="minorEastAsia"/>
          <w:sz w:val="24"/>
          <w:szCs w:val="21"/>
        </w:rPr>
      </w:pPr>
      <w:r w:rsidRPr="00163F03">
        <w:rPr>
          <w:rFonts w:asciiTheme="minorEastAsia" w:eastAsiaTheme="minorEastAsia" w:hAnsiTheme="minorEastAsia" w:hint="eastAsia"/>
          <w:sz w:val="24"/>
          <w:szCs w:val="21"/>
        </w:rPr>
        <w:t>第</w:t>
      </w:r>
      <w:r w:rsidR="00F65FB1">
        <w:rPr>
          <w:rFonts w:asciiTheme="minorEastAsia" w:eastAsiaTheme="minorEastAsia" w:hAnsiTheme="minorEastAsia" w:hint="eastAsia"/>
          <w:sz w:val="24"/>
          <w:szCs w:val="21"/>
        </w:rPr>
        <w:t>18</w:t>
      </w:r>
      <w:r w:rsidRPr="00163F03">
        <w:rPr>
          <w:rFonts w:asciiTheme="minorEastAsia" w:eastAsiaTheme="minorEastAsia" w:hAnsiTheme="minorEastAsia" w:hint="eastAsia"/>
          <w:sz w:val="24"/>
          <w:szCs w:val="21"/>
        </w:rPr>
        <w:t>条　甲は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乙が本契約書に違反したときは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本契約書を解除することができる。ただし</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是正について催告されてもなお相当期間内に是正しない場合とする。</w:t>
      </w:r>
    </w:p>
    <w:p w14:paraId="5F3866D2" w14:textId="6FE59572" w:rsidR="000C29DF" w:rsidRPr="00163F03" w:rsidRDefault="000C29DF" w:rsidP="00EF3426">
      <w:pPr>
        <w:pStyle w:val="a3"/>
        <w:spacing w:line="320" w:lineRule="exact"/>
        <w:ind w:left="283" w:hangingChars="118" w:hanging="283"/>
        <w:rPr>
          <w:rFonts w:asciiTheme="minorEastAsia" w:eastAsiaTheme="minorEastAsia" w:hAnsiTheme="minorEastAsia"/>
          <w:sz w:val="24"/>
          <w:szCs w:val="21"/>
        </w:rPr>
      </w:pPr>
      <w:r w:rsidRPr="00163F03">
        <w:rPr>
          <w:rFonts w:asciiTheme="minorEastAsia" w:eastAsiaTheme="minorEastAsia" w:hAnsiTheme="minorEastAsia" w:hint="eastAsia"/>
          <w:sz w:val="24"/>
          <w:szCs w:val="21"/>
        </w:rPr>
        <w:t>２　甲は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乙が広島県の「物品調達等の契約に係る暴力団等排除措置要領」別表の措置要件に該当すると認められるときは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本契約書を解除することができる。</w:t>
      </w:r>
    </w:p>
    <w:p w14:paraId="11CD6E11" w14:textId="63DF5FAD" w:rsidR="00E742C6" w:rsidRPr="00163F03" w:rsidRDefault="00F83C98" w:rsidP="00EF3426">
      <w:pPr>
        <w:pStyle w:val="a3"/>
        <w:spacing w:line="280" w:lineRule="exact"/>
        <w:ind w:left="240" w:hangingChars="100" w:hanging="240"/>
        <w:rPr>
          <w:rFonts w:asciiTheme="minorEastAsia" w:eastAsiaTheme="minorEastAsia" w:hAnsiTheme="minorEastAsia"/>
          <w:color w:val="000000" w:themeColor="text1"/>
          <w:sz w:val="24"/>
        </w:rPr>
      </w:pPr>
      <w:r w:rsidRPr="00163F03">
        <w:rPr>
          <w:rFonts w:asciiTheme="minorEastAsia" w:eastAsiaTheme="minorEastAsia" w:hAnsiTheme="minorEastAsia" w:hint="eastAsia"/>
          <w:sz w:val="24"/>
        </w:rPr>
        <w:t>３</w:t>
      </w:r>
      <w:r w:rsidR="00AD5EB6" w:rsidRPr="00163F03">
        <w:rPr>
          <w:rFonts w:asciiTheme="minorEastAsia" w:eastAsiaTheme="minorEastAsia" w:hAnsiTheme="minorEastAsia" w:hint="eastAsia"/>
          <w:sz w:val="24"/>
        </w:rPr>
        <w:t xml:space="preserve">　甲は</w:t>
      </w:r>
      <w:r w:rsidR="00B6615F">
        <w:rPr>
          <w:rFonts w:asciiTheme="minorEastAsia" w:eastAsiaTheme="minorEastAsia" w:hAnsiTheme="minorEastAsia" w:hint="eastAsia"/>
          <w:sz w:val="24"/>
        </w:rPr>
        <w:t>、</w:t>
      </w:r>
      <w:r w:rsidR="00AD5EB6" w:rsidRPr="00163F03">
        <w:rPr>
          <w:rFonts w:asciiTheme="minorEastAsia" w:eastAsiaTheme="minorEastAsia" w:hAnsiTheme="minorEastAsia" w:hint="eastAsia"/>
          <w:sz w:val="24"/>
        </w:rPr>
        <w:t>前</w:t>
      </w:r>
      <w:r w:rsidR="003731ED" w:rsidRPr="00163F03">
        <w:rPr>
          <w:rFonts w:asciiTheme="minorEastAsia" w:eastAsiaTheme="minorEastAsia" w:hAnsiTheme="minorEastAsia" w:hint="eastAsia"/>
          <w:sz w:val="24"/>
        </w:rPr>
        <w:t>二</w:t>
      </w:r>
      <w:r w:rsidR="00AD5EB6" w:rsidRPr="00163F03">
        <w:rPr>
          <w:rFonts w:asciiTheme="minorEastAsia" w:eastAsiaTheme="minorEastAsia" w:hAnsiTheme="minorEastAsia" w:hint="eastAsia"/>
          <w:sz w:val="24"/>
        </w:rPr>
        <w:t>項</w:t>
      </w:r>
      <w:r w:rsidR="00AD5EB6" w:rsidRPr="00163F03">
        <w:rPr>
          <w:rFonts w:asciiTheme="minorEastAsia" w:eastAsiaTheme="minorEastAsia" w:hAnsiTheme="minorEastAsia" w:hint="eastAsia"/>
          <w:color w:val="000000" w:themeColor="text1"/>
          <w:sz w:val="24"/>
        </w:rPr>
        <w:t>の規定により本契約書を解除した場合において</w:t>
      </w:r>
      <w:r w:rsidR="00B6615F">
        <w:rPr>
          <w:rFonts w:asciiTheme="minorEastAsia" w:eastAsiaTheme="minorEastAsia" w:hAnsiTheme="minorEastAsia" w:hint="eastAsia"/>
          <w:color w:val="000000" w:themeColor="text1"/>
          <w:sz w:val="24"/>
        </w:rPr>
        <w:t>、</w:t>
      </w:r>
      <w:r w:rsidR="00AD5EB6" w:rsidRPr="00163F03">
        <w:rPr>
          <w:rFonts w:asciiTheme="minorEastAsia" w:eastAsiaTheme="minorEastAsia" w:hAnsiTheme="minorEastAsia" w:hint="eastAsia"/>
          <w:color w:val="000000" w:themeColor="text1"/>
          <w:sz w:val="24"/>
        </w:rPr>
        <w:t>損害を受けたときは</w:t>
      </w:r>
      <w:r w:rsidR="00B6615F">
        <w:rPr>
          <w:rFonts w:asciiTheme="minorEastAsia" w:eastAsiaTheme="minorEastAsia" w:hAnsiTheme="minorEastAsia" w:hint="eastAsia"/>
          <w:color w:val="000000" w:themeColor="text1"/>
          <w:sz w:val="24"/>
        </w:rPr>
        <w:t>、</w:t>
      </w:r>
      <w:r w:rsidR="00AD5EB6" w:rsidRPr="00163F03">
        <w:rPr>
          <w:rFonts w:asciiTheme="minorEastAsia" w:eastAsiaTheme="minorEastAsia" w:hAnsiTheme="minorEastAsia" w:hint="eastAsia"/>
          <w:color w:val="000000" w:themeColor="text1"/>
          <w:sz w:val="24"/>
        </w:rPr>
        <w:t>乙に対して</w:t>
      </w:r>
      <w:r w:rsidR="00B6615F">
        <w:rPr>
          <w:rFonts w:asciiTheme="minorEastAsia" w:eastAsiaTheme="minorEastAsia" w:hAnsiTheme="minorEastAsia" w:hint="eastAsia"/>
          <w:color w:val="000000" w:themeColor="text1"/>
          <w:sz w:val="24"/>
        </w:rPr>
        <w:t>、</w:t>
      </w:r>
      <w:r w:rsidR="00AD5EB6" w:rsidRPr="00163F03">
        <w:rPr>
          <w:rFonts w:asciiTheme="minorEastAsia" w:eastAsiaTheme="minorEastAsia" w:hAnsiTheme="minorEastAsia" w:hint="eastAsia"/>
          <w:color w:val="000000" w:themeColor="text1"/>
          <w:sz w:val="24"/>
        </w:rPr>
        <w:t>損害賠償の請求をすることができる。</w:t>
      </w:r>
    </w:p>
    <w:p w14:paraId="11044B9C" w14:textId="77777777" w:rsidR="00F3509A" w:rsidRPr="00163F03" w:rsidRDefault="00F3509A" w:rsidP="0078558A">
      <w:pPr>
        <w:pStyle w:val="a3"/>
        <w:spacing w:line="280" w:lineRule="exact"/>
        <w:rPr>
          <w:rFonts w:asciiTheme="minorEastAsia" w:eastAsiaTheme="minorEastAsia" w:hAnsiTheme="minorEastAsia"/>
          <w:sz w:val="24"/>
        </w:rPr>
      </w:pPr>
      <w:r w:rsidRPr="00163F03">
        <w:rPr>
          <w:rFonts w:asciiTheme="minorEastAsia" w:eastAsiaTheme="minorEastAsia" w:hAnsiTheme="minorEastAsia" w:hint="eastAsia"/>
          <w:sz w:val="24"/>
        </w:rPr>
        <w:t>（疑義の解決）</w:t>
      </w:r>
    </w:p>
    <w:p w14:paraId="4EEF29F5" w14:textId="4341F014" w:rsidR="00F3509A" w:rsidRPr="00163F03" w:rsidRDefault="00F3509A" w:rsidP="00B6615F">
      <w:pPr>
        <w:pStyle w:val="a3"/>
        <w:spacing w:line="280" w:lineRule="exact"/>
        <w:ind w:left="240" w:hangingChars="100" w:hanging="240"/>
        <w:rPr>
          <w:rFonts w:asciiTheme="minorEastAsia" w:eastAsiaTheme="minorEastAsia" w:hAnsiTheme="minorEastAsia"/>
          <w:sz w:val="24"/>
        </w:rPr>
      </w:pPr>
      <w:r w:rsidRPr="00163F03">
        <w:rPr>
          <w:rFonts w:asciiTheme="minorEastAsia" w:eastAsiaTheme="minorEastAsia" w:hAnsiTheme="minorEastAsia" w:hint="eastAsia"/>
          <w:sz w:val="24"/>
        </w:rPr>
        <w:t>第</w:t>
      </w:r>
      <w:r w:rsidR="00F65FB1">
        <w:rPr>
          <w:rFonts w:asciiTheme="minorEastAsia" w:eastAsiaTheme="minorEastAsia" w:hAnsiTheme="minorEastAsia" w:hint="eastAsia"/>
          <w:sz w:val="24"/>
        </w:rPr>
        <w:t>19</w:t>
      </w:r>
      <w:r w:rsidRPr="00163F03">
        <w:rPr>
          <w:rFonts w:asciiTheme="minorEastAsia" w:eastAsiaTheme="minorEastAsia" w:hAnsiTheme="minorEastAsia" w:hint="eastAsia"/>
          <w:sz w:val="24"/>
        </w:rPr>
        <w:t>条　この契約に定める事項に疑義が生じたとき</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又はこの契約に定めのない事項で　必要があるときは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甲及び乙が協議して定めるものとする。</w:t>
      </w:r>
    </w:p>
    <w:p w14:paraId="48298B6C" w14:textId="77777777" w:rsidR="00F3509A" w:rsidRPr="00163F03" w:rsidRDefault="00F3509A" w:rsidP="00F3509A">
      <w:pPr>
        <w:pStyle w:val="a3"/>
        <w:spacing w:line="280" w:lineRule="exact"/>
        <w:rPr>
          <w:rFonts w:asciiTheme="minorEastAsia" w:eastAsiaTheme="minorEastAsia" w:hAnsiTheme="minorEastAsia"/>
          <w:sz w:val="24"/>
        </w:rPr>
      </w:pPr>
    </w:p>
    <w:p w14:paraId="7CD68BE4" w14:textId="77777777" w:rsidR="00F3509A" w:rsidRPr="00163F03" w:rsidRDefault="00F3509A" w:rsidP="00F3509A">
      <w:pPr>
        <w:pStyle w:val="a3"/>
        <w:spacing w:line="280" w:lineRule="exact"/>
        <w:rPr>
          <w:rFonts w:asciiTheme="minorEastAsia" w:eastAsiaTheme="minorEastAsia" w:hAnsiTheme="minorEastAsia"/>
          <w:sz w:val="24"/>
        </w:rPr>
      </w:pPr>
    </w:p>
    <w:p w14:paraId="19EF834B" w14:textId="6D24961B" w:rsidR="00F3509A" w:rsidRPr="00163F03" w:rsidRDefault="00B6615F" w:rsidP="00B6615F">
      <w:pPr>
        <w:pStyle w:val="a3"/>
        <w:spacing w:line="28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F3509A" w:rsidRPr="00163F03">
        <w:rPr>
          <w:rFonts w:asciiTheme="minorEastAsia" w:eastAsiaTheme="minorEastAsia" w:hAnsiTheme="minorEastAsia" w:hint="eastAsia"/>
          <w:sz w:val="24"/>
        </w:rPr>
        <w:t>この契約の締結を証するため</w:t>
      </w:r>
      <w:r>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契約書２通を作成し</w:t>
      </w:r>
      <w:r>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甲乙記名押印の上</w:t>
      </w:r>
      <w:r>
        <w:rPr>
          <w:rFonts w:asciiTheme="minorEastAsia" w:eastAsiaTheme="minorEastAsia" w:hAnsiTheme="minorEastAsia" w:hint="eastAsia"/>
          <w:sz w:val="24"/>
        </w:rPr>
        <w:t>、</w:t>
      </w:r>
      <w:r w:rsidR="00F3509A" w:rsidRPr="00163F03">
        <w:rPr>
          <w:rFonts w:asciiTheme="minorEastAsia" w:eastAsiaTheme="minorEastAsia" w:hAnsiTheme="minorEastAsia" w:hint="eastAsia"/>
          <w:sz w:val="24"/>
        </w:rPr>
        <w:t>各自その１通を所持するものとする。</w:t>
      </w:r>
    </w:p>
    <w:p w14:paraId="148C9630" w14:textId="77777777" w:rsidR="00F3509A" w:rsidRPr="00163F03" w:rsidRDefault="00F3509A" w:rsidP="00F3509A">
      <w:pPr>
        <w:pStyle w:val="a3"/>
        <w:spacing w:line="280" w:lineRule="exact"/>
        <w:rPr>
          <w:rFonts w:asciiTheme="minorEastAsia" w:eastAsiaTheme="minorEastAsia" w:hAnsiTheme="minorEastAsia"/>
          <w:sz w:val="24"/>
        </w:rPr>
      </w:pPr>
    </w:p>
    <w:p w14:paraId="706A5CEB" w14:textId="77777777" w:rsidR="00F3509A" w:rsidRPr="00163F03" w:rsidRDefault="00F3509A" w:rsidP="00F3509A">
      <w:pPr>
        <w:pStyle w:val="a3"/>
        <w:spacing w:line="280" w:lineRule="exact"/>
        <w:rPr>
          <w:rFonts w:asciiTheme="minorEastAsia" w:eastAsiaTheme="minorEastAsia" w:hAnsiTheme="minorEastAsia"/>
          <w:sz w:val="24"/>
        </w:rPr>
      </w:pPr>
    </w:p>
    <w:p w14:paraId="3B7B8707" w14:textId="77777777" w:rsidR="00F3509A" w:rsidRPr="00163F03" w:rsidRDefault="00F3509A" w:rsidP="002649CE">
      <w:pPr>
        <w:pStyle w:val="a3"/>
        <w:spacing w:line="320" w:lineRule="exact"/>
        <w:ind w:firstLineChars="300" w:firstLine="720"/>
        <w:rPr>
          <w:rFonts w:asciiTheme="minorEastAsia" w:eastAsiaTheme="minorEastAsia" w:hAnsiTheme="minorEastAsia"/>
          <w:sz w:val="24"/>
        </w:rPr>
      </w:pPr>
      <w:r w:rsidRPr="00163F03">
        <w:rPr>
          <w:rFonts w:asciiTheme="minorEastAsia" w:eastAsiaTheme="minorEastAsia" w:hAnsiTheme="minorEastAsia" w:hint="eastAsia"/>
          <w:sz w:val="24"/>
        </w:rPr>
        <w:t xml:space="preserve">　　年　　月　　日</w:t>
      </w:r>
    </w:p>
    <w:p w14:paraId="0CF7E180" w14:textId="77777777" w:rsidR="00F3509A" w:rsidRPr="00163F03" w:rsidRDefault="00F3509A" w:rsidP="00F3509A">
      <w:pPr>
        <w:pStyle w:val="a3"/>
        <w:spacing w:line="320" w:lineRule="exact"/>
        <w:rPr>
          <w:rFonts w:asciiTheme="minorEastAsia" w:eastAsiaTheme="minorEastAsia" w:hAnsiTheme="minorEastAsia"/>
          <w:sz w:val="24"/>
        </w:rPr>
      </w:pPr>
    </w:p>
    <w:p w14:paraId="1C92A9B1" w14:textId="77777777" w:rsidR="00F3509A" w:rsidRPr="00163F03" w:rsidRDefault="00F3509A" w:rsidP="00F3509A">
      <w:pPr>
        <w:pStyle w:val="a3"/>
        <w:spacing w:line="320" w:lineRule="exact"/>
        <w:rPr>
          <w:rFonts w:asciiTheme="minorEastAsia" w:eastAsiaTheme="minorEastAsia" w:hAnsiTheme="minorEastAsia"/>
          <w:sz w:val="24"/>
        </w:rPr>
      </w:pPr>
    </w:p>
    <w:p w14:paraId="4184BC00" w14:textId="77777777" w:rsidR="00F3509A" w:rsidRPr="00163F03" w:rsidRDefault="00F3509A" w:rsidP="00F3509A">
      <w:pPr>
        <w:pStyle w:val="a3"/>
        <w:spacing w:line="320" w:lineRule="exact"/>
        <w:rPr>
          <w:rFonts w:asciiTheme="minorEastAsia" w:eastAsiaTheme="minorEastAsia" w:hAnsiTheme="minorEastAsia"/>
          <w:sz w:val="24"/>
        </w:rPr>
      </w:pPr>
      <w:r w:rsidRPr="00163F03">
        <w:rPr>
          <w:rFonts w:asciiTheme="minorEastAsia" w:eastAsiaTheme="minorEastAsia" w:hAnsiTheme="minorEastAsia" w:hint="eastAsia"/>
          <w:sz w:val="24"/>
        </w:rPr>
        <w:t xml:space="preserve">　　　　　　　　　　　　　　　　　　　甲　広島県</w:t>
      </w:r>
    </w:p>
    <w:p w14:paraId="1C2D1788" w14:textId="77777777" w:rsidR="00F3509A" w:rsidRPr="00163F03" w:rsidRDefault="00F3509A" w:rsidP="00F3509A">
      <w:pPr>
        <w:pStyle w:val="a3"/>
        <w:spacing w:line="320" w:lineRule="exact"/>
        <w:rPr>
          <w:rFonts w:asciiTheme="minorEastAsia" w:eastAsiaTheme="minorEastAsia" w:hAnsiTheme="minorEastAsia"/>
          <w:sz w:val="24"/>
        </w:rPr>
      </w:pPr>
      <w:r w:rsidRPr="00163F03">
        <w:rPr>
          <w:rFonts w:asciiTheme="minorEastAsia" w:eastAsiaTheme="minorEastAsia" w:hAnsiTheme="minorEastAsia" w:hint="eastAsia"/>
          <w:sz w:val="24"/>
        </w:rPr>
        <w:t xml:space="preserve">　　　　　　　　　　　　　　　　　　　　　契約担当職員</w:t>
      </w:r>
    </w:p>
    <w:p w14:paraId="08EC737B" w14:textId="77777777" w:rsidR="00F3509A" w:rsidRPr="00163F03" w:rsidRDefault="00F3509A" w:rsidP="00F3509A">
      <w:pPr>
        <w:pStyle w:val="a3"/>
        <w:spacing w:line="320" w:lineRule="exact"/>
        <w:rPr>
          <w:rFonts w:asciiTheme="minorEastAsia" w:eastAsiaTheme="minorEastAsia" w:hAnsiTheme="minorEastAsia"/>
          <w:sz w:val="24"/>
        </w:rPr>
      </w:pPr>
      <w:r w:rsidRPr="00163F03">
        <w:rPr>
          <w:rFonts w:asciiTheme="minorEastAsia" w:eastAsiaTheme="minorEastAsia" w:hAnsiTheme="minorEastAsia" w:hint="eastAsia"/>
          <w:sz w:val="24"/>
        </w:rPr>
        <w:t xml:space="preserve">　　　　　　　　　　　　　　　　　　　　　</w:t>
      </w:r>
      <w:r w:rsidRPr="00163F03">
        <w:rPr>
          <w:rFonts w:asciiTheme="minorEastAsia" w:eastAsiaTheme="minorEastAsia" w:hAnsiTheme="minorEastAsia" w:hint="eastAsia"/>
          <w:sz w:val="24"/>
          <w:lang w:eastAsia="zh-TW"/>
        </w:rPr>
        <w:t>広島県立総合技術</w:t>
      </w:r>
      <w:r w:rsidRPr="00163F03">
        <w:rPr>
          <w:rFonts w:asciiTheme="minorEastAsia" w:eastAsiaTheme="minorEastAsia" w:hAnsiTheme="minorEastAsia" w:hint="eastAsia"/>
          <w:sz w:val="24"/>
        </w:rPr>
        <w:t>研究</w:t>
      </w:r>
      <w:r w:rsidRPr="00163F03">
        <w:rPr>
          <w:rFonts w:asciiTheme="minorEastAsia" w:eastAsiaTheme="minorEastAsia" w:hAnsiTheme="minorEastAsia" w:hint="eastAsia"/>
          <w:sz w:val="24"/>
          <w:lang w:eastAsia="zh-TW"/>
        </w:rPr>
        <w:t>所</w:t>
      </w:r>
    </w:p>
    <w:p w14:paraId="7216FC90" w14:textId="77777777" w:rsidR="00F3509A" w:rsidRPr="00163F03" w:rsidRDefault="00F3509A" w:rsidP="00F3509A">
      <w:pPr>
        <w:pStyle w:val="a3"/>
        <w:spacing w:line="320" w:lineRule="exact"/>
        <w:rPr>
          <w:rFonts w:asciiTheme="minorEastAsia" w:eastAsiaTheme="minorEastAsia" w:hAnsiTheme="minorEastAsia"/>
          <w:sz w:val="24"/>
          <w:lang w:eastAsia="zh-TW"/>
        </w:rPr>
      </w:pPr>
      <w:r w:rsidRPr="00163F03">
        <w:rPr>
          <w:rFonts w:asciiTheme="minorEastAsia" w:eastAsiaTheme="minorEastAsia" w:hAnsiTheme="minorEastAsia" w:hint="eastAsia"/>
          <w:sz w:val="24"/>
        </w:rPr>
        <w:t xml:space="preserve">　　　　　　　　　　　　　　　　　　　　　所長</w:t>
      </w:r>
      <w:r w:rsidRPr="00163F03">
        <w:rPr>
          <w:rFonts w:asciiTheme="minorEastAsia" w:eastAsiaTheme="minorEastAsia" w:hAnsiTheme="minorEastAsia" w:hint="eastAsia"/>
          <w:sz w:val="24"/>
          <w:lang w:eastAsia="zh-TW"/>
        </w:rPr>
        <w:t xml:space="preserve">　　　　　　　　　　　　　　印　</w:t>
      </w:r>
    </w:p>
    <w:p w14:paraId="76E41A11" w14:textId="77777777" w:rsidR="00F3509A" w:rsidRPr="00163F03" w:rsidRDefault="00F3509A" w:rsidP="00F3509A">
      <w:pPr>
        <w:pStyle w:val="a3"/>
        <w:spacing w:line="320" w:lineRule="exact"/>
        <w:rPr>
          <w:rFonts w:asciiTheme="minorEastAsia" w:eastAsiaTheme="minorEastAsia" w:hAnsiTheme="minorEastAsia"/>
          <w:sz w:val="24"/>
          <w:lang w:eastAsia="zh-TW"/>
        </w:rPr>
      </w:pPr>
    </w:p>
    <w:p w14:paraId="27C904D3" w14:textId="77777777" w:rsidR="00F3509A" w:rsidRPr="00163F03" w:rsidRDefault="00F3509A" w:rsidP="00F3509A">
      <w:pPr>
        <w:pStyle w:val="a3"/>
        <w:spacing w:line="320" w:lineRule="exact"/>
        <w:rPr>
          <w:rFonts w:asciiTheme="minorEastAsia" w:eastAsiaTheme="minorEastAsia" w:hAnsiTheme="minorEastAsia"/>
          <w:sz w:val="24"/>
          <w:lang w:eastAsia="zh-TW"/>
        </w:rPr>
      </w:pPr>
    </w:p>
    <w:p w14:paraId="65CAD5DC" w14:textId="77777777" w:rsidR="00F3509A" w:rsidRPr="00163F03" w:rsidRDefault="00F3509A" w:rsidP="00F3509A">
      <w:pPr>
        <w:pStyle w:val="a3"/>
        <w:spacing w:line="320" w:lineRule="exact"/>
        <w:rPr>
          <w:rFonts w:asciiTheme="minorEastAsia" w:eastAsiaTheme="minorEastAsia" w:hAnsiTheme="minorEastAsia"/>
          <w:sz w:val="24"/>
          <w:lang w:eastAsia="zh-TW"/>
        </w:rPr>
      </w:pPr>
      <w:r w:rsidRPr="00163F03">
        <w:rPr>
          <w:rFonts w:asciiTheme="minorEastAsia" w:eastAsiaTheme="minorEastAsia" w:hAnsiTheme="minorEastAsia" w:hint="eastAsia"/>
          <w:sz w:val="24"/>
          <w:lang w:eastAsia="zh-TW"/>
        </w:rPr>
        <w:t xml:space="preserve">　　　　　　　　　　　　　　　　　　　乙　住所</w:t>
      </w:r>
    </w:p>
    <w:p w14:paraId="317B5681" w14:textId="77777777" w:rsidR="00F3509A" w:rsidRPr="00163F03" w:rsidRDefault="00F3509A" w:rsidP="00F3509A">
      <w:pPr>
        <w:spacing w:line="320" w:lineRule="exact"/>
        <w:rPr>
          <w:rFonts w:asciiTheme="minorEastAsia" w:eastAsiaTheme="minorEastAsia" w:hAnsiTheme="minorEastAsia"/>
          <w:sz w:val="24"/>
          <w:lang w:eastAsia="zh-TW"/>
        </w:rPr>
      </w:pPr>
      <w:r w:rsidRPr="00163F03">
        <w:rPr>
          <w:rFonts w:asciiTheme="minorEastAsia" w:eastAsiaTheme="minorEastAsia" w:hAnsiTheme="minorEastAsia" w:hint="eastAsia"/>
          <w:sz w:val="24"/>
          <w:lang w:eastAsia="zh-TW"/>
        </w:rPr>
        <w:t xml:space="preserve">　　　　　　　　　　　　　　　　　　　　　事業所等名</w:t>
      </w:r>
    </w:p>
    <w:p w14:paraId="63B256D2" w14:textId="77777777" w:rsidR="00F3509A" w:rsidRPr="00163F03" w:rsidRDefault="00F3509A" w:rsidP="00F3509A">
      <w:pPr>
        <w:spacing w:line="320" w:lineRule="exact"/>
        <w:rPr>
          <w:rFonts w:asciiTheme="minorEastAsia" w:eastAsiaTheme="minorEastAsia" w:hAnsiTheme="minorEastAsia"/>
          <w:sz w:val="24"/>
          <w:lang w:eastAsia="zh-TW"/>
        </w:rPr>
      </w:pPr>
      <w:r w:rsidRPr="00163F03">
        <w:rPr>
          <w:rFonts w:asciiTheme="minorEastAsia" w:eastAsiaTheme="minorEastAsia" w:hAnsiTheme="minorEastAsia" w:hint="eastAsia"/>
          <w:sz w:val="24"/>
          <w:lang w:eastAsia="zh-TW"/>
        </w:rPr>
        <w:t xml:space="preserve">　　　　　　　　　　　　　　　　　　　　　代表者　　　　　　　　　　　　　印</w:t>
      </w:r>
    </w:p>
    <w:p w14:paraId="4BB9ACD3" w14:textId="77777777" w:rsidR="00F3509A" w:rsidRPr="00163F03" w:rsidRDefault="00F3509A" w:rsidP="00F3509A">
      <w:pPr>
        <w:spacing w:line="320" w:lineRule="exact"/>
        <w:rPr>
          <w:rFonts w:asciiTheme="minorEastAsia" w:eastAsiaTheme="minorEastAsia" w:hAnsiTheme="minorEastAsia"/>
          <w:sz w:val="24"/>
          <w:lang w:eastAsia="zh-TW"/>
        </w:rPr>
      </w:pPr>
    </w:p>
    <w:p w14:paraId="2D280221" w14:textId="77777777" w:rsidR="00F3509A" w:rsidRPr="00163F03" w:rsidRDefault="00F3509A" w:rsidP="00F3509A">
      <w:pPr>
        <w:pStyle w:val="a3"/>
        <w:spacing w:line="360" w:lineRule="exact"/>
        <w:rPr>
          <w:rFonts w:asciiTheme="minorEastAsia" w:eastAsiaTheme="minorEastAsia" w:hAnsiTheme="minorEastAsia"/>
          <w:sz w:val="24"/>
          <w:lang w:eastAsia="zh-TW"/>
        </w:rPr>
      </w:pPr>
      <w:r w:rsidRPr="00163F03">
        <w:rPr>
          <w:rFonts w:asciiTheme="minorEastAsia" w:eastAsiaTheme="minorEastAsia" w:hAnsiTheme="minorEastAsia"/>
          <w:sz w:val="24"/>
          <w:lang w:eastAsia="zh-TW"/>
        </w:rPr>
        <w:br w:type="page"/>
      </w:r>
      <w:r w:rsidRPr="00EF3426">
        <w:rPr>
          <w:rFonts w:asciiTheme="minorEastAsia" w:eastAsiaTheme="minorEastAsia" w:hAnsiTheme="minorEastAsia" w:hint="eastAsia"/>
          <w:sz w:val="22"/>
          <w:lang w:eastAsia="zh-TW"/>
        </w:rPr>
        <w:lastRenderedPageBreak/>
        <w:t>（別表１）</w:t>
      </w:r>
    </w:p>
    <w:p w14:paraId="72E67FE8" w14:textId="77777777" w:rsidR="00F3509A" w:rsidRDefault="00EF3426" w:rsidP="00EF3426">
      <w:pPr>
        <w:pStyle w:val="a3"/>
        <w:spacing w:line="360" w:lineRule="exact"/>
        <w:jc w:val="center"/>
        <w:rPr>
          <w:rFonts w:asciiTheme="minorEastAsia" w:eastAsiaTheme="minorEastAsia" w:hAnsiTheme="minorEastAsia"/>
          <w:sz w:val="24"/>
        </w:rPr>
      </w:pPr>
      <w:r w:rsidRPr="00163F03">
        <w:rPr>
          <w:rFonts w:asciiTheme="minorEastAsia" w:eastAsiaTheme="minorEastAsia" w:hAnsiTheme="minorEastAsia" w:hint="eastAsia"/>
          <w:w w:val="150"/>
          <w:sz w:val="24"/>
          <w:lang w:eastAsia="zh-TW"/>
        </w:rPr>
        <w:t>共同</w:t>
      </w:r>
      <w:r>
        <w:rPr>
          <w:rFonts w:asciiTheme="minorEastAsia" w:eastAsiaTheme="minorEastAsia" w:hAnsiTheme="minorEastAsia" w:hint="eastAsia"/>
          <w:w w:val="150"/>
          <w:sz w:val="24"/>
        </w:rPr>
        <w:t>研究分担一覧表</w:t>
      </w:r>
    </w:p>
    <w:p w14:paraId="0FC5D1E8" w14:textId="77777777" w:rsidR="00EF3426" w:rsidRPr="00163F03" w:rsidRDefault="00EF3426" w:rsidP="00F3509A">
      <w:pPr>
        <w:pStyle w:val="a3"/>
        <w:spacing w:line="360" w:lineRule="exact"/>
        <w:jc w:val="center"/>
        <w:rPr>
          <w:rFonts w:asciiTheme="minorEastAsia" w:eastAsiaTheme="minorEastAsia" w:hAnsiTheme="minorEastAsia"/>
          <w:sz w:val="24"/>
        </w:rPr>
      </w:pPr>
    </w:p>
    <w:tbl>
      <w:tblPr>
        <w:tblW w:w="0" w:type="auto"/>
        <w:jc w:val="center"/>
        <w:tblLayout w:type="fixed"/>
        <w:tblCellMar>
          <w:left w:w="67" w:type="dxa"/>
          <w:right w:w="67" w:type="dxa"/>
        </w:tblCellMar>
        <w:tblLook w:val="0000" w:firstRow="0" w:lastRow="0" w:firstColumn="0" w:lastColumn="0" w:noHBand="0" w:noVBand="0"/>
      </w:tblPr>
      <w:tblGrid>
        <w:gridCol w:w="1658"/>
        <w:gridCol w:w="154"/>
        <w:gridCol w:w="1619"/>
        <w:gridCol w:w="1296"/>
        <w:gridCol w:w="1296"/>
        <w:gridCol w:w="1514"/>
        <w:gridCol w:w="1551"/>
      </w:tblGrid>
      <w:tr w:rsidR="00F3509A" w:rsidRPr="00163F03" w14:paraId="66B579DA" w14:textId="77777777" w:rsidTr="00EF3426">
        <w:trPr>
          <w:cantSplit/>
          <w:jc w:val="center"/>
        </w:trPr>
        <w:tc>
          <w:tcPr>
            <w:tcW w:w="1658" w:type="dxa"/>
            <w:vMerge w:val="restart"/>
            <w:tcBorders>
              <w:top w:val="single" w:sz="18" w:space="0" w:color="auto"/>
              <w:left w:val="single" w:sz="18" w:space="0" w:color="auto"/>
              <w:right w:val="single" w:sz="6" w:space="0" w:color="auto"/>
            </w:tcBorders>
            <w:vAlign w:val="center"/>
          </w:tcPr>
          <w:p w14:paraId="3312770A" w14:textId="77777777" w:rsidR="00F3509A" w:rsidRPr="00EF3426" w:rsidRDefault="00F3509A" w:rsidP="002C60D9">
            <w:pPr>
              <w:pStyle w:val="a3"/>
              <w:spacing w:line="360" w:lineRule="exact"/>
              <w:jc w:val="center"/>
              <w:rPr>
                <w:rFonts w:asciiTheme="minorEastAsia" w:eastAsiaTheme="minorEastAsia" w:hAnsiTheme="minorEastAsia"/>
                <w:sz w:val="22"/>
              </w:rPr>
            </w:pPr>
            <w:r w:rsidRPr="00EF3426">
              <w:rPr>
                <w:rFonts w:asciiTheme="minorEastAsia" w:eastAsiaTheme="minorEastAsia" w:hAnsiTheme="minorEastAsia" w:hint="eastAsia"/>
                <w:sz w:val="22"/>
              </w:rPr>
              <w:t>研</w:t>
            </w:r>
            <w:r w:rsidRPr="00EF3426">
              <w:rPr>
                <w:rFonts w:asciiTheme="minorEastAsia" w:eastAsiaTheme="minorEastAsia" w:hAnsiTheme="minorEastAsia"/>
                <w:sz w:val="22"/>
              </w:rPr>
              <w:t xml:space="preserve"> </w:t>
            </w:r>
            <w:r w:rsidRPr="00EF3426">
              <w:rPr>
                <w:rFonts w:asciiTheme="minorEastAsia" w:eastAsiaTheme="minorEastAsia" w:hAnsiTheme="minorEastAsia" w:hint="eastAsia"/>
                <w:sz w:val="22"/>
              </w:rPr>
              <w:t>究</w:t>
            </w:r>
            <w:r w:rsidRPr="00EF3426">
              <w:rPr>
                <w:rFonts w:asciiTheme="minorEastAsia" w:eastAsiaTheme="minorEastAsia" w:hAnsiTheme="minorEastAsia"/>
                <w:sz w:val="22"/>
              </w:rPr>
              <w:t xml:space="preserve"> </w:t>
            </w:r>
            <w:r w:rsidRPr="00EF3426">
              <w:rPr>
                <w:rFonts w:asciiTheme="minorEastAsia" w:eastAsiaTheme="minorEastAsia" w:hAnsiTheme="minorEastAsia" w:hint="eastAsia"/>
                <w:sz w:val="22"/>
              </w:rPr>
              <w:t>項</w:t>
            </w:r>
            <w:r w:rsidRPr="00EF3426">
              <w:rPr>
                <w:rFonts w:asciiTheme="minorEastAsia" w:eastAsiaTheme="minorEastAsia" w:hAnsiTheme="minorEastAsia"/>
                <w:sz w:val="22"/>
              </w:rPr>
              <w:t xml:space="preserve"> </w:t>
            </w:r>
            <w:r w:rsidRPr="00EF3426">
              <w:rPr>
                <w:rFonts w:asciiTheme="minorEastAsia" w:eastAsiaTheme="minorEastAsia" w:hAnsiTheme="minorEastAsia" w:hint="eastAsia"/>
                <w:sz w:val="22"/>
              </w:rPr>
              <w:t>目</w:t>
            </w:r>
          </w:p>
        </w:tc>
        <w:tc>
          <w:tcPr>
            <w:tcW w:w="1773" w:type="dxa"/>
            <w:gridSpan w:val="2"/>
            <w:vMerge w:val="restart"/>
            <w:tcBorders>
              <w:top w:val="single" w:sz="18" w:space="0" w:color="auto"/>
              <w:left w:val="single" w:sz="6" w:space="0" w:color="auto"/>
            </w:tcBorders>
            <w:vAlign w:val="center"/>
          </w:tcPr>
          <w:p w14:paraId="666D9897" w14:textId="77777777" w:rsidR="00F3509A" w:rsidRPr="00EF3426" w:rsidRDefault="00F3509A" w:rsidP="002C60D9">
            <w:pPr>
              <w:pStyle w:val="a3"/>
              <w:spacing w:line="360" w:lineRule="exact"/>
              <w:jc w:val="center"/>
              <w:rPr>
                <w:rFonts w:asciiTheme="minorEastAsia" w:eastAsiaTheme="minorEastAsia" w:hAnsiTheme="minorEastAsia"/>
                <w:sz w:val="22"/>
              </w:rPr>
            </w:pPr>
            <w:r w:rsidRPr="00EF3426">
              <w:rPr>
                <w:rFonts w:asciiTheme="minorEastAsia" w:eastAsiaTheme="minorEastAsia" w:hAnsiTheme="minorEastAsia" w:hint="eastAsia"/>
                <w:sz w:val="22"/>
              </w:rPr>
              <w:t>研</w:t>
            </w:r>
            <w:r w:rsidRPr="00EF3426">
              <w:rPr>
                <w:rFonts w:asciiTheme="minorEastAsia" w:eastAsiaTheme="minorEastAsia" w:hAnsiTheme="minorEastAsia"/>
                <w:sz w:val="22"/>
              </w:rPr>
              <w:t xml:space="preserve"> </w:t>
            </w:r>
            <w:r w:rsidRPr="00EF3426">
              <w:rPr>
                <w:rFonts w:asciiTheme="minorEastAsia" w:eastAsiaTheme="minorEastAsia" w:hAnsiTheme="minorEastAsia" w:hint="eastAsia"/>
                <w:sz w:val="22"/>
              </w:rPr>
              <w:t>究</w:t>
            </w:r>
            <w:r w:rsidRPr="00EF3426">
              <w:rPr>
                <w:rFonts w:asciiTheme="minorEastAsia" w:eastAsiaTheme="minorEastAsia" w:hAnsiTheme="minorEastAsia"/>
                <w:sz w:val="22"/>
              </w:rPr>
              <w:t xml:space="preserve"> </w:t>
            </w:r>
            <w:r w:rsidRPr="00EF3426">
              <w:rPr>
                <w:rFonts w:asciiTheme="minorEastAsia" w:eastAsiaTheme="minorEastAsia" w:hAnsiTheme="minorEastAsia" w:hint="eastAsia"/>
                <w:sz w:val="22"/>
              </w:rPr>
              <w:t>細</w:t>
            </w:r>
            <w:r w:rsidRPr="00EF3426">
              <w:rPr>
                <w:rFonts w:asciiTheme="minorEastAsia" w:eastAsiaTheme="minorEastAsia" w:hAnsiTheme="minorEastAsia"/>
                <w:sz w:val="22"/>
              </w:rPr>
              <w:t xml:space="preserve"> </w:t>
            </w:r>
            <w:r w:rsidRPr="00EF3426">
              <w:rPr>
                <w:rFonts w:asciiTheme="minorEastAsia" w:eastAsiaTheme="minorEastAsia" w:hAnsiTheme="minorEastAsia" w:hint="eastAsia"/>
                <w:sz w:val="22"/>
              </w:rPr>
              <w:t>目</w:t>
            </w:r>
          </w:p>
        </w:tc>
        <w:tc>
          <w:tcPr>
            <w:tcW w:w="2592" w:type="dxa"/>
            <w:gridSpan w:val="2"/>
            <w:tcBorders>
              <w:top w:val="single" w:sz="18" w:space="0" w:color="auto"/>
              <w:left w:val="single" w:sz="6" w:space="0" w:color="auto"/>
              <w:bottom w:val="single" w:sz="6" w:space="0" w:color="auto"/>
            </w:tcBorders>
          </w:tcPr>
          <w:p w14:paraId="1583D085" w14:textId="77777777" w:rsidR="00F3509A" w:rsidRPr="00EF3426" w:rsidRDefault="00F3509A" w:rsidP="00EF3426">
            <w:pPr>
              <w:pStyle w:val="a3"/>
              <w:spacing w:line="360" w:lineRule="exact"/>
              <w:jc w:val="center"/>
              <w:rPr>
                <w:rFonts w:asciiTheme="minorEastAsia" w:eastAsiaTheme="minorEastAsia" w:hAnsiTheme="minorEastAsia"/>
                <w:sz w:val="22"/>
              </w:rPr>
            </w:pPr>
            <w:r w:rsidRPr="00EF3426">
              <w:rPr>
                <w:rFonts w:asciiTheme="minorEastAsia" w:eastAsiaTheme="minorEastAsia" w:hAnsiTheme="minorEastAsia" w:hint="eastAsia"/>
                <w:sz w:val="22"/>
              </w:rPr>
              <w:t>共同研究の分担研究員</w:t>
            </w:r>
          </w:p>
        </w:tc>
        <w:tc>
          <w:tcPr>
            <w:tcW w:w="1514" w:type="dxa"/>
            <w:vMerge w:val="restart"/>
            <w:tcBorders>
              <w:top w:val="single" w:sz="18" w:space="0" w:color="auto"/>
              <w:left w:val="single" w:sz="6" w:space="0" w:color="auto"/>
              <w:right w:val="single" w:sz="6" w:space="0" w:color="auto"/>
            </w:tcBorders>
            <w:vAlign w:val="center"/>
          </w:tcPr>
          <w:p w14:paraId="7CE334DC" w14:textId="77777777" w:rsidR="00F3509A" w:rsidRPr="00EF3426" w:rsidRDefault="00F3509A" w:rsidP="002C60D9">
            <w:pPr>
              <w:pStyle w:val="a3"/>
              <w:spacing w:line="360" w:lineRule="exact"/>
              <w:jc w:val="center"/>
              <w:rPr>
                <w:rFonts w:asciiTheme="minorEastAsia" w:eastAsiaTheme="minorEastAsia" w:hAnsiTheme="minorEastAsia"/>
                <w:sz w:val="22"/>
              </w:rPr>
            </w:pPr>
            <w:r w:rsidRPr="00EF3426">
              <w:rPr>
                <w:rFonts w:asciiTheme="minorEastAsia" w:eastAsiaTheme="minorEastAsia" w:hAnsiTheme="minorEastAsia" w:hint="eastAsia"/>
                <w:sz w:val="22"/>
              </w:rPr>
              <w:t>実施期間</w:t>
            </w:r>
          </w:p>
        </w:tc>
        <w:tc>
          <w:tcPr>
            <w:tcW w:w="1551" w:type="dxa"/>
            <w:vMerge w:val="restart"/>
            <w:tcBorders>
              <w:top w:val="single" w:sz="18" w:space="0" w:color="auto"/>
              <w:left w:val="single" w:sz="6" w:space="0" w:color="auto"/>
              <w:right w:val="single" w:sz="18" w:space="0" w:color="auto"/>
            </w:tcBorders>
            <w:vAlign w:val="center"/>
          </w:tcPr>
          <w:p w14:paraId="336FE51E" w14:textId="77777777" w:rsidR="00F3509A" w:rsidRPr="00EF3426" w:rsidRDefault="00F3509A" w:rsidP="002C60D9">
            <w:pPr>
              <w:pStyle w:val="a3"/>
              <w:spacing w:line="360" w:lineRule="exact"/>
              <w:jc w:val="center"/>
              <w:rPr>
                <w:rFonts w:asciiTheme="minorEastAsia" w:eastAsiaTheme="minorEastAsia" w:hAnsiTheme="minorEastAsia"/>
                <w:sz w:val="22"/>
              </w:rPr>
            </w:pPr>
            <w:r w:rsidRPr="00EF3426">
              <w:rPr>
                <w:rFonts w:asciiTheme="minorEastAsia" w:eastAsiaTheme="minorEastAsia" w:hAnsiTheme="minorEastAsia" w:hint="eastAsia"/>
                <w:sz w:val="22"/>
              </w:rPr>
              <w:t>実施場所</w:t>
            </w:r>
          </w:p>
        </w:tc>
      </w:tr>
      <w:tr w:rsidR="00F3509A" w:rsidRPr="00163F03" w14:paraId="46DA9949" w14:textId="77777777" w:rsidTr="002C60D9">
        <w:tblPrEx>
          <w:tblCellMar>
            <w:left w:w="43" w:type="dxa"/>
            <w:right w:w="43" w:type="dxa"/>
          </w:tblCellMar>
        </w:tblPrEx>
        <w:trPr>
          <w:cantSplit/>
          <w:jc w:val="center"/>
        </w:trPr>
        <w:tc>
          <w:tcPr>
            <w:tcW w:w="1658" w:type="dxa"/>
            <w:vMerge/>
            <w:tcBorders>
              <w:left w:val="single" w:sz="18" w:space="0" w:color="auto"/>
              <w:right w:val="single" w:sz="6" w:space="0" w:color="auto"/>
            </w:tcBorders>
          </w:tcPr>
          <w:p w14:paraId="5B1084BF" w14:textId="77777777" w:rsidR="00F3509A" w:rsidRPr="00EF3426" w:rsidRDefault="00F3509A" w:rsidP="002C60D9">
            <w:pPr>
              <w:pStyle w:val="a3"/>
              <w:spacing w:line="360" w:lineRule="exact"/>
              <w:jc w:val="center"/>
              <w:rPr>
                <w:rFonts w:asciiTheme="minorEastAsia" w:eastAsiaTheme="minorEastAsia" w:hAnsiTheme="minorEastAsia"/>
                <w:sz w:val="22"/>
              </w:rPr>
            </w:pPr>
          </w:p>
        </w:tc>
        <w:tc>
          <w:tcPr>
            <w:tcW w:w="1773" w:type="dxa"/>
            <w:gridSpan w:val="2"/>
            <w:vMerge/>
            <w:tcBorders>
              <w:left w:val="single" w:sz="6" w:space="0" w:color="auto"/>
            </w:tcBorders>
          </w:tcPr>
          <w:p w14:paraId="23C18A73" w14:textId="77777777" w:rsidR="00F3509A" w:rsidRPr="00EF3426" w:rsidRDefault="00F3509A" w:rsidP="002C60D9">
            <w:pPr>
              <w:pStyle w:val="a3"/>
              <w:spacing w:line="360" w:lineRule="exact"/>
              <w:jc w:val="center"/>
              <w:rPr>
                <w:rFonts w:asciiTheme="minorEastAsia" w:eastAsiaTheme="minorEastAsia" w:hAnsiTheme="minorEastAsia"/>
                <w:sz w:val="22"/>
              </w:rPr>
            </w:pPr>
          </w:p>
        </w:tc>
        <w:tc>
          <w:tcPr>
            <w:tcW w:w="1296" w:type="dxa"/>
            <w:tcBorders>
              <w:top w:val="single" w:sz="6" w:space="0" w:color="auto"/>
              <w:left w:val="single" w:sz="6" w:space="0" w:color="auto"/>
              <w:bottom w:val="single" w:sz="6" w:space="0" w:color="auto"/>
              <w:right w:val="single" w:sz="6" w:space="0" w:color="auto"/>
            </w:tcBorders>
          </w:tcPr>
          <w:p w14:paraId="52E9294E" w14:textId="77777777" w:rsidR="00F3509A" w:rsidRPr="00EF3426" w:rsidRDefault="00F3509A" w:rsidP="002C60D9">
            <w:pPr>
              <w:pStyle w:val="a3"/>
              <w:spacing w:line="360" w:lineRule="exact"/>
              <w:jc w:val="center"/>
              <w:rPr>
                <w:rFonts w:asciiTheme="minorEastAsia" w:eastAsiaTheme="minorEastAsia" w:hAnsiTheme="minorEastAsia"/>
                <w:sz w:val="22"/>
              </w:rPr>
            </w:pPr>
            <w:r w:rsidRPr="00EF3426">
              <w:rPr>
                <w:rFonts w:asciiTheme="minorEastAsia" w:eastAsiaTheme="minorEastAsia" w:hAnsiTheme="minorEastAsia" w:hint="eastAsia"/>
                <w:sz w:val="22"/>
              </w:rPr>
              <w:t>甲</w:t>
            </w:r>
          </w:p>
        </w:tc>
        <w:tc>
          <w:tcPr>
            <w:tcW w:w="1296" w:type="dxa"/>
            <w:tcBorders>
              <w:top w:val="single" w:sz="6" w:space="0" w:color="auto"/>
              <w:left w:val="single" w:sz="6" w:space="0" w:color="auto"/>
              <w:bottom w:val="single" w:sz="6" w:space="0" w:color="auto"/>
              <w:right w:val="single" w:sz="6" w:space="0" w:color="auto"/>
            </w:tcBorders>
          </w:tcPr>
          <w:p w14:paraId="55E272C5" w14:textId="77777777" w:rsidR="00F3509A" w:rsidRPr="00EF3426" w:rsidRDefault="00F3509A" w:rsidP="002C60D9">
            <w:pPr>
              <w:pStyle w:val="a3"/>
              <w:spacing w:line="360" w:lineRule="exact"/>
              <w:jc w:val="center"/>
              <w:rPr>
                <w:rFonts w:asciiTheme="minorEastAsia" w:eastAsiaTheme="minorEastAsia" w:hAnsiTheme="minorEastAsia"/>
                <w:sz w:val="22"/>
              </w:rPr>
            </w:pPr>
            <w:r w:rsidRPr="00EF3426">
              <w:rPr>
                <w:rFonts w:asciiTheme="minorEastAsia" w:eastAsiaTheme="minorEastAsia" w:hAnsiTheme="minorEastAsia" w:hint="eastAsia"/>
                <w:sz w:val="22"/>
              </w:rPr>
              <w:t>乙</w:t>
            </w:r>
          </w:p>
        </w:tc>
        <w:tc>
          <w:tcPr>
            <w:tcW w:w="1514" w:type="dxa"/>
            <w:vMerge/>
            <w:tcBorders>
              <w:left w:val="single" w:sz="6" w:space="0" w:color="auto"/>
              <w:right w:val="single" w:sz="6" w:space="0" w:color="auto"/>
            </w:tcBorders>
          </w:tcPr>
          <w:p w14:paraId="6B59DCCF" w14:textId="77777777" w:rsidR="00F3509A" w:rsidRPr="00EF3426" w:rsidRDefault="00F3509A" w:rsidP="002C60D9">
            <w:pPr>
              <w:pStyle w:val="a3"/>
              <w:spacing w:line="360" w:lineRule="exact"/>
              <w:jc w:val="center"/>
              <w:rPr>
                <w:rFonts w:asciiTheme="minorEastAsia" w:eastAsiaTheme="minorEastAsia" w:hAnsiTheme="minorEastAsia"/>
                <w:sz w:val="22"/>
              </w:rPr>
            </w:pPr>
          </w:p>
        </w:tc>
        <w:tc>
          <w:tcPr>
            <w:tcW w:w="1551" w:type="dxa"/>
            <w:vMerge/>
            <w:tcBorders>
              <w:left w:val="single" w:sz="6" w:space="0" w:color="auto"/>
              <w:right w:val="single" w:sz="18" w:space="0" w:color="auto"/>
            </w:tcBorders>
          </w:tcPr>
          <w:p w14:paraId="7178EAF4" w14:textId="77777777" w:rsidR="00F3509A" w:rsidRPr="00EF3426" w:rsidRDefault="00F3509A" w:rsidP="002C60D9">
            <w:pPr>
              <w:pStyle w:val="a3"/>
              <w:spacing w:line="360" w:lineRule="exact"/>
              <w:jc w:val="center"/>
              <w:rPr>
                <w:rFonts w:asciiTheme="minorEastAsia" w:eastAsiaTheme="minorEastAsia" w:hAnsiTheme="minorEastAsia"/>
                <w:sz w:val="22"/>
              </w:rPr>
            </w:pPr>
          </w:p>
        </w:tc>
      </w:tr>
      <w:tr w:rsidR="00F3509A" w:rsidRPr="00163F03" w14:paraId="2C41BF63" w14:textId="77777777" w:rsidTr="002C60D9">
        <w:trPr>
          <w:cantSplit/>
          <w:jc w:val="center"/>
        </w:trPr>
        <w:tc>
          <w:tcPr>
            <w:tcW w:w="1658" w:type="dxa"/>
            <w:tcBorders>
              <w:top w:val="single" w:sz="6" w:space="0" w:color="auto"/>
              <w:left w:val="single" w:sz="18" w:space="0" w:color="auto"/>
              <w:bottom w:val="single" w:sz="18" w:space="0" w:color="auto"/>
              <w:right w:val="single" w:sz="6" w:space="0" w:color="auto"/>
            </w:tcBorders>
          </w:tcPr>
          <w:p w14:paraId="4B376F18" w14:textId="77777777" w:rsidR="00F3509A" w:rsidRPr="00EF3426" w:rsidRDefault="00F3509A" w:rsidP="002C60D9">
            <w:pPr>
              <w:spacing w:line="360" w:lineRule="exact"/>
              <w:rPr>
                <w:rFonts w:asciiTheme="minorEastAsia" w:eastAsiaTheme="minorEastAsia" w:hAnsiTheme="minorEastAsia"/>
                <w:sz w:val="22"/>
              </w:rPr>
            </w:pPr>
          </w:p>
        </w:tc>
        <w:tc>
          <w:tcPr>
            <w:tcW w:w="154" w:type="dxa"/>
            <w:tcBorders>
              <w:top w:val="single" w:sz="6" w:space="0" w:color="auto"/>
              <w:left w:val="single" w:sz="6" w:space="0" w:color="auto"/>
              <w:bottom w:val="single" w:sz="18" w:space="0" w:color="auto"/>
            </w:tcBorders>
          </w:tcPr>
          <w:p w14:paraId="28ADC2F0" w14:textId="77777777" w:rsidR="00F3509A" w:rsidRPr="00EF3426" w:rsidRDefault="00F3509A" w:rsidP="002C60D9">
            <w:pPr>
              <w:pStyle w:val="a3"/>
              <w:spacing w:line="360" w:lineRule="exact"/>
              <w:rPr>
                <w:rFonts w:asciiTheme="minorEastAsia" w:eastAsiaTheme="minorEastAsia" w:hAnsiTheme="minorEastAsia"/>
                <w:sz w:val="22"/>
              </w:rPr>
            </w:pPr>
          </w:p>
          <w:p w14:paraId="2D1C3526" w14:textId="77777777" w:rsidR="00F3509A" w:rsidRPr="00EF3426" w:rsidRDefault="00F3509A" w:rsidP="002C60D9">
            <w:pPr>
              <w:pStyle w:val="a3"/>
              <w:spacing w:line="360" w:lineRule="exact"/>
              <w:rPr>
                <w:rFonts w:asciiTheme="minorEastAsia" w:eastAsiaTheme="minorEastAsia" w:hAnsiTheme="minorEastAsia"/>
                <w:sz w:val="22"/>
              </w:rPr>
            </w:pPr>
          </w:p>
          <w:p w14:paraId="2E2FC2FB" w14:textId="77777777" w:rsidR="00F3509A" w:rsidRPr="00EF3426" w:rsidRDefault="00F3509A" w:rsidP="002C60D9">
            <w:pPr>
              <w:pStyle w:val="a3"/>
              <w:spacing w:line="360" w:lineRule="exact"/>
              <w:rPr>
                <w:rFonts w:asciiTheme="minorEastAsia" w:eastAsiaTheme="minorEastAsia" w:hAnsiTheme="minorEastAsia"/>
                <w:sz w:val="22"/>
              </w:rPr>
            </w:pPr>
          </w:p>
          <w:p w14:paraId="7957D84B" w14:textId="77777777" w:rsidR="00F3509A" w:rsidRPr="00EF3426" w:rsidRDefault="00F3509A" w:rsidP="002C60D9">
            <w:pPr>
              <w:pStyle w:val="a3"/>
              <w:spacing w:line="360" w:lineRule="exact"/>
              <w:rPr>
                <w:rFonts w:asciiTheme="minorEastAsia" w:eastAsiaTheme="minorEastAsia" w:hAnsiTheme="minorEastAsia"/>
                <w:sz w:val="22"/>
              </w:rPr>
            </w:pPr>
          </w:p>
          <w:p w14:paraId="3A11AF88" w14:textId="77777777" w:rsidR="00F3509A" w:rsidRPr="00EF3426" w:rsidRDefault="00F3509A" w:rsidP="002C60D9">
            <w:pPr>
              <w:pStyle w:val="a3"/>
              <w:spacing w:line="360" w:lineRule="exact"/>
              <w:rPr>
                <w:rFonts w:asciiTheme="minorEastAsia" w:eastAsiaTheme="minorEastAsia" w:hAnsiTheme="minorEastAsia"/>
                <w:sz w:val="22"/>
              </w:rPr>
            </w:pPr>
          </w:p>
          <w:p w14:paraId="5387B8AA" w14:textId="77777777" w:rsidR="00F3509A" w:rsidRPr="00EF3426" w:rsidRDefault="00F3509A" w:rsidP="002C60D9">
            <w:pPr>
              <w:pStyle w:val="a3"/>
              <w:spacing w:line="360" w:lineRule="exact"/>
              <w:rPr>
                <w:rFonts w:asciiTheme="minorEastAsia" w:eastAsiaTheme="minorEastAsia" w:hAnsiTheme="minorEastAsia"/>
                <w:sz w:val="22"/>
              </w:rPr>
            </w:pPr>
          </w:p>
          <w:p w14:paraId="18C43DCF" w14:textId="77777777" w:rsidR="00F3509A" w:rsidRPr="00EF3426" w:rsidRDefault="00F3509A" w:rsidP="002C60D9">
            <w:pPr>
              <w:pStyle w:val="a3"/>
              <w:spacing w:line="360" w:lineRule="exact"/>
              <w:rPr>
                <w:rFonts w:asciiTheme="minorEastAsia" w:eastAsiaTheme="minorEastAsia" w:hAnsiTheme="minorEastAsia"/>
                <w:sz w:val="22"/>
              </w:rPr>
            </w:pPr>
          </w:p>
          <w:p w14:paraId="3B83DED4" w14:textId="77777777" w:rsidR="00F3509A" w:rsidRPr="00EF3426" w:rsidRDefault="00F3509A" w:rsidP="002C60D9">
            <w:pPr>
              <w:pStyle w:val="a3"/>
              <w:spacing w:line="360" w:lineRule="exact"/>
              <w:rPr>
                <w:rFonts w:asciiTheme="minorEastAsia" w:eastAsiaTheme="minorEastAsia" w:hAnsiTheme="minorEastAsia"/>
                <w:sz w:val="22"/>
              </w:rPr>
            </w:pPr>
          </w:p>
          <w:p w14:paraId="4D08406F" w14:textId="77777777" w:rsidR="00F3509A" w:rsidRPr="00EF3426" w:rsidRDefault="00F3509A" w:rsidP="002C60D9">
            <w:pPr>
              <w:pStyle w:val="a3"/>
              <w:spacing w:line="360" w:lineRule="exact"/>
              <w:rPr>
                <w:rFonts w:asciiTheme="minorEastAsia" w:eastAsiaTheme="minorEastAsia" w:hAnsiTheme="minorEastAsia"/>
                <w:sz w:val="22"/>
              </w:rPr>
            </w:pPr>
          </w:p>
          <w:p w14:paraId="509CBEDC" w14:textId="77777777" w:rsidR="00F3509A" w:rsidRPr="00EF3426" w:rsidRDefault="00F3509A" w:rsidP="002C60D9">
            <w:pPr>
              <w:pStyle w:val="a3"/>
              <w:spacing w:line="360" w:lineRule="exact"/>
              <w:rPr>
                <w:rFonts w:asciiTheme="minorEastAsia" w:eastAsiaTheme="minorEastAsia" w:hAnsiTheme="minorEastAsia"/>
                <w:sz w:val="22"/>
              </w:rPr>
            </w:pPr>
          </w:p>
          <w:p w14:paraId="2852E447" w14:textId="77777777" w:rsidR="00F3509A" w:rsidRPr="00EF3426" w:rsidRDefault="00F3509A" w:rsidP="002C60D9">
            <w:pPr>
              <w:pStyle w:val="a3"/>
              <w:spacing w:line="360" w:lineRule="exact"/>
              <w:rPr>
                <w:rFonts w:asciiTheme="minorEastAsia" w:eastAsiaTheme="minorEastAsia" w:hAnsiTheme="minorEastAsia"/>
                <w:sz w:val="22"/>
              </w:rPr>
            </w:pPr>
          </w:p>
          <w:p w14:paraId="0F0C2FEB" w14:textId="77777777" w:rsidR="00F3509A" w:rsidRPr="00EF3426" w:rsidRDefault="00F3509A" w:rsidP="002C60D9">
            <w:pPr>
              <w:pStyle w:val="a3"/>
              <w:spacing w:line="360" w:lineRule="exact"/>
              <w:rPr>
                <w:rFonts w:asciiTheme="minorEastAsia" w:eastAsiaTheme="minorEastAsia" w:hAnsiTheme="minorEastAsia"/>
                <w:sz w:val="22"/>
              </w:rPr>
            </w:pPr>
          </w:p>
          <w:p w14:paraId="6196FFB8" w14:textId="77777777" w:rsidR="00F3509A" w:rsidRPr="00EF3426" w:rsidRDefault="00F3509A" w:rsidP="002C60D9">
            <w:pPr>
              <w:pStyle w:val="a3"/>
              <w:spacing w:line="360" w:lineRule="exact"/>
              <w:rPr>
                <w:rFonts w:asciiTheme="minorEastAsia" w:eastAsiaTheme="minorEastAsia" w:hAnsiTheme="minorEastAsia"/>
                <w:sz w:val="22"/>
              </w:rPr>
            </w:pPr>
          </w:p>
          <w:p w14:paraId="78DD1C45" w14:textId="77777777" w:rsidR="00F3509A" w:rsidRPr="00EF3426" w:rsidRDefault="00F3509A" w:rsidP="002C60D9">
            <w:pPr>
              <w:pStyle w:val="a3"/>
              <w:spacing w:line="360" w:lineRule="exact"/>
              <w:rPr>
                <w:rFonts w:asciiTheme="minorEastAsia" w:eastAsiaTheme="minorEastAsia" w:hAnsiTheme="minorEastAsia"/>
                <w:sz w:val="22"/>
              </w:rPr>
            </w:pPr>
          </w:p>
          <w:p w14:paraId="55926885" w14:textId="77777777" w:rsidR="00F3509A" w:rsidRPr="00EF3426" w:rsidRDefault="00F3509A" w:rsidP="002C60D9">
            <w:pPr>
              <w:pStyle w:val="a3"/>
              <w:spacing w:line="360" w:lineRule="exact"/>
              <w:rPr>
                <w:rFonts w:asciiTheme="minorEastAsia" w:eastAsiaTheme="minorEastAsia" w:hAnsiTheme="minorEastAsia"/>
                <w:sz w:val="22"/>
              </w:rPr>
            </w:pPr>
          </w:p>
          <w:p w14:paraId="6CC08E0E" w14:textId="77777777" w:rsidR="00F3509A" w:rsidRPr="00EF3426" w:rsidRDefault="00F3509A" w:rsidP="002C60D9">
            <w:pPr>
              <w:pStyle w:val="a3"/>
              <w:spacing w:line="360" w:lineRule="exact"/>
              <w:rPr>
                <w:rFonts w:asciiTheme="minorEastAsia" w:eastAsiaTheme="minorEastAsia" w:hAnsiTheme="minorEastAsia"/>
                <w:sz w:val="22"/>
              </w:rPr>
            </w:pPr>
          </w:p>
          <w:p w14:paraId="3216A3D3" w14:textId="77777777" w:rsidR="00F3509A" w:rsidRPr="00EF3426" w:rsidRDefault="00F3509A" w:rsidP="002C60D9">
            <w:pPr>
              <w:pStyle w:val="a3"/>
              <w:spacing w:line="360" w:lineRule="exact"/>
              <w:rPr>
                <w:rFonts w:asciiTheme="minorEastAsia" w:eastAsiaTheme="minorEastAsia" w:hAnsiTheme="minorEastAsia"/>
                <w:sz w:val="22"/>
              </w:rPr>
            </w:pPr>
          </w:p>
          <w:p w14:paraId="2997AF7E" w14:textId="77777777" w:rsidR="00F3509A" w:rsidRPr="00EF3426" w:rsidRDefault="00F3509A" w:rsidP="002C60D9">
            <w:pPr>
              <w:pStyle w:val="a3"/>
              <w:spacing w:line="360" w:lineRule="exact"/>
              <w:rPr>
                <w:rFonts w:asciiTheme="minorEastAsia" w:eastAsiaTheme="minorEastAsia" w:hAnsiTheme="minorEastAsia"/>
                <w:sz w:val="22"/>
              </w:rPr>
            </w:pPr>
          </w:p>
          <w:p w14:paraId="3B344672" w14:textId="77777777" w:rsidR="00F3509A" w:rsidRPr="00EF3426" w:rsidRDefault="00F3509A" w:rsidP="002C60D9">
            <w:pPr>
              <w:pStyle w:val="a3"/>
              <w:spacing w:line="360" w:lineRule="exact"/>
              <w:rPr>
                <w:rFonts w:asciiTheme="minorEastAsia" w:eastAsiaTheme="minorEastAsia" w:hAnsiTheme="minorEastAsia"/>
                <w:sz w:val="22"/>
              </w:rPr>
            </w:pPr>
          </w:p>
          <w:p w14:paraId="5F7F5CCD" w14:textId="77777777" w:rsidR="00F3509A" w:rsidRPr="00EF3426" w:rsidRDefault="00F3509A" w:rsidP="002C60D9">
            <w:pPr>
              <w:pStyle w:val="a3"/>
              <w:spacing w:line="360" w:lineRule="exact"/>
              <w:rPr>
                <w:rFonts w:asciiTheme="minorEastAsia" w:eastAsiaTheme="minorEastAsia" w:hAnsiTheme="minorEastAsia"/>
                <w:sz w:val="22"/>
              </w:rPr>
            </w:pPr>
          </w:p>
          <w:p w14:paraId="34181910" w14:textId="77777777" w:rsidR="00F3509A" w:rsidRPr="00EF3426" w:rsidRDefault="00F3509A" w:rsidP="002C60D9">
            <w:pPr>
              <w:pStyle w:val="a3"/>
              <w:spacing w:line="360" w:lineRule="exact"/>
              <w:rPr>
                <w:rFonts w:asciiTheme="minorEastAsia" w:eastAsiaTheme="minorEastAsia" w:hAnsiTheme="minorEastAsia"/>
                <w:sz w:val="22"/>
              </w:rPr>
            </w:pPr>
          </w:p>
          <w:p w14:paraId="1B864691" w14:textId="77777777" w:rsidR="00F3509A" w:rsidRPr="00EF3426" w:rsidRDefault="00F3509A" w:rsidP="002C60D9">
            <w:pPr>
              <w:pStyle w:val="a3"/>
              <w:spacing w:line="360" w:lineRule="exact"/>
              <w:rPr>
                <w:rFonts w:asciiTheme="minorEastAsia" w:eastAsiaTheme="minorEastAsia" w:hAnsiTheme="minorEastAsia"/>
                <w:sz w:val="22"/>
              </w:rPr>
            </w:pPr>
          </w:p>
        </w:tc>
        <w:tc>
          <w:tcPr>
            <w:tcW w:w="1619" w:type="dxa"/>
            <w:tcBorders>
              <w:top w:val="single" w:sz="6" w:space="0" w:color="auto"/>
              <w:bottom w:val="single" w:sz="18" w:space="0" w:color="auto"/>
              <w:right w:val="single" w:sz="6" w:space="0" w:color="auto"/>
            </w:tcBorders>
          </w:tcPr>
          <w:p w14:paraId="094DF4A8" w14:textId="77777777" w:rsidR="00F3509A" w:rsidRPr="00EF3426" w:rsidRDefault="00F3509A" w:rsidP="002C60D9">
            <w:pPr>
              <w:spacing w:line="360" w:lineRule="exact"/>
              <w:rPr>
                <w:rFonts w:asciiTheme="minorEastAsia" w:eastAsiaTheme="minorEastAsia" w:hAnsiTheme="minorEastAsia"/>
                <w:sz w:val="22"/>
              </w:rPr>
            </w:pPr>
          </w:p>
        </w:tc>
        <w:tc>
          <w:tcPr>
            <w:tcW w:w="1296" w:type="dxa"/>
            <w:tcBorders>
              <w:top w:val="single" w:sz="6" w:space="0" w:color="auto"/>
              <w:left w:val="single" w:sz="6" w:space="0" w:color="auto"/>
              <w:bottom w:val="single" w:sz="18" w:space="0" w:color="auto"/>
              <w:right w:val="single" w:sz="6" w:space="0" w:color="auto"/>
            </w:tcBorders>
          </w:tcPr>
          <w:p w14:paraId="0EAF8B8E" w14:textId="77777777" w:rsidR="00F3509A" w:rsidRPr="00EF3426" w:rsidRDefault="00F3509A" w:rsidP="002C60D9">
            <w:pPr>
              <w:spacing w:line="360" w:lineRule="exact"/>
              <w:rPr>
                <w:rFonts w:asciiTheme="minorEastAsia" w:eastAsiaTheme="minorEastAsia" w:hAnsiTheme="minorEastAsia"/>
                <w:sz w:val="22"/>
              </w:rPr>
            </w:pPr>
          </w:p>
        </w:tc>
        <w:tc>
          <w:tcPr>
            <w:tcW w:w="1296" w:type="dxa"/>
            <w:tcBorders>
              <w:top w:val="single" w:sz="6" w:space="0" w:color="auto"/>
              <w:left w:val="single" w:sz="6" w:space="0" w:color="auto"/>
              <w:bottom w:val="single" w:sz="18" w:space="0" w:color="auto"/>
              <w:right w:val="single" w:sz="6" w:space="0" w:color="auto"/>
            </w:tcBorders>
          </w:tcPr>
          <w:p w14:paraId="7F8974BD" w14:textId="77777777" w:rsidR="00F3509A" w:rsidRPr="00EF3426" w:rsidRDefault="00F3509A" w:rsidP="002C60D9">
            <w:pPr>
              <w:spacing w:line="360" w:lineRule="exact"/>
              <w:rPr>
                <w:rFonts w:asciiTheme="minorEastAsia" w:eastAsiaTheme="minorEastAsia" w:hAnsiTheme="minorEastAsia"/>
                <w:sz w:val="22"/>
              </w:rPr>
            </w:pPr>
          </w:p>
        </w:tc>
        <w:tc>
          <w:tcPr>
            <w:tcW w:w="1514" w:type="dxa"/>
            <w:tcBorders>
              <w:top w:val="single" w:sz="6" w:space="0" w:color="auto"/>
              <w:left w:val="single" w:sz="6" w:space="0" w:color="auto"/>
              <w:bottom w:val="single" w:sz="18" w:space="0" w:color="auto"/>
              <w:right w:val="single" w:sz="6" w:space="0" w:color="auto"/>
            </w:tcBorders>
          </w:tcPr>
          <w:p w14:paraId="575072AA" w14:textId="77777777" w:rsidR="00F3509A" w:rsidRPr="00EF3426" w:rsidRDefault="00F3509A" w:rsidP="002C60D9">
            <w:pPr>
              <w:spacing w:line="360" w:lineRule="exact"/>
              <w:rPr>
                <w:rFonts w:asciiTheme="minorEastAsia" w:eastAsiaTheme="minorEastAsia" w:hAnsiTheme="minorEastAsia"/>
                <w:sz w:val="22"/>
              </w:rPr>
            </w:pPr>
          </w:p>
        </w:tc>
        <w:tc>
          <w:tcPr>
            <w:tcW w:w="1551" w:type="dxa"/>
            <w:tcBorders>
              <w:top w:val="single" w:sz="6" w:space="0" w:color="auto"/>
              <w:left w:val="single" w:sz="6" w:space="0" w:color="auto"/>
              <w:bottom w:val="single" w:sz="18" w:space="0" w:color="auto"/>
              <w:right w:val="single" w:sz="18" w:space="0" w:color="auto"/>
            </w:tcBorders>
          </w:tcPr>
          <w:p w14:paraId="444BD546" w14:textId="77777777" w:rsidR="00F3509A" w:rsidRPr="00EF3426" w:rsidRDefault="00F3509A" w:rsidP="002C60D9">
            <w:pPr>
              <w:spacing w:line="360" w:lineRule="exact"/>
              <w:rPr>
                <w:rFonts w:asciiTheme="minorEastAsia" w:eastAsiaTheme="minorEastAsia" w:hAnsiTheme="minorEastAsia"/>
                <w:sz w:val="22"/>
              </w:rPr>
            </w:pPr>
          </w:p>
        </w:tc>
      </w:tr>
    </w:tbl>
    <w:p w14:paraId="248A416A" w14:textId="77777777" w:rsidR="00F3509A" w:rsidRPr="00EF3426" w:rsidRDefault="00F3509A" w:rsidP="00EF3426">
      <w:pPr>
        <w:jc w:val="left"/>
        <w:rPr>
          <w:rFonts w:asciiTheme="minorEastAsia" w:eastAsiaTheme="minorEastAsia" w:hAnsiTheme="minorEastAsia"/>
          <w:sz w:val="22"/>
        </w:rPr>
      </w:pPr>
    </w:p>
    <w:p w14:paraId="66FC3D8C" w14:textId="77777777" w:rsidR="007D2205" w:rsidRPr="00163F03" w:rsidRDefault="007D2205" w:rsidP="00F3509A">
      <w:pPr>
        <w:rPr>
          <w:rFonts w:asciiTheme="minorEastAsia" w:eastAsiaTheme="minorEastAsia" w:hAnsiTheme="minorEastAsia"/>
          <w:sz w:val="24"/>
        </w:rPr>
        <w:sectPr w:rsidR="007D2205" w:rsidRPr="00163F03" w:rsidSect="003552C1">
          <w:pgSz w:w="11906" w:h="16838" w:code="9"/>
          <w:pgMar w:top="794" w:right="1134" w:bottom="794" w:left="1134" w:header="720" w:footer="720" w:gutter="0"/>
          <w:cols w:space="720"/>
          <w:docGrid w:type="linesAndChars" w:linePitch="363"/>
        </w:sectPr>
      </w:pPr>
    </w:p>
    <w:p w14:paraId="75D20CFB" w14:textId="77777777" w:rsidR="00F3509A" w:rsidRPr="00EF3426" w:rsidRDefault="00F3509A" w:rsidP="00F3509A">
      <w:pPr>
        <w:rPr>
          <w:rFonts w:asciiTheme="minorEastAsia" w:eastAsiaTheme="minorEastAsia" w:hAnsiTheme="minorEastAsia"/>
          <w:sz w:val="22"/>
        </w:rPr>
      </w:pPr>
      <w:r w:rsidRPr="00EF3426">
        <w:rPr>
          <w:rFonts w:asciiTheme="minorEastAsia" w:eastAsiaTheme="minorEastAsia" w:hAnsiTheme="minorEastAsia" w:hint="eastAsia"/>
          <w:sz w:val="22"/>
        </w:rPr>
        <w:lastRenderedPageBreak/>
        <w:t>（別表２）</w:t>
      </w:r>
    </w:p>
    <w:p w14:paraId="1648F352" w14:textId="219A14F1" w:rsidR="00F3509A" w:rsidRPr="00163F03" w:rsidRDefault="00BC7D73" w:rsidP="00F3509A">
      <w:pPr>
        <w:jc w:val="center"/>
        <w:rPr>
          <w:rFonts w:asciiTheme="minorEastAsia" w:eastAsiaTheme="minorEastAsia" w:hAnsiTheme="minorEastAsia"/>
          <w:w w:val="150"/>
        </w:rPr>
      </w:pPr>
      <w:r w:rsidRPr="00BC7D73">
        <w:rPr>
          <w:noProof/>
        </w:rPr>
        <w:drawing>
          <wp:anchor distT="0" distB="0" distL="114300" distR="114300" simplePos="0" relativeHeight="251661312" behindDoc="0" locked="0" layoutInCell="1" allowOverlap="1" wp14:anchorId="4C419EFA" wp14:editId="66DE390E">
            <wp:simplePos x="0" y="0"/>
            <wp:positionH relativeFrom="column">
              <wp:posOffset>3810</wp:posOffset>
            </wp:positionH>
            <wp:positionV relativeFrom="paragraph">
              <wp:posOffset>505460</wp:posOffset>
            </wp:positionV>
            <wp:extent cx="6120130" cy="8537049"/>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537049"/>
                    </a:xfrm>
                    <a:prstGeom prst="rect">
                      <a:avLst/>
                    </a:prstGeom>
                    <a:noFill/>
                    <a:ln>
                      <a:noFill/>
                    </a:ln>
                  </pic:spPr>
                </pic:pic>
              </a:graphicData>
            </a:graphic>
            <wp14:sizeRelH relativeFrom="page">
              <wp14:pctWidth>0</wp14:pctWidth>
            </wp14:sizeRelH>
            <wp14:sizeRelV relativeFrom="page">
              <wp14:pctHeight>0</wp14:pctHeight>
            </wp14:sizeRelV>
          </wp:anchor>
        </w:drawing>
      </w:r>
      <w:r w:rsidR="00F3509A" w:rsidRPr="00163F03">
        <w:rPr>
          <w:rFonts w:asciiTheme="minorEastAsia" w:eastAsiaTheme="minorEastAsia" w:hAnsiTheme="minorEastAsia" w:hint="eastAsia"/>
          <w:w w:val="150"/>
          <w:sz w:val="24"/>
        </w:rPr>
        <w:t>共同研究費概算明細書</w:t>
      </w:r>
    </w:p>
    <w:p w14:paraId="6A36838E" w14:textId="5A704F2B" w:rsidR="007D2205" w:rsidRPr="00163F03" w:rsidRDefault="007D2205" w:rsidP="00F3509A">
      <w:pPr>
        <w:rPr>
          <w:rFonts w:asciiTheme="minorEastAsia" w:eastAsiaTheme="minorEastAsia" w:hAnsiTheme="minorEastAsia"/>
          <w:sz w:val="24"/>
        </w:rPr>
        <w:sectPr w:rsidR="007D2205" w:rsidRPr="00163F03" w:rsidSect="007D2205">
          <w:pgSz w:w="11906" w:h="16838" w:code="9"/>
          <w:pgMar w:top="794" w:right="1134" w:bottom="794" w:left="1134" w:header="720" w:footer="720" w:gutter="0"/>
          <w:cols w:space="720"/>
          <w:docGrid w:type="linesAndChars" w:linePitch="360"/>
        </w:sectPr>
      </w:pPr>
    </w:p>
    <w:p w14:paraId="4861CF47" w14:textId="77777777" w:rsidR="00445785" w:rsidRPr="00EF3426" w:rsidRDefault="00445785" w:rsidP="00445785">
      <w:pPr>
        <w:rPr>
          <w:rFonts w:asciiTheme="minorEastAsia" w:eastAsiaTheme="minorEastAsia" w:hAnsiTheme="minorEastAsia"/>
          <w:sz w:val="22"/>
          <w:szCs w:val="24"/>
        </w:rPr>
      </w:pPr>
      <w:r w:rsidRPr="00EF3426">
        <w:rPr>
          <w:rFonts w:asciiTheme="minorEastAsia" w:eastAsiaTheme="minorEastAsia" w:hAnsiTheme="minorEastAsia" w:hint="eastAsia"/>
          <w:sz w:val="22"/>
          <w:szCs w:val="24"/>
        </w:rPr>
        <w:lastRenderedPageBreak/>
        <w:t>（別紙様式）</w:t>
      </w:r>
    </w:p>
    <w:p w14:paraId="6B59B7D3" w14:textId="77777777" w:rsidR="00445785" w:rsidRPr="00163F03" w:rsidRDefault="00445785" w:rsidP="00445785">
      <w:pPr>
        <w:jc w:val="center"/>
        <w:rPr>
          <w:rFonts w:asciiTheme="minorEastAsia" w:eastAsiaTheme="minorEastAsia" w:hAnsiTheme="minorEastAsia"/>
          <w:sz w:val="28"/>
        </w:rPr>
      </w:pPr>
      <w:r w:rsidRPr="00163F03">
        <w:rPr>
          <w:rFonts w:asciiTheme="minorEastAsia" w:eastAsiaTheme="minorEastAsia" w:hAnsiTheme="minorEastAsia" w:hint="eastAsia"/>
          <w:sz w:val="28"/>
        </w:rPr>
        <w:t>共同出願契約書</w:t>
      </w:r>
    </w:p>
    <w:p w14:paraId="6BEDFC1B" w14:textId="77777777" w:rsidR="00445785" w:rsidRPr="00163F03" w:rsidRDefault="00445785" w:rsidP="00445785">
      <w:pPr>
        <w:rPr>
          <w:rFonts w:asciiTheme="minorEastAsia" w:eastAsiaTheme="minorEastAsia" w:hAnsiTheme="minorEastAsia"/>
          <w:sz w:val="22"/>
        </w:rPr>
      </w:pPr>
    </w:p>
    <w:p w14:paraId="23ED8BBA" w14:textId="4EA690C4" w:rsidR="00445785" w:rsidRPr="00163F03" w:rsidRDefault="00445785" w:rsidP="00445785">
      <w:pPr>
        <w:spacing w:line="300" w:lineRule="exact"/>
        <w:ind w:firstLine="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広島県（以下「甲」という。）及び　　　　（以下「乙」という。）は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w:t>
      </w:r>
      <w:r>
        <w:rPr>
          <w:rFonts w:asciiTheme="minorEastAsia" w:eastAsiaTheme="minorEastAsia" w:hAnsiTheme="minorEastAsia" w:hint="eastAsia"/>
          <w:sz w:val="24"/>
          <w:szCs w:val="24"/>
        </w:rPr>
        <w:t>が　　年　　月　　日付けで締結した「　（研究課題名）　」に関する共同研究契約に基づく成果について</w:t>
      </w:r>
      <w:r w:rsidR="00B6615F">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甲及び乙</w:t>
      </w:r>
      <w:r w:rsidRPr="00163F03">
        <w:rPr>
          <w:rFonts w:asciiTheme="minorEastAsia" w:eastAsiaTheme="minorEastAsia" w:hAnsiTheme="minorEastAsia" w:hint="eastAsia"/>
          <w:sz w:val="24"/>
          <w:szCs w:val="24"/>
        </w:rPr>
        <w:t>による以下の共同特許出願（以下「本件出願」という。）及び本件出願に係る発明（以下「本件発明」という。）の取扱いに関し</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次のとおり約定する。</w:t>
      </w:r>
    </w:p>
    <w:p w14:paraId="6B16120B" w14:textId="77777777" w:rsidR="00445785" w:rsidRPr="00163F03" w:rsidRDefault="00445785" w:rsidP="00445785">
      <w:pPr>
        <w:spacing w:beforeLines="50" w:before="180" w:afterLines="50" w:after="180" w:line="300" w:lineRule="exact"/>
        <w:jc w:val="center"/>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記</w:t>
      </w:r>
    </w:p>
    <w:p w14:paraId="48BF2808" w14:textId="77777777" w:rsidR="00445785" w:rsidRPr="00163F03" w:rsidRDefault="00445785" w:rsidP="00445785">
      <w:pPr>
        <w:pStyle w:val="ab"/>
        <w:spacing w:line="300" w:lineRule="exact"/>
        <w:ind w:firstLine="210"/>
        <w:jc w:val="both"/>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 xml:space="preserve">・発明の名称： </w:t>
      </w:r>
    </w:p>
    <w:p w14:paraId="686F9472" w14:textId="77777777" w:rsidR="00445785" w:rsidRPr="00163F03" w:rsidRDefault="00445785" w:rsidP="00445785">
      <w:pPr>
        <w:pStyle w:val="a8"/>
        <w:tabs>
          <w:tab w:val="clear" w:pos="4252"/>
          <w:tab w:val="clear" w:pos="8504"/>
        </w:tabs>
        <w:snapToGrid/>
        <w:spacing w:line="300" w:lineRule="exact"/>
        <w:rPr>
          <w:rFonts w:asciiTheme="minorEastAsia" w:eastAsiaTheme="minorEastAsia" w:hAnsiTheme="minorEastAsia"/>
          <w:sz w:val="24"/>
          <w:szCs w:val="24"/>
        </w:rPr>
      </w:pPr>
    </w:p>
    <w:p w14:paraId="1B9EB594" w14:textId="77777777" w:rsidR="00445785" w:rsidRPr="00163F03" w:rsidRDefault="00445785" w:rsidP="00445785">
      <w:pPr>
        <w:pStyle w:val="a8"/>
        <w:tabs>
          <w:tab w:val="clear" w:pos="4252"/>
          <w:tab w:val="clear" w:pos="8504"/>
        </w:tabs>
        <w:snapToGrid/>
        <w:spacing w:line="300" w:lineRule="exact"/>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（目的）</w:t>
      </w:r>
    </w:p>
    <w:p w14:paraId="32A8B247" w14:textId="24B23144" w:rsidR="00445785" w:rsidRPr="00163F03" w:rsidRDefault="00445785" w:rsidP="00445785">
      <w:pPr>
        <w:pStyle w:val="aa"/>
        <w:spacing w:line="300" w:lineRule="exact"/>
        <w:ind w:leftChars="0" w:left="240" w:hangingChars="100" w:hanging="24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第１条　本契約は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本件出願及び本件発明の取扱いを定め</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本件出願の諸手続きを円滑に進めると共に</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甲及び乙による本件発明の円滑な活用を図り</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以て</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甲及び乙の相互の利益に寄与することを目的とする。</w:t>
      </w:r>
    </w:p>
    <w:p w14:paraId="0CCC1A86" w14:textId="77777777" w:rsidR="00445785" w:rsidRPr="00163F03" w:rsidRDefault="00445785" w:rsidP="00445785">
      <w:pPr>
        <w:spacing w:line="300" w:lineRule="exact"/>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（権利の持分）</w:t>
      </w:r>
    </w:p>
    <w:p w14:paraId="0D223A29" w14:textId="7C5C4525" w:rsidR="00445785" w:rsidRPr="00163F03" w:rsidRDefault="005F04FB" w:rsidP="005F04FB">
      <w:pPr>
        <w:spacing w:line="300" w:lineRule="exact"/>
        <w:ind w:left="260" w:hangingChars="100" w:hanging="260"/>
        <w:rPr>
          <w:rFonts w:asciiTheme="minorEastAsia" w:eastAsiaTheme="minorEastAsia" w:hAnsiTheme="minorEastAsia"/>
          <w:spacing w:val="10"/>
          <w:sz w:val="24"/>
          <w:szCs w:val="24"/>
        </w:rPr>
      </w:pPr>
      <w:r>
        <w:rPr>
          <w:rFonts w:asciiTheme="minorEastAsia" w:eastAsiaTheme="minorEastAsia" w:hAnsiTheme="minorEastAsia"/>
          <w:spacing w:val="10"/>
          <w:sz w:val="24"/>
          <w:szCs w:val="24"/>
        </w:rPr>
        <w:t xml:space="preserve">第２条　</w:t>
      </w:r>
      <w:r w:rsidR="00445785" w:rsidRPr="00163F03">
        <w:rPr>
          <w:rFonts w:asciiTheme="minorEastAsia" w:eastAsiaTheme="minorEastAsia" w:hAnsiTheme="minorEastAsia" w:hint="eastAsia"/>
          <w:spacing w:val="10"/>
          <w:sz w:val="24"/>
          <w:szCs w:val="24"/>
        </w:rPr>
        <w:t>本件発明についての特許を受ける権利の持分（以下「持分」という。）は</w:t>
      </w:r>
      <w:r w:rsidR="00B6615F">
        <w:rPr>
          <w:rFonts w:asciiTheme="minorEastAsia" w:eastAsiaTheme="minorEastAsia" w:hAnsiTheme="minorEastAsia" w:hint="eastAsia"/>
          <w:spacing w:val="10"/>
          <w:sz w:val="24"/>
          <w:szCs w:val="24"/>
        </w:rPr>
        <w:t>、</w:t>
      </w:r>
      <w:r w:rsidR="00445785" w:rsidRPr="00163F03">
        <w:rPr>
          <w:rFonts w:asciiTheme="minorEastAsia" w:eastAsiaTheme="minorEastAsia" w:hAnsiTheme="minorEastAsia" w:hint="eastAsia"/>
          <w:spacing w:val="10"/>
          <w:sz w:val="24"/>
          <w:szCs w:val="24"/>
        </w:rPr>
        <w:t>甲</w:t>
      </w:r>
      <w:r w:rsidR="00445785" w:rsidRPr="00163F03">
        <w:rPr>
          <w:rFonts w:asciiTheme="minorEastAsia" w:eastAsiaTheme="minorEastAsia" w:hAnsiTheme="minorEastAsia" w:hint="eastAsia"/>
          <w:sz w:val="24"/>
          <w:szCs w:val="24"/>
        </w:rPr>
        <w:t xml:space="preserve">　　</w:t>
      </w:r>
      <w:r w:rsidR="00445785" w:rsidRPr="00163F03">
        <w:rPr>
          <w:rFonts w:asciiTheme="minorEastAsia" w:eastAsiaTheme="minorEastAsia" w:hAnsiTheme="minorEastAsia" w:hint="eastAsia"/>
          <w:spacing w:val="10"/>
          <w:sz w:val="24"/>
          <w:szCs w:val="24"/>
        </w:rPr>
        <w:t>％</w:t>
      </w:r>
      <w:r w:rsidR="00B6615F">
        <w:rPr>
          <w:rFonts w:asciiTheme="minorEastAsia" w:eastAsiaTheme="minorEastAsia" w:hAnsiTheme="minorEastAsia" w:hint="eastAsia"/>
          <w:spacing w:val="10"/>
          <w:sz w:val="24"/>
          <w:szCs w:val="24"/>
        </w:rPr>
        <w:t>、</w:t>
      </w:r>
      <w:r w:rsidR="00445785" w:rsidRPr="00163F03">
        <w:rPr>
          <w:rFonts w:asciiTheme="minorEastAsia" w:eastAsiaTheme="minorEastAsia" w:hAnsiTheme="minorEastAsia" w:hint="eastAsia"/>
          <w:sz w:val="24"/>
          <w:szCs w:val="24"/>
        </w:rPr>
        <w:t>乙　　％とする。</w:t>
      </w:r>
    </w:p>
    <w:p w14:paraId="751DE233" w14:textId="77777777" w:rsidR="00445785" w:rsidRPr="00163F03" w:rsidRDefault="00445785" w:rsidP="00445785">
      <w:pPr>
        <w:spacing w:line="300" w:lineRule="exact"/>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（手続き）</w:t>
      </w:r>
    </w:p>
    <w:p w14:paraId="167BBE48" w14:textId="6FCA78FB" w:rsidR="00445785" w:rsidRPr="00163F03" w:rsidRDefault="00445785" w:rsidP="00445785">
      <w:pPr>
        <w:spacing w:line="300" w:lineRule="exact"/>
        <w:ind w:left="210"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第３条　本件出願についての権利化及び権利維持のための特許庁に対する手続きは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乙（甲）が行う。</w:t>
      </w:r>
    </w:p>
    <w:p w14:paraId="243F9E75" w14:textId="73CC0B49" w:rsidR="00445785" w:rsidRPr="00163F03" w:rsidRDefault="00445785" w:rsidP="00445785">
      <w:pPr>
        <w:pStyle w:val="2"/>
        <w:spacing w:line="300" w:lineRule="exact"/>
        <w:ind w:leftChars="0" w:left="240" w:hangingChars="100" w:hanging="24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２　乙（甲）は甲（乙）に対し</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前項に規定する手続を行ったとき</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又は特許庁から通知等があったときは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速やかに関係文書の写しを添えて通知するものとする。</w:t>
      </w:r>
    </w:p>
    <w:p w14:paraId="37AEC13A" w14:textId="45BCF34B" w:rsidR="00445785" w:rsidRPr="00163F03" w:rsidRDefault="00445785" w:rsidP="00445785">
      <w:pPr>
        <w:pStyle w:val="a8"/>
        <w:tabs>
          <w:tab w:val="clear" w:pos="4252"/>
          <w:tab w:val="clear" w:pos="8504"/>
        </w:tabs>
        <w:snapToGrid/>
        <w:spacing w:line="300" w:lineRule="exact"/>
        <w:ind w:left="240" w:hangingChars="100" w:hanging="24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３　本件出願の審査請求及び拒絶査定不服審判請求等の要否は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 xml:space="preserve">甲及び乙が協議して決定する。　</w:t>
      </w:r>
    </w:p>
    <w:p w14:paraId="463795ED" w14:textId="77777777" w:rsidR="00445785" w:rsidRPr="00163F03" w:rsidRDefault="00445785" w:rsidP="00445785">
      <w:pPr>
        <w:tabs>
          <w:tab w:val="left" w:pos="900"/>
        </w:tabs>
        <w:spacing w:line="300" w:lineRule="exact"/>
        <w:ind w:left="283" w:hangingChars="118" w:hanging="283"/>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（費用負担）</w:t>
      </w:r>
    </w:p>
    <w:p w14:paraId="5D7F865A" w14:textId="168026B3" w:rsidR="00445785" w:rsidRPr="00163F03" w:rsidRDefault="00445785" w:rsidP="00445785">
      <w:pPr>
        <w:tabs>
          <w:tab w:val="left" w:pos="900"/>
        </w:tabs>
        <w:spacing w:line="300" w:lineRule="exact"/>
        <w:ind w:left="283" w:hangingChars="118" w:hanging="283"/>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第４条　前条に規定した本件出願についての権利化及び権利維持のために発生する手続等に要する全ての費用は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乙が負担する。</w:t>
      </w:r>
    </w:p>
    <w:p w14:paraId="0052220F" w14:textId="77777777" w:rsidR="00445785" w:rsidRPr="00163F03" w:rsidRDefault="00445785" w:rsidP="00445785">
      <w:pPr>
        <w:tabs>
          <w:tab w:val="left" w:pos="900"/>
        </w:tabs>
        <w:spacing w:line="300" w:lineRule="exact"/>
        <w:ind w:left="283" w:hangingChars="118" w:hanging="283"/>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（不実施補償）</w:t>
      </w:r>
    </w:p>
    <w:p w14:paraId="69F15A7C" w14:textId="03B0EDB1" w:rsidR="00445785" w:rsidRPr="00163F03" w:rsidRDefault="00445785" w:rsidP="00445785">
      <w:pPr>
        <w:tabs>
          <w:tab w:val="left" w:pos="900"/>
        </w:tabs>
        <w:spacing w:line="300" w:lineRule="exact"/>
        <w:ind w:left="283" w:hangingChars="118" w:hanging="283"/>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第５条　乙が本件発明を実施するときは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乙は甲が不実施機関であることに鑑み</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甲に対し不実施補償料を支払うものとする。不実施補償料の額その他の詳細な条件は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乙による本件発明の実施が具体化した時点で別途不実施補償に係る覚書を締結して定める。</w:t>
      </w:r>
    </w:p>
    <w:p w14:paraId="6B293A5C" w14:textId="77777777" w:rsidR="00445785" w:rsidRPr="00163F03" w:rsidRDefault="00445785" w:rsidP="00445785">
      <w:pPr>
        <w:spacing w:line="300" w:lineRule="exact"/>
        <w:ind w:left="210"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（第三者への実施権許諾）</w:t>
      </w:r>
    </w:p>
    <w:p w14:paraId="27B0D88E" w14:textId="25447121" w:rsidR="00445785" w:rsidRPr="00163F03" w:rsidRDefault="00445785" w:rsidP="00445785">
      <w:pPr>
        <w:pStyle w:val="aa"/>
        <w:spacing w:line="300" w:lineRule="exact"/>
        <w:ind w:leftChars="0" w:left="240" w:hangingChars="100" w:hanging="24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第６条　甲又は乙が本件発明についての実施権を第三者に許諾する場合</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事前に相手方の合意を必要とする。</w:t>
      </w:r>
    </w:p>
    <w:p w14:paraId="46708040" w14:textId="28602EB5" w:rsidR="00445785" w:rsidRPr="00163F03" w:rsidRDefault="00445785" w:rsidP="00445785">
      <w:pPr>
        <w:spacing w:line="300" w:lineRule="exact"/>
        <w:ind w:left="210"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２　前項の規定により第三者に実施権を許諾した結果得られた実施料収入は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第２条に規定した持分割合に応じて分配する。</w:t>
      </w:r>
    </w:p>
    <w:p w14:paraId="64F4E7B9" w14:textId="77777777" w:rsidR="00445785" w:rsidRPr="00163F03" w:rsidRDefault="00445785" w:rsidP="00445785">
      <w:pPr>
        <w:spacing w:line="300" w:lineRule="exact"/>
        <w:ind w:left="880" w:hanging="88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（権利侵害）</w:t>
      </w:r>
    </w:p>
    <w:p w14:paraId="226A8132" w14:textId="6A48035E" w:rsidR="00445785" w:rsidRPr="00163F03" w:rsidRDefault="00445785" w:rsidP="00445785">
      <w:pPr>
        <w:spacing w:line="300" w:lineRule="exact"/>
        <w:ind w:left="210"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第７条　本件出願に基づく特許権（以下「本件特許権」という。）について第三者による特許権侵害があった場合は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甲及び乙が協力してこれに対処するものとする。</w:t>
      </w:r>
    </w:p>
    <w:p w14:paraId="6AEB1E99" w14:textId="77777777" w:rsidR="00445785" w:rsidRPr="00163F03" w:rsidRDefault="00445785" w:rsidP="00445785">
      <w:pPr>
        <w:spacing w:line="300" w:lineRule="exact"/>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（秘密保持）</w:t>
      </w:r>
    </w:p>
    <w:p w14:paraId="5901BFB4" w14:textId="4E45B4DD" w:rsidR="00445785" w:rsidRPr="00163F03" w:rsidRDefault="00445785" w:rsidP="00445785">
      <w:pPr>
        <w:tabs>
          <w:tab w:val="left" w:pos="900"/>
        </w:tabs>
        <w:spacing w:line="300" w:lineRule="exact"/>
        <w:ind w:left="187" w:hanging="187"/>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第８条</w:t>
      </w:r>
      <w:r w:rsidRPr="00163F03">
        <w:rPr>
          <w:rFonts w:asciiTheme="minorEastAsia" w:eastAsiaTheme="minorEastAsia" w:hAnsiTheme="minorEastAsia" w:hint="eastAsia"/>
          <w:sz w:val="24"/>
          <w:szCs w:val="24"/>
        </w:rPr>
        <w:tab/>
        <w:t>甲及び乙は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事前に相手方の文書による同意を得ることなく</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本件発明及び本件発明から得られた新たな知見を第三者に開示してはならない。但し</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本件発明の出願公開又は特許公報の発行若しくは第三者による公表等により公知となった場合はこの限りではない。</w:t>
      </w:r>
    </w:p>
    <w:p w14:paraId="33243A6D" w14:textId="2C227736" w:rsidR="00445785" w:rsidRPr="00163F03" w:rsidRDefault="00445785" w:rsidP="00445785">
      <w:pPr>
        <w:spacing w:line="300" w:lineRule="exact"/>
        <w:ind w:left="187" w:hanging="187"/>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２　甲及び乙は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事前に相手方の文書による同意なくして</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本契約の内容を第三者に開示</w:t>
      </w:r>
      <w:r w:rsidRPr="00163F03">
        <w:rPr>
          <w:rFonts w:asciiTheme="minorEastAsia" w:eastAsiaTheme="minorEastAsia" w:hAnsiTheme="minorEastAsia" w:hint="eastAsia"/>
          <w:sz w:val="24"/>
          <w:szCs w:val="24"/>
        </w:rPr>
        <w:lastRenderedPageBreak/>
        <w:t>してはならない。</w:t>
      </w:r>
    </w:p>
    <w:p w14:paraId="0FE23FDE" w14:textId="77777777" w:rsidR="00445785" w:rsidRPr="00163F03" w:rsidRDefault="00445785" w:rsidP="00445785">
      <w:pPr>
        <w:spacing w:line="300" w:lineRule="exact"/>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（改良発明）</w:t>
      </w:r>
    </w:p>
    <w:p w14:paraId="75B8DA12" w14:textId="2B6F20F5" w:rsidR="00445785" w:rsidRPr="00163F03" w:rsidRDefault="00445785" w:rsidP="00445785">
      <w:pPr>
        <w:spacing w:line="300" w:lineRule="exact"/>
        <w:ind w:left="210"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第９条　甲及び乙は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本件発明が公知となるまでの間に本件発明の改良発明をなし</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これについて特許出願をしようとするときは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その内容を相手方に予め通知しなければならない。この場合の通知があったときは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協議の上</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当該発明についての特許を受ける権利の帰属その他の必要な事項を決定するものとする。</w:t>
      </w:r>
    </w:p>
    <w:p w14:paraId="4F92EE1B" w14:textId="77777777" w:rsidR="00445785" w:rsidRPr="00163F03" w:rsidRDefault="00445785" w:rsidP="00445785">
      <w:pPr>
        <w:spacing w:line="300" w:lineRule="exact"/>
        <w:ind w:left="178" w:hanging="178"/>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（学会発表等）</w:t>
      </w:r>
    </w:p>
    <w:p w14:paraId="52C56E87" w14:textId="657168F5" w:rsidR="00445785" w:rsidRPr="00163F03" w:rsidRDefault="00445785" w:rsidP="00445785">
      <w:pPr>
        <w:spacing w:line="300" w:lineRule="exact"/>
        <w:ind w:left="178" w:hanging="178"/>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10</w:t>
      </w:r>
      <w:r w:rsidRPr="00163F03">
        <w:rPr>
          <w:rFonts w:asciiTheme="minorEastAsia" w:eastAsiaTheme="minorEastAsia" w:hAnsiTheme="minorEastAsia" w:hint="eastAsia"/>
          <w:sz w:val="24"/>
          <w:szCs w:val="24"/>
        </w:rPr>
        <w:t>条　甲又は乙が本件発明の内容について学会発表を行うときは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事前に相手方の同意を得るものとする。但し</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乙は甲が地方公共団体としての責務があることを理解し</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特段の理由がない限り</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これに同意するものとする。</w:t>
      </w:r>
    </w:p>
    <w:p w14:paraId="7B2E2062" w14:textId="21430819" w:rsidR="00445785" w:rsidRPr="00163F03" w:rsidRDefault="00445785" w:rsidP="00445785">
      <w:pPr>
        <w:pStyle w:val="aa"/>
        <w:spacing w:line="300" w:lineRule="exact"/>
        <w:ind w:leftChars="0" w:left="240" w:hangingChars="100" w:hanging="24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２　甲又は乙が</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本件発明の内容について新聞発表等のマスコミ発表を行うときは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事前に相手方の同意を得るものとする。</w:t>
      </w:r>
    </w:p>
    <w:p w14:paraId="339D4CA8" w14:textId="77777777" w:rsidR="00445785" w:rsidRPr="00163F03" w:rsidRDefault="00445785" w:rsidP="00445785">
      <w:pPr>
        <w:spacing w:line="300" w:lineRule="exact"/>
        <w:ind w:left="178" w:hanging="178"/>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（外国出願）</w:t>
      </w:r>
    </w:p>
    <w:p w14:paraId="3492A904" w14:textId="7B2F3FE5" w:rsidR="00445785" w:rsidRPr="00163F03" w:rsidRDefault="00445785" w:rsidP="00445785">
      <w:pPr>
        <w:spacing w:line="300" w:lineRule="exact"/>
        <w:ind w:left="178" w:hanging="178"/>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11</w:t>
      </w:r>
      <w:r w:rsidRPr="00163F03">
        <w:rPr>
          <w:rFonts w:asciiTheme="minorEastAsia" w:eastAsiaTheme="minorEastAsia" w:hAnsiTheme="minorEastAsia" w:hint="eastAsia"/>
          <w:sz w:val="24"/>
          <w:szCs w:val="24"/>
        </w:rPr>
        <w:t>条　本件出願に基づく外国出願は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甲及び乙が別途協議の上</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行うものとする。</w:t>
      </w:r>
    </w:p>
    <w:p w14:paraId="796ACC13" w14:textId="1B8EFCC9" w:rsidR="00445785" w:rsidRPr="00163F03" w:rsidRDefault="00445785" w:rsidP="00445785">
      <w:pPr>
        <w:spacing w:line="300" w:lineRule="exact"/>
        <w:ind w:left="178" w:hanging="178"/>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２　前項による外国出願についても第４条</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第５条及び第６条の規定が適用される。</w:t>
      </w:r>
    </w:p>
    <w:p w14:paraId="1123FC00" w14:textId="77777777" w:rsidR="00445785" w:rsidRPr="00163F03" w:rsidRDefault="00445785" w:rsidP="00445785">
      <w:pPr>
        <w:spacing w:line="300" w:lineRule="exact"/>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（分割出願等）</w:t>
      </w:r>
    </w:p>
    <w:p w14:paraId="2C8752A9" w14:textId="33BFB9FC" w:rsidR="00445785" w:rsidRPr="00163F03" w:rsidRDefault="00445785" w:rsidP="00445785">
      <w:pPr>
        <w:spacing w:line="300" w:lineRule="exact"/>
        <w:ind w:left="214"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12</w:t>
      </w:r>
      <w:r w:rsidRPr="00163F03">
        <w:rPr>
          <w:rFonts w:asciiTheme="minorEastAsia" w:eastAsiaTheme="minorEastAsia" w:hAnsiTheme="minorEastAsia" w:hint="eastAsia"/>
          <w:sz w:val="24"/>
          <w:szCs w:val="24"/>
        </w:rPr>
        <w:t>条　本</w:t>
      </w:r>
      <w:r w:rsidR="001820C7" w:rsidRPr="004B2F2A">
        <w:rPr>
          <w:rFonts w:asciiTheme="minorEastAsia" w:eastAsiaTheme="minorEastAsia" w:hAnsiTheme="minorEastAsia" w:hint="eastAsia"/>
          <w:sz w:val="24"/>
          <w:szCs w:val="24"/>
        </w:rPr>
        <w:t>件</w:t>
      </w:r>
      <w:r w:rsidRPr="00163F03">
        <w:rPr>
          <w:rFonts w:asciiTheme="minorEastAsia" w:eastAsiaTheme="minorEastAsia" w:hAnsiTheme="minorEastAsia" w:hint="eastAsia"/>
          <w:sz w:val="24"/>
          <w:szCs w:val="24"/>
        </w:rPr>
        <w:t>発明に関する特許の出願に基づきなされる分割出願</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変更出願</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特許法第</w:t>
      </w:r>
      <w:r>
        <w:rPr>
          <w:rFonts w:asciiTheme="minorEastAsia" w:eastAsiaTheme="minorEastAsia" w:hAnsiTheme="minorEastAsia" w:hint="eastAsia"/>
          <w:sz w:val="24"/>
          <w:szCs w:val="24"/>
        </w:rPr>
        <w:t>41</w:t>
      </w:r>
      <w:r w:rsidRPr="00163F03">
        <w:rPr>
          <w:rFonts w:asciiTheme="minorEastAsia" w:eastAsiaTheme="minorEastAsia" w:hAnsiTheme="minorEastAsia" w:hint="eastAsia"/>
          <w:sz w:val="24"/>
          <w:szCs w:val="24"/>
        </w:rPr>
        <w:t>条に規定する優先権を主張してなされる国内出願（以下「分割出願等」とする。）については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協議（持分協議も含む）の上</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行うものとする。</w:t>
      </w:r>
    </w:p>
    <w:p w14:paraId="5E7ADBE2" w14:textId="11497F85" w:rsidR="00445785" w:rsidRPr="00163F03" w:rsidRDefault="00445785" w:rsidP="00445785">
      <w:pPr>
        <w:spacing w:line="300" w:lineRule="exact"/>
        <w:ind w:left="210"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２　前項の協議において</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持分が共有とされた分割出願等については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本契約の規定を準用する。</w:t>
      </w:r>
    </w:p>
    <w:p w14:paraId="2A5259AD" w14:textId="12A58F46" w:rsidR="00445785" w:rsidRPr="00163F03" w:rsidRDefault="00445785" w:rsidP="00445785">
      <w:pPr>
        <w:spacing w:line="300" w:lineRule="exact"/>
        <w:ind w:left="210" w:hanging="21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３　第１項の協議において</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持分が単独とされた分割出願等については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持分を有する甲又は乙が自己の費用及び責任において権利化及び権利維持のための特許庁に対する手続を行うものとする。</w:t>
      </w:r>
    </w:p>
    <w:p w14:paraId="3446FCE4" w14:textId="7496DE14" w:rsidR="00445785" w:rsidRPr="001D04C6" w:rsidRDefault="00445785" w:rsidP="00445785">
      <w:pPr>
        <w:spacing w:line="300" w:lineRule="exact"/>
        <w:rPr>
          <w:rFonts w:asciiTheme="minorEastAsia" w:eastAsiaTheme="minorEastAsia" w:hAnsiTheme="minorEastAsia"/>
          <w:sz w:val="24"/>
          <w:szCs w:val="24"/>
        </w:rPr>
      </w:pPr>
      <w:r w:rsidRPr="001D04C6">
        <w:rPr>
          <w:rFonts w:asciiTheme="minorEastAsia" w:eastAsiaTheme="minorEastAsia" w:hAnsiTheme="minorEastAsia" w:hint="eastAsia"/>
          <w:sz w:val="24"/>
          <w:szCs w:val="24"/>
        </w:rPr>
        <w:t>（持分の譲渡</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放棄）</w:t>
      </w:r>
    </w:p>
    <w:p w14:paraId="226095C4" w14:textId="5C0C1665" w:rsidR="00445785" w:rsidRPr="001D04C6" w:rsidRDefault="00445785" w:rsidP="00445785">
      <w:pPr>
        <w:spacing w:line="300" w:lineRule="exact"/>
        <w:ind w:left="210" w:hanging="210"/>
        <w:rPr>
          <w:rFonts w:asciiTheme="minorEastAsia" w:eastAsiaTheme="minorEastAsia" w:hAnsiTheme="minorEastAsia"/>
          <w:sz w:val="24"/>
          <w:szCs w:val="24"/>
        </w:rPr>
      </w:pPr>
      <w:r w:rsidRPr="001D04C6">
        <w:rPr>
          <w:rFonts w:asciiTheme="minorEastAsia" w:eastAsiaTheme="minorEastAsia" w:hAnsiTheme="minorEastAsia" w:hint="eastAsia"/>
          <w:sz w:val="24"/>
          <w:szCs w:val="24"/>
        </w:rPr>
        <w:t>第13条　甲及び乙は</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本件発明についての特許を受ける権利及び本件特許権についての自己の持分を相手方又は第三者に譲渡することができるものとする。</w:t>
      </w:r>
    </w:p>
    <w:p w14:paraId="6E5E38FF" w14:textId="49C49F03" w:rsidR="00445785" w:rsidRPr="001D04C6" w:rsidRDefault="00445785" w:rsidP="00445785">
      <w:pPr>
        <w:spacing w:line="300" w:lineRule="exact"/>
        <w:ind w:left="210" w:hanging="210"/>
        <w:rPr>
          <w:rFonts w:asciiTheme="minorEastAsia" w:eastAsiaTheme="minorEastAsia" w:hAnsiTheme="minorEastAsia"/>
          <w:sz w:val="24"/>
          <w:szCs w:val="24"/>
        </w:rPr>
      </w:pPr>
      <w:r w:rsidRPr="001D04C6">
        <w:rPr>
          <w:rFonts w:asciiTheme="minorEastAsia" w:eastAsiaTheme="minorEastAsia" w:hAnsiTheme="minorEastAsia" w:hint="eastAsia"/>
          <w:sz w:val="24"/>
          <w:szCs w:val="24"/>
        </w:rPr>
        <w:t>２　甲又は乙は</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前項による自己の持分を譲渡する場合は</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事前に相手方と協議して持分の扱いを決定するものとする。なお</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乙が持分を放棄した場合は</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甲が乙の持分を引き継ぐものとし</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放棄した時点以降は</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第８条及び第９条の規定の適用を除き</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乙に対して本契約の規定は適用されない。</w:t>
      </w:r>
    </w:p>
    <w:p w14:paraId="2FBD82B4" w14:textId="77777777" w:rsidR="00445785" w:rsidRPr="001D04C6" w:rsidRDefault="00445785" w:rsidP="00445785">
      <w:pPr>
        <w:pStyle w:val="a8"/>
        <w:tabs>
          <w:tab w:val="clear" w:pos="4252"/>
          <w:tab w:val="clear" w:pos="8504"/>
        </w:tabs>
        <w:snapToGrid/>
        <w:spacing w:line="300" w:lineRule="exact"/>
        <w:rPr>
          <w:rFonts w:asciiTheme="minorEastAsia" w:eastAsiaTheme="minorEastAsia" w:hAnsiTheme="minorEastAsia"/>
          <w:sz w:val="24"/>
          <w:szCs w:val="24"/>
        </w:rPr>
      </w:pPr>
      <w:r w:rsidRPr="001D04C6">
        <w:rPr>
          <w:rFonts w:asciiTheme="minorEastAsia" w:eastAsiaTheme="minorEastAsia" w:hAnsiTheme="minorEastAsia" w:hint="eastAsia"/>
          <w:sz w:val="24"/>
          <w:szCs w:val="24"/>
        </w:rPr>
        <w:t>（有効期限）</w:t>
      </w:r>
    </w:p>
    <w:p w14:paraId="144BF4CE" w14:textId="1D087B09" w:rsidR="00445785" w:rsidRPr="00163F03" w:rsidRDefault="00445785" w:rsidP="00445785">
      <w:pPr>
        <w:spacing w:line="300" w:lineRule="exact"/>
        <w:ind w:left="210" w:hanging="210"/>
        <w:rPr>
          <w:rFonts w:asciiTheme="minorEastAsia" w:eastAsiaTheme="minorEastAsia" w:hAnsiTheme="minorEastAsia"/>
          <w:sz w:val="24"/>
          <w:szCs w:val="24"/>
        </w:rPr>
      </w:pPr>
      <w:r w:rsidRPr="001D04C6">
        <w:rPr>
          <w:rFonts w:asciiTheme="minorEastAsia" w:eastAsiaTheme="minorEastAsia" w:hAnsiTheme="minorEastAsia" w:hint="eastAsia"/>
          <w:sz w:val="24"/>
          <w:szCs w:val="24"/>
        </w:rPr>
        <w:t>第14条　本契約の有効期限は</w:t>
      </w:r>
      <w:r w:rsidR="00B6615F">
        <w:rPr>
          <w:rFonts w:asciiTheme="minorEastAsia" w:eastAsiaTheme="minorEastAsia" w:hAnsiTheme="minorEastAsia" w:hint="eastAsia"/>
          <w:sz w:val="24"/>
          <w:szCs w:val="24"/>
        </w:rPr>
        <w:t>、</w:t>
      </w:r>
      <w:r w:rsidRPr="001D04C6">
        <w:rPr>
          <w:rFonts w:asciiTheme="minorEastAsia" w:eastAsiaTheme="minorEastAsia" w:hAnsiTheme="minorEastAsia" w:hint="eastAsia"/>
          <w:sz w:val="24"/>
          <w:szCs w:val="24"/>
        </w:rPr>
        <w:t>本契約締結の日から本件出願又は本件特許権についての全ての権利が消滅した日までとする。</w:t>
      </w:r>
    </w:p>
    <w:p w14:paraId="40FB4C44" w14:textId="77777777" w:rsidR="00445785" w:rsidRPr="00163F03" w:rsidRDefault="00445785" w:rsidP="00445785">
      <w:pPr>
        <w:spacing w:line="300" w:lineRule="exact"/>
        <w:ind w:left="187" w:hanging="187"/>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（契約書の解除）</w:t>
      </w:r>
    </w:p>
    <w:p w14:paraId="03A9A6D9" w14:textId="59F2C914" w:rsidR="00445785" w:rsidRPr="00163F03" w:rsidRDefault="00445785" w:rsidP="00445785">
      <w:pPr>
        <w:pStyle w:val="a3"/>
        <w:spacing w:line="320" w:lineRule="exact"/>
        <w:ind w:left="283" w:hangingChars="118" w:hanging="283"/>
        <w:rPr>
          <w:rFonts w:asciiTheme="minorEastAsia" w:eastAsiaTheme="minorEastAsia" w:hAnsiTheme="minorEastAsia"/>
          <w:sz w:val="24"/>
          <w:szCs w:val="21"/>
        </w:rPr>
      </w:pPr>
      <w:r w:rsidRPr="00163F03">
        <w:rPr>
          <w:rFonts w:asciiTheme="minorEastAsia" w:eastAsiaTheme="minorEastAsia" w:hAnsiTheme="minorEastAsia" w:hint="eastAsia"/>
          <w:sz w:val="24"/>
          <w:szCs w:val="21"/>
        </w:rPr>
        <w:t>第</w:t>
      </w:r>
      <w:r>
        <w:rPr>
          <w:rFonts w:asciiTheme="minorEastAsia" w:eastAsiaTheme="minorEastAsia" w:hAnsiTheme="minorEastAsia" w:hint="eastAsia"/>
          <w:sz w:val="24"/>
          <w:szCs w:val="21"/>
        </w:rPr>
        <w:t>15</w:t>
      </w:r>
      <w:r w:rsidRPr="00163F03">
        <w:rPr>
          <w:rFonts w:asciiTheme="minorEastAsia" w:eastAsiaTheme="minorEastAsia" w:hAnsiTheme="minorEastAsia" w:hint="eastAsia"/>
          <w:sz w:val="24"/>
          <w:szCs w:val="21"/>
        </w:rPr>
        <w:t>条　甲は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乙が本契約書に違反したときは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本契約書を解除することができる。ただし</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是正について催告されてもなお相当期間内に是正しない場合とする。</w:t>
      </w:r>
    </w:p>
    <w:p w14:paraId="1E7273A7" w14:textId="233288EE" w:rsidR="00445785" w:rsidRPr="00163F03" w:rsidRDefault="00445785" w:rsidP="00445785">
      <w:pPr>
        <w:pStyle w:val="a3"/>
        <w:spacing w:line="320" w:lineRule="exact"/>
        <w:ind w:left="283" w:hangingChars="118" w:hanging="283"/>
        <w:rPr>
          <w:rFonts w:asciiTheme="minorEastAsia" w:eastAsiaTheme="minorEastAsia" w:hAnsiTheme="minorEastAsia"/>
          <w:sz w:val="24"/>
          <w:szCs w:val="21"/>
        </w:rPr>
      </w:pPr>
      <w:r w:rsidRPr="00163F03">
        <w:rPr>
          <w:rFonts w:asciiTheme="minorEastAsia" w:eastAsiaTheme="minorEastAsia" w:hAnsiTheme="minorEastAsia" w:hint="eastAsia"/>
          <w:sz w:val="24"/>
          <w:szCs w:val="21"/>
        </w:rPr>
        <w:t>２　甲は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乙が広島県の「物品調達等の契約に係る暴力団等排除措置要領」別表の措置要件に該当すると認められるときは</w:t>
      </w:r>
      <w:r w:rsidR="00B6615F">
        <w:rPr>
          <w:rFonts w:asciiTheme="minorEastAsia" w:eastAsiaTheme="minorEastAsia" w:hAnsiTheme="minorEastAsia" w:hint="eastAsia"/>
          <w:sz w:val="24"/>
          <w:szCs w:val="21"/>
        </w:rPr>
        <w:t>、</w:t>
      </w:r>
      <w:r w:rsidRPr="00163F03">
        <w:rPr>
          <w:rFonts w:asciiTheme="minorEastAsia" w:eastAsiaTheme="minorEastAsia" w:hAnsiTheme="minorEastAsia" w:hint="eastAsia"/>
          <w:sz w:val="24"/>
          <w:szCs w:val="21"/>
        </w:rPr>
        <w:t>本契約書を解除することができる。</w:t>
      </w:r>
    </w:p>
    <w:p w14:paraId="485C5520" w14:textId="39F97FCA" w:rsidR="00445785" w:rsidRPr="00163F03" w:rsidRDefault="00445785" w:rsidP="00B6615F">
      <w:pPr>
        <w:pStyle w:val="a3"/>
        <w:spacing w:line="280" w:lineRule="exact"/>
        <w:ind w:left="240" w:hangingChars="100" w:hanging="240"/>
        <w:rPr>
          <w:rFonts w:asciiTheme="minorEastAsia" w:eastAsiaTheme="minorEastAsia" w:hAnsiTheme="minorEastAsia"/>
          <w:sz w:val="24"/>
        </w:rPr>
      </w:pPr>
      <w:r w:rsidRPr="00163F03">
        <w:rPr>
          <w:rFonts w:asciiTheme="minorEastAsia" w:eastAsiaTheme="minorEastAsia" w:hAnsiTheme="minorEastAsia" w:hint="eastAsia"/>
          <w:sz w:val="24"/>
        </w:rPr>
        <w:t>３　甲は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前二項の規定により本契約書を解除した場合において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損害を受けたときは</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乙に対して</w:t>
      </w:r>
      <w:r w:rsidR="00B6615F">
        <w:rPr>
          <w:rFonts w:asciiTheme="minorEastAsia" w:eastAsiaTheme="minorEastAsia" w:hAnsiTheme="minorEastAsia" w:hint="eastAsia"/>
          <w:sz w:val="24"/>
        </w:rPr>
        <w:t>、</w:t>
      </w:r>
      <w:r w:rsidRPr="00163F03">
        <w:rPr>
          <w:rFonts w:asciiTheme="minorEastAsia" w:eastAsiaTheme="minorEastAsia" w:hAnsiTheme="minorEastAsia" w:hint="eastAsia"/>
          <w:sz w:val="24"/>
        </w:rPr>
        <w:t>損害賠償の請求をすることができる。</w:t>
      </w:r>
    </w:p>
    <w:p w14:paraId="193A90A8" w14:textId="77777777" w:rsidR="00445785" w:rsidRPr="00163F03" w:rsidRDefault="00445785" w:rsidP="00445785">
      <w:pPr>
        <w:spacing w:line="300" w:lineRule="exact"/>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（協議）</w:t>
      </w:r>
    </w:p>
    <w:p w14:paraId="76CC4350" w14:textId="5AACA66D" w:rsidR="00445785" w:rsidRPr="00163F03" w:rsidRDefault="00445785" w:rsidP="00445785">
      <w:pPr>
        <w:spacing w:line="300" w:lineRule="exact"/>
        <w:ind w:left="187" w:hanging="187"/>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16</w:t>
      </w:r>
      <w:r w:rsidRPr="00163F03">
        <w:rPr>
          <w:rFonts w:asciiTheme="minorEastAsia" w:eastAsiaTheme="minorEastAsia" w:hAnsiTheme="minorEastAsia" w:hint="eastAsia"/>
          <w:sz w:val="24"/>
          <w:szCs w:val="24"/>
        </w:rPr>
        <w:t>条　本契約に定める事項に疑義が生じたとき</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又はこの契約に定めのない事項で必要があるときは</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甲及び乙が協議して定めるものとする。</w:t>
      </w:r>
    </w:p>
    <w:p w14:paraId="153F3C71" w14:textId="77777777" w:rsidR="00445785" w:rsidRPr="00163F03" w:rsidRDefault="00445785" w:rsidP="00445785">
      <w:pPr>
        <w:spacing w:line="300" w:lineRule="exact"/>
        <w:ind w:left="187" w:hanging="187"/>
        <w:rPr>
          <w:rFonts w:asciiTheme="minorEastAsia" w:eastAsiaTheme="minorEastAsia" w:hAnsiTheme="minorEastAsia"/>
          <w:strike/>
          <w:sz w:val="24"/>
          <w:szCs w:val="24"/>
        </w:rPr>
      </w:pPr>
    </w:p>
    <w:p w14:paraId="35FE6F94" w14:textId="77777777" w:rsidR="00445785" w:rsidRPr="00163F03" w:rsidRDefault="00445785" w:rsidP="00445785">
      <w:pPr>
        <w:spacing w:line="300" w:lineRule="exact"/>
        <w:rPr>
          <w:rFonts w:asciiTheme="minorEastAsia" w:eastAsiaTheme="minorEastAsia" w:hAnsiTheme="minorEastAsia"/>
          <w:sz w:val="24"/>
          <w:szCs w:val="24"/>
        </w:rPr>
      </w:pPr>
    </w:p>
    <w:p w14:paraId="7D0B40E7" w14:textId="43E16C03" w:rsidR="00445785" w:rsidRPr="00163F03" w:rsidRDefault="00445785" w:rsidP="00445785">
      <w:pPr>
        <w:spacing w:line="300" w:lineRule="exact"/>
        <w:ind w:firstLine="22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本契約締結の証として本書正本２通を作成し</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甲及び乙はそれぞれ記名</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押印の上</w:t>
      </w:r>
      <w:r w:rsidR="00B6615F">
        <w:rPr>
          <w:rFonts w:asciiTheme="minorEastAsia" w:eastAsiaTheme="minorEastAsia" w:hAnsiTheme="minorEastAsia" w:hint="eastAsia"/>
          <w:sz w:val="24"/>
          <w:szCs w:val="24"/>
        </w:rPr>
        <w:t>、</w:t>
      </w:r>
      <w:r w:rsidRPr="00163F03">
        <w:rPr>
          <w:rFonts w:asciiTheme="minorEastAsia" w:eastAsiaTheme="minorEastAsia" w:hAnsiTheme="minorEastAsia" w:hint="eastAsia"/>
          <w:sz w:val="24"/>
          <w:szCs w:val="24"/>
        </w:rPr>
        <w:t>各１通を保有する。</w:t>
      </w:r>
    </w:p>
    <w:p w14:paraId="33C5CA57" w14:textId="77777777" w:rsidR="00445785" w:rsidRPr="00163F03" w:rsidRDefault="00445785" w:rsidP="00445785">
      <w:pPr>
        <w:pStyle w:val="ac"/>
        <w:spacing w:line="300" w:lineRule="exact"/>
        <w:jc w:val="both"/>
        <w:rPr>
          <w:rFonts w:asciiTheme="minorEastAsia" w:eastAsiaTheme="minorEastAsia" w:hAnsiTheme="minorEastAsia"/>
          <w:sz w:val="24"/>
          <w:szCs w:val="24"/>
        </w:rPr>
      </w:pPr>
    </w:p>
    <w:p w14:paraId="45F03F27" w14:textId="77777777" w:rsidR="00445785" w:rsidRPr="00163F03" w:rsidRDefault="00445785" w:rsidP="00445785">
      <w:pPr>
        <w:pStyle w:val="ac"/>
        <w:spacing w:line="300" w:lineRule="exact"/>
        <w:jc w:val="both"/>
        <w:rPr>
          <w:rFonts w:asciiTheme="minorEastAsia" w:eastAsiaTheme="minorEastAsia" w:hAnsiTheme="minorEastAsia"/>
          <w:sz w:val="24"/>
          <w:szCs w:val="24"/>
        </w:rPr>
      </w:pPr>
    </w:p>
    <w:p w14:paraId="2CB382F3" w14:textId="77777777" w:rsidR="00445785" w:rsidRPr="00163F03" w:rsidRDefault="00445785" w:rsidP="00445785">
      <w:pPr>
        <w:pStyle w:val="ad"/>
        <w:spacing w:line="300" w:lineRule="exact"/>
        <w:ind w:firstLineChars="300" w:firstLine="720"/>
        <w:rPr>
          <w:rFonts w:asciiTheme="minorEastAsia" w:eastAsiaTheme="minorEastAsia" w:hAnsiTheme="minorEastAsia"/>
          <w:sz w:val="24"/>
          <w:szCs w:val="24"/>
        </w:rPr>
      </w:pPr>
      <w:r w:rsidRPr="00163F03">
        <w:rPr>
          <w:rFonts w:asciiTheme="minorEastAsia" w:eastAsiaTheme="minorEastAsia" w:hAnsiTheme="minorEastAsia" w:hint="eastAsia"/>
          <w:sz w:val="24"/>
          <w:szCs w:val="24"/>
          <w:lang w:eastAsia="ja-JP"/>
        </w:rPr>
        <w:t xml:space="preserve">　　</w:t>
      </w:r>
      <w:r w:rsidRPr="00163F03">
        <w:rPr>
          <w:rFonts w:asciiTheme="minorEastAsia" w:eastAsiaTheme="minorEastAsia" w:hAnsiTheme="minorEastAsia" w:hint="eastAsia"/>
          <w:sz w:val="24"/>
          <w:szCs w:val="24"/>
        </w:rPr>
        <w:t>年</w:t>
      </w:r>
      <w:r w:rsidRPr="00163F03">
        <w:rPr>
          <w:rFonts w:asciiTheme="minorEastAsia" w:eastAsiaTheme="minorEastAsia" w:hAnsiTheme="minorEastAsia" w:hint="eastAsia"/>
          <w:sz w:val="24"/>
          <w:szCs w:val="24"/>
          <w:lang w:eastAsia="ja-JP"/>
        </w:rPr>
        <w:t xml:space="preserve">　　</w:t>
      </w:r>
      <w:r w:rsidRPr="00163F03">
        <w:rPr>
          <w:rFonts w:asciiTheme="minorEastAsia" w:eastAsiaTheme="minorEastAsia" w:hAnsiTheme="minorEastAsia" w:hint="eastAsia"/>
          <w:sz w:val="24"/>
          <w:szCs w:val="24"/>
        </w:rPr>
        <w:t>月</w:t>
      </w:r>
      <w:r w:rsidRPr="00163F03">
        <w:rPr>
          <w:rFonts w:asciiTheme="minorEastAsia" w:eastAsiaTheme="minorEastAsia" w:hAnsiTheme="minorEastAsia" w:hint="eastAsia"/>
          <w:sz w:val="24"/>
          <w:szCs w:val="24"/>
          <w:lang w:eastAsia="ja-JP"/>
        </w:rPr>
        <w:t xml:space="preserve">　　</w:t>
      </w:r>
      <w:r w:rsidRPr="00163F03">
        <w:rPr>
          <w:rFonts w:asciiTheme="minorEastAsia" w:eastAsiaTheme="minorEastAsia" w:hAnsiTheme="minorEastAsia" w:hint="eastAsia"/>
          <w:sz w:val="24"/>
          <w:szCs w:val="24"/>
        </w:rPr>
        <w:t>日</w:t>
      </w:r>
    </w:p>
    <w:p w14:paraId="7DB37E90" w14:textId="77777777" w:rsidR="00445785" w:rsidRPr="00163F03" w:rsidRDefault="00445785" w:rsidP="00445785">
      <w:pPr>
        <w:rPr>
          <w:rFonts w:asciiTheme="minorEastAsia" w:eastAsiaTheme="minorEastAsia" w:hAnsiTheme="minorEastAsia"/>
          <w:sz w:val="24"/>
          <w:szCs w:val="24"/>
        </w:rPr>
      </w:pPr>
    </w:p>
    <w:p w14:paraId="6A0B55CB" w14:textId="77777777" w:rsidR="00445785" w:rsidRPr="00163F03" w:rsidRDefault="00445785" w:rsidP="00445785">
      <w:pPr>
        <w:tabs>
          <w:tab w:val="left" w:pos="3645"/>
        </w:tabs>
        <w:spacing w:line="360" w:lineRule="auto"/>
        <w:rPr>
          <w:rFonts w:asciiTheme="minorEastAsia" w:eastAsiaTheme="minorEastAsia" w:hAnsiTheme="minorEastAsia"/>
          <w:sz w:val="24"/>
          <w:szCs w:val="24"/>
        </w:rPr>
      </w:pPr>
      <w:r w:rsidRPr="00163F03">
        <w:rPr>
          <w:rFonts w:asciiTheme="minorEastAsia" w:eastAsiaTheme="minorEastAsia" w:hAnsiTheme="minorEastAsia" w:hint="eastAsia"/>
          <w:sz w:val="24"/>
          <w:szCs w:val="24"/>
          <w:lang w:eastAsia="zh-TW"/>
        </w:rPr>
        <w:t xml:space="preserve">　　　　　　　　　　　　　　　　</w:t>
      </w:r>
      <w:r w:rsidRPr="00163F03">
        <w:rPr>
          <w:rFonts w:asciiTheme="minorEastAsia" w:eastAsiaTheme="minorEastAsia" w:hAnsiTheme="minorEastAsia" w:hint="eastAsia"/>
          <w:sz w:val="24"/>
          <w:szCs w:val="24"/>
          <w:lang w:eastAsia="zh-CN"/>
        </w:rPr>
        <w:t xml:space="preserve">甲　</w:t>
      </w:r>
      <w:r w:rsidRPr="00163F03">
        <w:rPr>
          <w:rFonts w:asciiTheme="minorEastAsia" w:eastAsiaTheme="minorEastAsia" w:hAnsiTheme="minorEastAsia" w:hint="eastAsia"/>
          <w:sz w:val="24"/>
          <w:szCs w:val="24"/>
          <w:lang w:eastAsia="zh-TW"/>
        </w:rPr>
        <w:t xml:space="preserve">　 </w:t>
      </w:r>
      <w:r w:rsidRPr="00163F03">
        <w:rPr>
          <w:rFonts w:asciiTheme="minorEastAsia" w:eastAsiaTheme="minorEastAsia" w:hAnsiTheme="minorEastAsia" w:hint="eastAsia"/>
          <w:sz w:val="24"/>
          <w:szCs w:val="24"/>
        </w:rPr>
        <w:t>広島県</w:t>
      </w:r>
    </w:p>
    <w:p w14:paraId="4FE733C6" w14:textId="77777777" w:rsidR="00445785" w:rsidRPr="00163F03" w:rsidRDefault="00445785" w:rsidP="00445785">
      <w:pPr>
        <w:spacing w:line="360" w:lineRule="auto"/>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 xml:space="preserve">　　　　　　　　　　　　　　　　　　   代表者　                          印</w:t>
      </w:r>
    </w:p>
    <w:p w14:paraId="73BA0366" w14:textId="77777777" w:rsidR="00445785" w:rsidRPr="00163F03" w:rsidRDefault="00445785" w:rsidP="00445785">
      <w:pPr>
        <w:tabs>
          <w:tab w:val="left" w:pos="3240"/>
        </w:tabs>
        <w:spacing w:line="360" w:lineRule="auto"/>
        <w:ind w:firstLineChars="1600" w:firstLine="3840"/>
        <w:rPr>
          <w:rFonts w:asciiTheme="minorEastAsia" w:eastAsiaTheme="minorEastAsia" w:hAnsiTheme="minorEastAsia"/>
          <w:sz w:val="24"/>
          <w:szCs w:val="24"/>
        </w:rPr>
      </w:pPr>
      <w:r w:rsidRPr="00163F03">
        <w:rPr>
          <w:rFonts w:asciiTheme="minorEastAsia" w:eastAsiaTheme="minorEastAsia" w:hAnsiTheme="minorEastAsia" w:hint="eastAsia"/>
          <w:sz w:val="24"/>
          <w:szCs w:val="24"/>
        </w:rPr>
        <w:t xml:space="preserve">乙 　</w:t>
      </w:r>
      <w:r w:rsidRPr="00163F03">
        <w:rPr>
          <w:rFonts w:asciiTheme="minorEastAsia" w:eastAsiaTheme="minorEastAsia" w:hAnsiTheme="minorEastAsia" w:hint="eastAsia"/>
          <w:sz w:val="24"/>
          <w:szCs w:val="24"/>
          <w:lang w:eastAsia="zh-TW"/>
        </w:rPr>
        <w:t xml:space="preserve">　</w:t>
      </w:r>
      <w:r w:rsidRPr="00163F03">
        <w:rPr>
          <w:rFonts w:asciiTheme="minorEastAsia" w:eastAsiaTheme="minorEastAsia" w:hAnsiTheme="minorEastAsia" w:hint="eastAsia"/>
          <w:sz w:val="24"/>
          <w:szCs w:val="24"/>
        </w:rPr>
        <w:t>住　所</w:t>
      </w:r>
    </w:p>
    <w:p w14:paraId="42216367" w14:textId="77777777" w:rsidR="00445785" w:rsidRPr="00163F03" w:rsidRDefault="00445785" w:rsidP="00445785">
      <w:pPr>
        <w:tabs>
          <w:tab w:val="left" w:pos="3240"/>
        </w:tabs>
        <w:spacing w:line="360" w:lineRule="auto"/>
        <w:rPr>
          <w:rFonts w:asciiTheme="minorEastAsia" w:eastAsiaTheme="minorEastAsia" w:hAnsiTheme="minorEastAsia"/>
          <w:sz w:val="24"/>
          <w:szCs w:val="24"/>
        </w:rPr>
      </w:pPr>
      <w:r w:rsidRPr="00163F03">
        <w:rPr>
          <w:rFonts w:asciiTheme="minorEastAsia" w:eastAsiaTheme="minorEastAsia" w:hAnsiTheme="minorEastAsia" w:hint="eastAsia"/>
          <w:sz w:val="24"/>
          <w:szCs w:val="24"/>
          <w:lang w:eastAsia="zh-TW"/>
        </w:rPr>
        <w:t xml:space="preserve">　　　　　　　　　　　　　　　　　　　</w:t>
      </w:r>
      <w:r w:rsidRPr="00163F03">
        <w:rPr>
          <w:rFonts w:asciiTheme="minorEastAsia" w:eastAsiaTheme="minorEastAsia" w:hAnsiTheme="minorEastAsia" w:hint="eastAsia"/>
          <w:sz w:val="24"/>
          <w:szCs w:val="24"/>
        </w:rPr>
        <w:t xml:space="preserve"> 代表者　　　　　　　　　　　　　　印</w:t>
      </w:r>
    </w:p>
    <w:p w14:paraId="15EF504B" w14:textId="77777777" w:rsidR="00730170" w:rsidRPr="00163F03" w:rsidRDefault="00730170" w:rsidP="00445785">
      <w:pPr>
        <w:rPr>
          <w:rFonts w:asciiTheme="minorEastAsia" w:eastAsiaTheme="minorEastAsia" w:hAnsiTheme="minorEastAsia"/>
          <w:sz w:val="24"/>
          <w:szCs w:val="24"/>
        </w:rPr>
      </w:pPr>
    </w:p>
    <w:sectPr w:rsidR="00730170" w:rsidRPr="00163F03" w:rsidSect="007D2205">
      <w:pgSz w:w="11906" w:h="16838" w:code="9"/>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23A7" w14:textId="77777777" w:rsidR="00A67937" w:rsidRDefault="00A67937" w:rsidP="00927EF2">
      <w:r>
        <w:separator/>
      </w:r>
    </w:p>
  </w:endnote>
  <w:endnote w:type="continuationSeparator" w:id="0">
    <w:p w14:paraId="16FC94B4" w14:textId="77777777" w:rsidR="00A67937" w:rsidRDefault="00A67937" w:rsidP="0092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9467" w14:textId="77777777" w:rsidR="00A67937" w:rsidRDefault="00A67937" w:rsidP="00927EF2">
      <w:r>
        <w:separator/>
      </w:r>
    </w:p>
  </w:footnote>
  <w:footnote w:type="continuationSeparator" w:id="0">
    <w:p w14:paraId="635AA9EC" w14:textId="77777777" w:rsidR="00A67937" w:rsidRDefault="00A67937" w:rsidP="0092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351"/>
    <w:multiLevelType w:val="singleLevel"/>
    <w:tmpl w:val="219CAA48"/>
    <w:lvl w:ilvl="0">
      <w:start w:val="1"/>
      <w:numFmt w:val="decimalFullWidth"/>
      <w:lvlText w:val="（%1）"/>
      <w:lvlJc w:val="left"/>
      <w:pPr>
        <w:tabs>
          <w:tab w:val="num" w:pos="720"/>
        </w:tabs>
        <w:ind w:left="720" w:hanging="720"/>
      </w:pPr>
      <w:rPr>
        <w:rFonts w:hint="eastAsia"/>
      </w:rPr>
    </w:lvl>
  </w:abstractNum>
  <w:abstractNum w:abstractNumId="1" w15:restartNumberingAfterBreak="0">
    <w:nsid w:val="063433BE"/>
    <w:multiLevelType w:val="singleLevel"/>
    <w:tmpl w:val="7D442AB8"/>
    <w:lvl w:ilvl="0">
      <w:start w:val="7"/>
      <w:numFmt w:val="decimalFullWidth"/>
      <w:lvlText w:val="第%1条"/>
      <w:lvlJc w:val="left"/>
      <w:pPr>
        <w:tabs>
          <w:tab w:val="num" w:pos="960"/>
        </w:tabs>
        <w:ind w:left="960" w:hanging="960"/>
      </w:pPr>
      <w:rPr>
        <w:rFonts w:hint="eastAsia"/>
      </w:rPr>
    </w:lvl>
  </w:abstractNum>
  <w:abstractNum w:abstractNumId="2" w15:restartNumberingAfterBreak="0">
    <w:nsid w:val="0C984A58"/>
    <w:multiLevelType w:val="singleLevel"/>
    <w:tmpl w:val="97006C62"/>
    <w:lvl w:ilvl="0">
      <w:start w:val="1"/>
      <w:numFmt w:val="decimalFullWidth"/>
      <w:lvlText w:val="（%1）"/>
      <w:lvlJc w:val="left"/>
      <w:pPr>
        <w:tabs>
          <w:tab w:val="num" w:pos="960"/>
        </w:tabs>
        <w:ind w:left="960" w:hanging="720"/>
      </w:pPr>
      <w:rPr>
        <w:rFonts w:hint="eastAsia"/>
      </w:rPr>
    </w:lvl>
  </w:abstractNum>
  <w:abstractNum w:abstractNumId="3" w15:restartNumberingAfterBreak="0">
    <w:nsid w:val="13295279"/>
    <w:multiLevelType w:val="singleLevel"/>
    <w:tmpl w:val="455E8B6A"/>
    <w:lvl w:ilvl="0">
      <w:start w:val="3"/>
      <w:numFmt w:val="decimalFullWidth"/>
      <w:lvlText w:val="第%1条"/>
      <w:lvlJc w:val="left"/>
      <w:pPr>
        <w:tabs>
          <w:tab w:val="num" w:pos="960"/>
        </w:tabs>
        <w:ind w:left="960" w:hanging="960"/>
      </w:pPr>
      <w:rPr>
        <w:rFonts w:hint="eastAsia"/>
      </w:rPr>
    </w:lvl>
  </w:abstractNum>
  <w:abstractNum w:abstractNumId="4" w15:restartNumberingAfterBreak="0">
    <w:nsid w:val="13C76E99"/>
    <w:multiLevelType w:val="singleLevel"/>
    <w:tmpl w:val="61D6D63A"/>
    <w:lvl w:ilvl="0">
      <w:start w:val="1"/>
      <w:numFmt w:val="decimalFullWidth"/>
      <w:lvlText w:val="第%1条"/>
      <w:lvlJc w:val="left"/>
      <w:pPr>
        <w:tabs>
          <w:tab w:val="num" w:pos="960"/>
        </w:tabs>
        <w:ind w:left="960" w:hanging="960"/>
      </w:pPr>
      <w:rPr>
        <w:rFonts w:hint="eastAsia"/>
      </w:rPr>
    </w:lvl>
  </w:abstractNum>
  <w:abstractNum w:abstractNumId="5" w15:restartNumberingAfterBreak="0">
    <w:nsid w:val="178E5D93"/>
    <w:multiLevelType w:val="singleLevel"/>
    <w:tmpl w:val="5AB430EA"/>
    <w:lvl w:ilvl="0">
      <w:start w:val="2"/>
      <w:numFmt w:val="decimalFullWidth"/>
      <w:lvlText w:val="（%1）"/>
      <w:lvlJc w:val="left"/>
      <w:pPr>
        <w:tabs>
          <w:tab w:val="num" w:pos="720"/>
        </w:tabs>
        <w:ind w:left="720" w:hanging="720"/>
      </w:pPr>
      <w:rPr>
        <w:rFonts w:hint="eastAsia"/>
      </w:rPr>
    </w:lvl>
  </w:abstractNum>
  <w:abstractNum w:abstractNumId="6" w15:restartNumberingAfterBreak="0">
    <w:nsid w:val="18620D37"/>
    <w:multiLevelType w:val="hybridMultilevel"/>
    <w:tmpl w:val="8ABA940E"/>
    <w:lvl w:ilvl="0" w:tplc="6A0242F8">
      <w:start w:val="1"/>
      <w:numFmt w:val="decimal"/>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7" w15:restartNumberingAfterBreak="0">
    <w:nsid w:val="1AAD13A2"/>
    <w:multiLevelType w:val="singleLevel"/>
    <w:tmpl w:val="A1C6CA28"/>
    <w:lvl w:ilvl="0">
      <w:start w:val="1"/>
      <w:numFmt w:val="decimalFullWidth"/>
      <w:lvlText w:val="第%1条"/>
      <w:lvlJc w:val="left"/>
      <w:pPr>
        <w:tabs>
          <w:tab w:val="num" w:pos="960"/>
        </w:tabs>
        <w:ind w:left="960" w:hanging="960"/>
      </w:pPr>
      <w:rPr>
        <w:rFonts w:hint="eastAsia"/>
      </w:rPr>
    </w:lvl>
  </w:abstractNum>
  <w:abstractNum w:abstractNumId="8" w15:restartNumberingAfterBreak="0">
    <w:nsid w:val="1B565F69"/>
    <w:multiLevelType w:val="hybridMultilevel"/>
    <w:tmpl w:val="8BA850BC"/>
    <w:lvl w:ilvl="0" w:tplc="AB044894">
      <w:start w:val="1"/>
      <w:numFmt w:val="decimal"/>
      <w:lvlText w:val="(%1)"/>
      <w:lvlJc w:val="left"/>
      <w:pPr>
        <w:ind w:left="935" w:hanging="720"/>
      </w:pPr>
      <w:rPr>
        <w:rFonts w:hint="default"/>
        <w:color w:val="FF0000"/>
        <w:u w:val="single"/>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9" w15:restartNumberingAfterBreak="0">
    <w:nsid w:val="1D8942E7"/>
    <w:multiLevelType w:val="singleLevel"/>
    <w:tmpl w:val="C4D0FB18"/>
    <w:lvl w:ilvl="0">
      <w:start w:val="1"/>
      <w:numFmt w:val="decimal"/>
      <w:lvlText w:val="(%1)"/>
      <w:lvlJc w:val="left"/>
      <w:pPr>
        <w:tabs>
          <w:tab w:val="num" w:pos="840"/>
        </w:tabs>
        <w:ind w:left="840" w:hanging="600"/>
      </w:pPr>
      <w:rPr>
        <w:rFonts w:hint="default"/>
      </w:rPr>
    </w:lvl>
  </w:abstractNum>
  <w:abstractNum w:abstractNumId="10" w15:restartNumberingAfterBreak="0">
    <w:nsid w:val="23B2278F"/>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251D108F"/>
    <w:multiLevelType w:val="singleLevel"/>
    <w:tmpl w:val="060072FA"/>
    <w:lvl w:ilvl="0">
      <w:start w:val="2"/>
      <w:numFmt w:val="decimalFullWidth"/>
      <w:lvlText w:val="第%1条"/>
      <w:lvlJc w:val="left"/>
      <w:pPr>
        <w:tabs>
          <w:tab w:val="num" w:pos="720"/>
        </w:tabs>
        <w:ind w:left="720" w:hanging="720"/>
      </w:pPr>
      <w:rPr>
        <w:rFonts w:hint="eastAsia"/>
      </w:rPr>
    </w:lvl>
  </w:abstractNum>
  <w:abstractNum w:abstractNumId="12" w15:restartNumberingAfterBreak="0">
    <w:nsid w:val="2E430323"/>
    <w:multiLevelType w:val="hybridMultilevel"/>
    <w:tmpl w:val="C05C0032"/>
    <w:lvl w:ilvl="0" w:tplc="8DBA8BA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1E02CCD"/>
    <w:multiLevelType w:val="singleLevel"/>
    <w:tmpl w:val="788CF010"/>
    <w:lvl w:ilvl="0">
      <w:start w:val="1"/>
      <w:numFmt w:val="decimalFullWidth"/>
      <w:lvlText w:val="第%1条"/>
      <w:lvlJc w:val="left"/>
      <w:pPr>
        <w:tabs>
          <w:tab w:val="num" w:pos="960"/>
        </w:tabs>
        <w:ind w:left="960" w:hanging="960"/>
      </w:pPr>
      <w:rPr>
        <w:rFonts w:hint="eastAsia"/>
      </w:rPr>
    </w:lvl>
  </w:abstractNum>
  <w:abstractNum w:abstractNumId="14" w15:restartNumberingAfterBreak="0">
    <w:nsid w:val="3EEA4E9E"/>
    <w:multiLevelType w:val="singleLevel"/>
    <w:tmpl w:val="6C9ACC14"/>
    <w:lvl w:ilvl="0">
      <w:start w:val="2"/>
      <w:numFmt w:val="decimalFullWidth"/>
      <w:lvlText w:val="第%1条"/>
      <w:lvlJc w:val="left"/>
      <w:pPr>
        <w:tabs>
          <w:tab w:val="num" w:pos="720"/>
        </w:tabs>
        <w:ind w:left="720" w:hanging="720"/>
      </w:pPr>
      <w:rPr>
        <w:rFonts w:hAnsi="ＭＳ 明朝" w:hint="eastAsia"/>
      </w:rPr>
    </w:lvl>
  </w:abstractNum>
  <w:abstractNum w:abstractNumId="15" w15:restartNumberingAfterBreak="0">
    <w:nsid w:val="40873081"/>
    <w:multiLevelType w:val="singleLevel"/>
    <w:tmpl w:val="788CF010"/>
    <w:lvl w:ilvl="0">
      <w:start w:val="8"/>
      <w:numFmt w:val="decimalFullWidth"/>
      <w:lvlText w:val="第%1条"/>
      <w:lvlJc w:val="left"/>
      <w:pPr>
        <w:tabs>
          <w:tab w:val="num" w:pos="960"/>
        </w:tabs>
        <w:ind w:left="960" w:hanging="960"/>
      </w:pPr>
      <w:rPr>
        <w:rFonts w:hint="eastAsia"/>
      </w:rPr>
    </w:lvl>
  </w:abstractNum>
  <w:abstractNum w:abstractNumId="16" w15:restartNumberingAfterBreak="0">
    <w:nsid w:val="418674FC"/>
    <w:multiLevelType w:val="singleLevel"/>
    <w:tmpl w:val="5BF2A80E"/>
    <w:lvl w:ilvl="0">
      <w:start w:val="1"/>
      <w:numFmt w:val="decimalFullWidth"/>
      <w:lvlText w:val="（%1）"/>
      <w:lvlJc w:val="left"/>
      <w:pPr>
        <w:tabs>
          <w:tab w:val="num" w:pos="960"/>
        </w:tabs>
        <w:ind w:left="960" w:hanging="960"/>
      </w:pPr>
      <w:rPr>
        <w:rFonts w:hint="eastAsia"/>
      </w:rPr>
    </w:lvl>
  </w:abstractNum>
  <w:abstractNum w:abstractNumId="17" w15:restartNumberingAfterBreak="0">
    <w:nsid w:val="46F01D21"/>
    <w:multiLevelType w:val="singleLevel"/>
    <w:tmpl w:val="6360AF3C"/>
    <w:lvl w:ilvl="0">
      <w:start w:val="9"/>
      <w:numFmt w:val="decimalFullWidth"/>
      <w:lvlText w:val="第%1条"/>
      <w:lvlJc w:val="left"/>
      <w:pPr>
        <w:tabs>
          <w:tab w:val="num" w:pos="960"/>
        </w:tabs>
        <w:ind w:left="960" w:hanging="960"/>
      </w:pPr>
      <w:rPr>
        <w:rFonts w:hint="eastAsia"/>
      </w:rPr>
    </w:lvl>
  </w:abstractNum>
  <w:abstractNum w:abstractNumId="18" w15:restartNumberingAfterBreak="0">
    <w:nsid w:val="48C1557B"/>
    <w:multiLevelType w:val="hybridMultilevel"/>
    <w:tmpl w:val="0792D10E"/>
    <w:lvl w:ilvl="0" w:tplc="5FF00160">
      <w:start w:val="1"/>
      <w:numFmt w:val="decimal"/>
      <w:lvlText w:val="(%1)"/>
      <w:lvlJc w:val="left"/>
      <w:pPr>
        <w:ind w:left="983" w:hanging="720"/>
      </w:pPr>
      <w:rPr>
        <w:rFonts w:hint="default"/>
        <w:color w:val="FF0000"/>
        <w:u w:val="single"/>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9" w15:restartNumberingAfterBreak="0">
    <w:nsid w:val="4A29415D"/>
    <w:multiLevelType w:val="singleLevel"/>
    <w:tmpl w:val="9A28712E"/>
    <w:lvl w:ilvl="0">
      <w:start w:val="3"/>
      <w:numFmt w:val="decimalFullWidth"/>
      <w:lvlText w:val="第%1条"/>
      <w:lvlJc w:val="left"/>
      <w:pPr>
        <w:tabs>
          <w:tab w:val="num" w:pos="960"/>
        </w:tabs>
        <w:ind w:left="960" w:hanging="960"/>
      </w:pPr>
      <w:rPr>
        <w:rFonts w:hint="eastAsia"/>
      </w:rPr>
    </w:lvl>
  </w:abstractNum>
  <w:abstractNum w:abstractNumId="20" w15:restartNumberingAfterBreak="0">
    <w:nsid w:val="557B0B26"/>
    <w:multiLevelType w:val="singleLevel"/>
    <w:tmpl w:val="A17EF196"/>
    <w:lvl w:ilvl="0">
      <w:start w:val="6"/>
      <w:numFmt w:val="decimalFullWidth"/>
      <w:lvlText w:val="第%1条"/>
      <w:lvlJc w:val="left"/>
      <w:pPr>
        <w:tabs>
          <w:tab w:val="num" w:pos="960"/>
        </w:tabs>
        <w:ind w:left="960" w:hanging="960"/>
      </w:pPr>
      <w:rPr>
        <w:rFonts w:hint="eastAsia"/>
      </w:rPr>
    </w:lvl>
  </w:abstractNum>
  <w:abstractNum w:abstractNumId="21" w15:restartNumberingAfterBreak="0">
    <w:nsid w:val="5A6B08A0"/>
    <w:multiLevelType w:val="singleLevel"/>
    <w:tmpl w:val="12FCC272"/>
    <w:lvl w:ilvl="0">
      <w:start w:val="12"/>
      <w:numFmt w:val="decimalFullWidth"/>
      <w:lvlText w:val="第%1条"/>
      <w:lvlJc w:val="left"/>
      <w:pPr>
        <w:tabs>
          <w:tab w:val="num" w:pos="1200"/>
        </w:tabs>
        <w:ind w:left="1200" w:hanging="1200"/>
      </w:pPr>
      <w:rPr>
        <w:rFonts w:hint="eastAsia"/>
      </w:rPr>
    </w:lvl>
  </w:abstractNum>
  <w:abstractNum w:abstractNumId="22" w15:restartNumberingAfterBreak="0">
    <w:nsid w:val="6D977A3A"/>
    <w:multiLevelType w:val="singleLevel"/>
    <w:tmpl w:val="A99EBB10"/>
    <w:lvl w:ilvl="0">
      <w:start w:val="9"/>
      <w:numFmt w:val="decimalFullWidth"/>
      <w:lvlText w:val="第%1条"/>
      <w:lvlJc w:val="left"/>
      <w:pPr>
        <w:tabs>
          <w:tab w:val="num" w:pos="960"/>
        </w:tabs>
        <w:ind w:left="960" w:hanging="960"/>
      </w:pPr>
      <w:rPr>
        <w:rFonts w:hint="eastAsia"/>
      </w:rPr>
    </w:lvl>
  </w:abstractNum>
  <w:num w:numId="1" w16cid:durableId="1048990651">
    <w:abstractNumId w:val="16"/>
  </w:num>
  <w:num w:numId="2" w16cid:durableId="30572495">
    <w:abstractNumId w:val="17"/>
  </w:num>
  <w:num w:numId="3" w16cid:durableId="1161041055">
    <w:abstractNumId w:val="7"/>
  </w:num>
  <w:num w:numId="4" w16cid:durableId="2135518961">
    <w:abstractNumId w:val="22"/>
  </w:num>
  <w:num w:numId="5" w16cid:durableId="934560445">
    <w:abstractNumId w:val="19"/>
  </w:num>
  <w:num w:numId="6" w16cid:durableId="2052799292">
    <w:abstractNumId w:val="21"/>
  </w:num>
  <w:num w:numId="7" w16cid:durableId="223568738">
    <w:abstractNumId w:val="3"/>
  </w:num>
  <w:num w:numId="8" w16cid:durableId="1115828349">
    <w:abstractNumId w:val="1"/>
  </w:num>
  <w:num w:numId="9" w16cid:durableId="1867986470">
    <w:abstractNumId w:val="9"/>
  </w:num>
  <w:num w:numId="10" w16cid:durableId="706560935">
    <w:abstractNumId w:val="10"/>
  </w:num>
  <w:num w:numId="11" w16cid:durableId="628560508">
    <w:abstractNumId w:val="4"/>
  </w:num>
  <w:num w:numId="12" w16cid:durableId="645554167">
    <w:abstractNumId w:val="5"/>
  </w:num>
  <w:num w:numId="13" w16cid:durableId="1675910208">
    <w:abstractNumId w:val="20"/>
  </w:num>
  <w:num w:numId="14" w16cid:durableId="152531825">
    <w:abstractNumId w:val="11"/>
  </w:num>
  <w:num w:numId="15" w16cid:durableId="925723901">
    <w:abstractNumId w:val="13"/>
  </w:num>
  <w:num w:numId="16" w16cid:durableId="730034210">
    <w:abstractNumId w:val="0"/>
  </w:num>
  <w:num w:numId="17" w16cid:durableId="1155295873">
    <w:abstractNumId w:val="2"/>
  </w:num>
  <w:num w:numId="18" w16cid:durableId="127432861">
    <w:abstractNumId w:val="15"/>
  </w:num>
  <w:num w:numId="19" w16cid:durableId="1254558210">
    <w:abstractNumId w:val="14"/>
  </w:num>
  <w:num w:numId="20" w16cid:durableId="1939292058">
    <w:abstractNumId w:val="18"/>
  </w:num>
  <w:num w:numId="21" w16cid:durableId="1156607636">
    <w:abstractNumId w:val="8"/>
  </w:num>
  <w:num w:numId="22" w16cid:durableId="1022783846">
    <w:abstractNumId w:val="6"/>
  </w:num>
  <w:num w:numId="23" w16cid:durableId="896166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0A"/>
    <w:rsid w:val="00024B45"/>
    <w:rsid w:val="000302B4"/>
    <w:rsid w:val="00063004"/>
    <w:rsid w:val="0009078D"/>
    <w:rsid w:val="0009562B"/>
    <w:rsid w:val="000B274F"/>
    <w:rsid w:val="000C29DF"/>
    <w:rsid w:val="000D0A67"/>
    <w:rsid w:val="000E4FA8"/>
    <w:rsid w:val="000F4F6A"/>
    <w:rsid w:val="00111274"/>
    <w:rsid w:val="00134C9B"/>
    <w:rsid w:val="00137EFB"/>
    <w:rsid w:val="00154039"/>
    <w:rsid w:val="001557F4"/>
    <w:rsid w:val="00163F03"/>
    <w:rsid w:val="0016571C"/>
    <w:rsid w:val="001820C7"/>
    <w:rsid w:val="00196906"/>
    <w:rsid w:val="00196CC5"/>
    <w:rsid w:val="001B5E23"/>
    <w:rsid w:val="001B64E4"/>
    <w:rsid w:val="001C1E7E"/>
    <w:rsid w:val="001F1A9C"/>
    <w:rsid w:val="00203A96"/>
    <w:rsid w:val="00213611"/>
    <w:rsid w:val="002224A9"/>
    <w:rsid w:val="002246C9"/>
    <w:rsid w:val="00226277"/>
    <w:rsid w:val="0024066E"/>
    <w:rsid w:val="00242E81"/>
    <w:rsid w:val="0025760D"/>
    <w:rsid w:val="002649CE"/>
    <w:rsid w:val="0027200F"/>
    <w:rsid w:val="00273602"/>
    <w:rsid w:val="00291AB8"/>
    <w:rsid w:val="002B0F96"/>
    <w:rsid w:val="002C60D9"/>
    <w:rsid w:val="002C741B"/>
    <w:rsid w:val="002F6891"/>
    <w:rsid w:val="002F7DAE"/>
    <w:rsid w:val="00310843"/>
    <w:rsid w:val="00317F39"/>
    <w:rsid w:val="00323C15"/>
    <w:rsid w:val="00344B58"/>
    <w:rsid w:val="003552C1"/>
    <w:rsid w:val="003579AE"/>
    <w:rsid w:val="00363E37"/>
    <w:rsid w:val="00370736"/>
    <w:rsid w:val="00370B58"/>
    <w:rsid w:val="003720D0"/>
    <w:rsid w:val="003731ED"/>
    <w:rsid w:val="00374DB5"/>
    <w:rsid w:val="00384F3E"/>
    <w:rsid w:val="00387AB5"/>
    <w:rsid w:val="00390F44"/>
    <w:rsid w:val="003F3B55"/>
    <w:rsid w:val="003F5CED"/>
    <w:rsid w:val="0044198D"/>
    <w:rsid w:val="00445785"/>
    <w:rsid w:val="004937B9"/>
    <w:rsid w:val="00495AD1"/>
    <w:rsid w:val="004B2F2A"/>
    <w:rsid w:val="004C4E47"/>
    <w:rsid w:val="004E5A9D"/>
    <w:rsid w:val="00503E32"/>
    <w:rsid w:val="005254C2"/>
    <w:rsid w:val="005379D1"/>
    <w:rsid w:val="00554705"/>
    <w:rsid w:val="0057242B"/>
    <w:rsid w:val="005B0340"/>
    <w:rsid w:val="005B3FFF"/>
    <w:rsid w:val="005C7E3F"/>
    <w:rsid w:val="005F04FB"/>
    <w:rsid w:val="00606CA1"/>
    <w:rsid w:val="00614349"/>
    <w:rsid w:val="00634165"/>
    <w:rsid w:val="006445F1"/>
    <w:rsid w:val="006522E6"/>
    <w:rsid w:val="00677D94"/>
    <w:rsid w:val="00684148"/>
    <w:rsid w:val="006861C3"/>
    <w:rsid w:val="0069283A"/>
    <w:rsid w:val="00696786"/>
    <w:rsid w:val="006F205F"/>
    <w:rsid w:val="006F2C14"/>
    <w:rsid w:val="006F7691"/>
    <w:rsid w:val="00730170"/>
    <w:rsid w:val="007373E9"/>
    <w:rsid w:val="0075599F"/>
    <w:rsid w:val="007706AF"/>
    <w:rsid w:val="00781558"/>
    <w:rsid w:val="0078558A"/>
    <w:rsid w:val="007954C8"/>
    <w:rsid w:val="007A2EA6"/>
    <w:rsid w:val="007D2205"/>
    <w:rsid w:val="007F3D8B"/>
    <w:rsid w:val="00804AE5"/>
    <w:rsid w:val="00806E6B"/>
    <w:rsid w:val="00813400"/>
    <w:rsid w:val="00836EEE"/>
    <w:rsid w:val="008617C8"/>
    <w:rsid w:val="00866916"/>
    <w:rsid w:val="008677DF"/>
    <w:rsid w:val="008827E2"/>
    <w:rsid w:val="008A5336"/>
    <w:rsid w:val="008A60BD"/>
    <w:rsid w:val="008A745D"/>
    <w:rsid w:val="008E5CB0"/>
    <w:rsid w:val="00927EF2"/>
    <w:rsid w:val="0095096C"/>
    <w:rsid w:val="0095211F"/>
    <w:rsid w:val="009524A5"/>
    <w:rsid w:val="00957000"/>
    <w:rsid w:val="009719C7"/>
    <w:rsid w:val="009944AC"/>
    <w:rsid w:val="009C35C7"/>
    <w:rsid w:val="009F73B4"/>
    <w:rsid w:val="00A12F4B"/>
    <w:rsid w:val="00A20EBC"/>
    <w:rsid w:val="00A27AE8"/>
    <w:rsid w:val="00A35114"/>
    <w:rsid w:val="00A50B11"/>
    <w:rsid w:val="00A67937"/>
    <w:rsid w:val="00A67C47"/>
    <w:rsid w:val="00A80A9C"/>
    <w:rsid w:val="00A843F0"/>
    <w:rsid w:val="00A96AD5"/>
    <w:rsid w:val="00AA1A8C"/>
    <w:rsid w:val="00AB14D9"/>
    <w:rsid w:val="00AD3C38"/>
    <w:rsid w:val="00AD5EB6"/>
    <w:rsid w:val="00B0060A"/>
    <w:rsid w:val="00B06573"/>
    <w:rsid w:val="00B47A1C"/>
    <w:rsid w:val="00B6615F"/>
    <w:rsid w:val="00B76FEB"/>
    <w:rsid w:val="00BA7789"/>
    <w:rsid w:val="00BB7536"/>
    <w:rsid w:val="00BC7D73"/>
    <w:rsid w:val="00BD11E6"/>
    <w:rsid w:val="00BD3A11"/>
    <w:rsid w:val="00BF6808"/>
    <w:rsid w:val="00C26D94"/>
    <w:rsid w:val="00C84A05"/>
    <w:rsid w:val="00CC05C7"/>
    <w:rsid w:val="00CC0738"/>
    <w:rsid w:val="00CC62AA"/>
    <w:rsid w:val="00CC6A41"/>
    <w:rsid w:val="00CE0280"/>
    <w:rsid w:val="00CF32C5"/>
    <w:rsid w:val="00D20958"/>
    <w:rsid w:val="00D21D9C"/>
    <w:rsid w:val="00D2547A"/>
    <w:rsid w:val="00D261AA"/>
    <w:rsid w:val="00D460FF"/>
    <w:rsid w:val="00D55A81"/>
    <w:rsid w:val="00D660FF"/>
    <w:rsid w:val="00D71570"/>
    <w:rsid w:val="00D7320B"/>
    <w:rsid w:val="00D73D38"/>
    <w:rsid w:val="00D835C6"/>
    <w:rsid w:val="00DA51B7"/>
    <w:rsid w:val="00E0275D"/>
    <w:rsid w:val="00E33AF2"/>
    <w:rsid w:val="00E742C6"/>
    <w:rsid w:val="00E76930"/>
    <w:rsid w:val="00EC1A2D"/>
    <w:rsid w:val="00ED3B45"/>
    <w:rsid w:val="00ED6ACF"/>
    <w:rsid w:val="00EE19FD"/>
    <w:rsid w:val="00EE313F"/>
    <w:rsid w:val="00EF3426"/>
    <w:rsid w:val="00F12201"/>
    <w:rsid w:val="00F3509A"/>
    <w:rsid w:val="00F44ABB"/>
    <w:rsid w:val="00F60774"/>
    <w:rsid w:val="00F63A74"/>
    <w:rsid w:val="00F65FB1"/>
    <w:rsid w:val="00F676E0"/>
    <w:rsid w:val="00F73A1B"/>
    <w:rsid w:val="00F83C98"/>
    <w:rsid w:val="00FA246B"/>
    <w:rsid w:val="00FA72A9"/>
    <w:rsid w:val="00FB4AA4"/>
    <w:rsid w:val="00FE08D0"/>
    <w:rsid w:val="00FE2F05"/>
    <w:rsid w:val="00FE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1D2B552"/>
  <w15:docId w15:val="{1FA1E162-BA81-4614-86E8-0FD59D9F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内文"/>
    <w:basedOn w:val="a"/>
    <w:pPr>
      <w:autoSpaceDE w:val="0"/>
      <w:autoSpaceDN w:val="0"/>
      <w:adjustRightInd w:val="0"/>
    </w:pPr>
    <w:rPr>
      <w:rFonts w:ascii="Mincho" w:eastAsia="Mincho" w:hAnsi="Times New Roman"/>
      <w:kern w:val="0"/>
      <w:sz w:val="20"/>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paragraph" w:styleId="a6">
    <w:name w:val="Body Text"/>
    <w:basedOn w:val="a"/>
    <w:pPr>
      <w:jc w:val="distribute"/>
    </w:pPr>
    <w:rPr>
      <w:rFonts w:eastAsia="HG丸ｺﾞｼｯｸM-PRO"/>
      <w:sz w:val="24"/>
    </w:rPr>
  </w:style>
  <w:style w:type="paragraph" w:styleId="a7">
    <w:name w:val="header"/>
    <w:basedOn w:val="a"/>
    <w:rsid w:val="008617C8"/>
    <w:pPr>
      <w:tabs>
        <w:tab w:val="center" w:pos="4252"/>
        <w:tab w:val="right" w:pos="8504"/>
      </w:tabs>
      <w:snapToGrid w:val="0"/>
    </w:pPr>
  </w:style>
  <w:style w:type="paragraph" w:styleId="a8">
    <w:name w:val="footer"/>
    <w:basedOn w:val="a"/>
    <w:rsid w:val="008617C8"/>
    <w:pPr>
      <w:tabs>
        <w:tab w:val="center" w:pos="4252"/>
        <w:tab w:val="right" w:pos="8504"/>
      </w:tabs>
      <w:snapToGrid w:val="0"/>
    </w:pPr>
  </w:style>
  <w:style w:type="character" w:styleId="a9">
    <w:name w:val="page number"/>
    <w:basedOn w:val="a0"/>
    <w:rsid w:val="008617C8"/>
  </w:style>
  <w:style w:type="paragraph" w:styleId="aa">
    <w:name w:val="Body Text Indent"/>
    <w:basedOn w:val="a"/>
    <w:rsid w:val="00F3509A"/>
    <w:pPr>
      <w:ind w:leftChars="400" w:left="851"/>
    </w:pPr>
  </w:style>
  <w:style w:type="paragraph" w:styleId="2">
    <w:name w:val="Body Text Indent 2"/>
    <w:basedOn w:val="a"/>
    <w:rsid w:val="00F3509A"/>
    <w:pPr>
      <w:spacing w:line="480" w:lineRule="auto"/>
      <w:ind w:leftChars="400" w:left="851"/>
    </w:pPr>
  </w:style>
  <w:style w:type="paragraph" w:styleId="ab">
    <w:name w:val="Note Heading"/>
    <w:basedOn w:val="a"/>
    <w:next w:val="a"/>
    <w:rsid w:val="00F3509A"/>
    <w:pPr>
      <w:jc w:val="center"/>
    </w:pPr>
  </w:style>
  <w:style w:type="paragraph" w:styleId="ac">
    <w:name w:val="Closing"/>
    <w:basedOn w:val="a"/>
    <w:rsid w:val="00F3509A"/>
    <w:pPr>
      <w:jc w:val="right"/>
    </w:pPr>
  </w:style>
  <w:style w:type="paragraph" w:styleId="ad">
    <w:name w:val="Date"/>
    <w:basedOn w:val="a"/>
    <w:next w:val="a"/>
    <w:rsid w:val="00F3509A"/>
    <w:rPr>
      <w:rFonts w:ascii="ＭＳ 明朝" w:hAnsi="ＭＳ 明朝"/>
      <w:lang w:eastAsia="zh-TW"/>
    </w:rPr>
  </w:style>
  <w:style w:type="character" w:styleId="ae">
    <w:name w:val="annotation reference"/>
    <w:basedOn w:val="a0"/>
    <w:semiHidden/>
    <w:unhideWhenUsed/>
    <w:rsid w:val="00445785"/>
    <w:rPr>
      <w:sz w:val="18"/>
      <w:szCs w:val="18"/>
    </w:rPr>
  </w:style>
  <w:style w:type="paragraph" w:styleId="af">
    <w:name w:val="annotation text"/>
    <w:basedOn w:val="a"/>
    <w:link w:val="af0"/>
    <w:semiHidden/>
    <w:unhideWhenUsed/>
    <w:rsid w:val="00445785"/>
    <w:pPr>
      <w:jc w:val="left"/>
    </w:pPr>
  </w:style>
  <w:style w:type="character" w:customStyle="1" w:styleId="af0">
    <w:name w:val="コメント文字列 (文字)"/>
    <w:basedOn w:val="a0"/>
    <w:link w:val="af"/>
    <w:semiHidden/>
    <w:rsid w:val="00445785"/>
    <w:rPr>
      <w:kern w:val="2"/>
      <w:sz w:val="21"/>
    </w:rPr>
  </w:style>
  <w:style w:type="paragraph" w:styleId="af1">
    <w:name w:val="annotation subject"/>
    <w:basedOn w:val="af"/>
    <w:next w:val="af"/>
    <w:link w:val="af2"/>
    <w:semiHidden/>
    <w:unhideWhenUsed/>
    <w:rsid w:val="0044198D"/>
    <w:rPr>
      <w:b/>
      <w:bCs/>
    </w:rPr>
  </w:style>
  <w:style w:type="character" w:customStyle="1" w:styleId="af2">
    <w:name w:val="コメント内容 (文字)"/>
    <w:basedOn w:val="af0"/>
    <w:link w:val="af1"/>
    <w:semiHidden/>
    <w:rsid w:val="0044198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2340">
      <w:bodyDiv w:val="1"/>
      <w:marLeft w:val="0"/>
      <w:marRight w:val="0"/>
      <w:marTop w:val="0"/>
      <w:marBottom w:val="0"/>
      <w:divBdr>
        <w:top w:val="none" w:sz="0" w:space="0" w:color="auto"/>
        <w:left w:val="none" w:sz="0" w:space="0" w:color="auto"/>
        <w:bottom w:val="none" w:sz="0" w:space="0" w:color="auto"/>
        <w:right w:val="none" w:sz="0" w:space="0" w:color="auto"/>
      </w:divBdr>
    </w:div>
    <w:div w:id="4341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2FD43-D901-481A-8903-1E45293F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8734</Words>
  <Characters>1206</Characters>
  <Application>Microsoft Office Word</Application>
  <DocSecurity>0</DocSecurity>
  <Lines>10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広島県立試験研究機関受託研究要綱</vt:lpstr>
      <vt:lpstr>広島県立試験研究機関受託研究要綱</vt:lpstr>
    </vt:vector>
  </TitlesOfParts>
  <Company>広島県庁</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広島県立試験研究機関受託研究要綱</dc:title>
  <dc:subject/>
  <dc:creator>広島県</dc:creator>
  <cp:keywords/>
  <dc:description/>
  <cp:lastModifiedBy>藤井 敬洋</cp:lastModifiedBy>
  <cp:revision>14</cp:revision>
  <cp:lastPrinted>2019-03-25T05:48:00Z</cp:lastPrinted>
  <dcterms:created xsi:type="dcterms:W3CDTF">2023-03-10T06:03:00Z</dcterms:created>
  <dcterms:modified xsi:type="dcterms:W3CDTF">2026-03-19T02:27:00Z</dcterms:modified>
</cp:coreProperties>
</file>