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pPr w:leftFromText="142" w:rightFromText="142" w:topFromText="0" w:bottomFromText="0" w:vertAnchor="text" w:horzAnchor="margin" w:tblpXSpec="right" w:tblpY="-10"/>
        <w:tblW w:w="7351" w:type="dxa"/>
        <w:tblLayout w:type="fixed"/>
        <w:tblLook w:firstRow="1" w:lastRow="0" w:firstColumn="1" w:lastColumn="0" w:noHBand="0" w:noVBand="1" w:val="04A0"/>
      </w:tblPr>
      <w:tblGrid>
        <w:gridCol w:w="959"/>
        <w:gridCol w:w="2835"/>
        <w:gridCol w:w="709"/>
        <w:gridCol w:w="2848"/>
      </w:tblGrid>
      <w:tr>
        <w:trPr/>
        <w:tc>
          <w:tcPr>
            <w:tcW w:w="959" w:type="dxa"/>
            <w:vAlign w:val="top"/>
          </w:tcPr>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学校名</w:t>
            </w:r>
          </w:p>
        </w:tc>
        <w:tc>
          <w:tcPr>
            <w:tcW w:w="2835" w:type="dxa"/>
            <w:vAlign w:val="top"/>
          </w:tcPr>
          <w:p>
            <w:pPr>
              <w:pStyle w:val="0"/>
              <w:jc w:val="left"/>
              <w:rPr>
                <w:rFonts w:hint="default" w:asciiTheme="majorEastAsia" w:hAnsiTheme="majorEastAsia" w:eastAsiaTheme="majorEastAsia"/>
                <w:color w:val="000000" w:themeColor="text1"/>
              </w:rPr>
            </w:pPr>
          </w:p>
        </w:tc>
        <w:tc>
          <w:tcPr>
            <w:tcW w:w="709" w:type="dxa"/>
            <w:vAlign w:val="top"/>
          </w:tcPr>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氏名</w:t>
            </w:r>
          </w:p>
        </w:tc>
        <w:tc>
          <w:tcPr>
            <w:tcW w:w="2848" w:type="dxa"/>
            <w:vAlign w:val="top"/>
          </w:tcPr>
          <w:p>
            <w:pPr>
              <w:pStyle w:val="0"/>
              <w:jc w:val="left"/>
              <w:rPr>
                <w:rFonts w:hint="default" w:asciiTheme="majorEastAsia" w:hAnsiTheme="majorEastAsia" w:eastAsiaTheme="majorEastAsia"/>
                <w:color w:val="000000" w:themeColor="text1"/>
              </w:rPr>
            </w:pPr>
          </w:p>
        </w:tc>
      </w:tr>
    </w:tbl>
    <w:p>
      <w:pPr>
        <w:pStyle w:val="0"/>
        <w:jc w:val="left"/>
        <w:rPr>
          <w:rFonts w:hint="eastAsia" w:asciiTheme="majorEastAsia" w:hAnsiTheme="majorEastAsia" w:eastAsiaTheme="majorEastAsia"/>
          <w:color w:val="000000" w:themeColor="text1"/>
        </w:rPr>
      </w:pPr>
    </w:p>
    <w:p>
      <w:pPr>
        <w:pStyle w:val="0"/>
        <w:jc w:val="left"/>
        <w:rPr>
          <w:rFonts w:hint="eastAsia" w:asciiTheme="majorEastAsia" w:hAnsiTheme="majorEastAsia" w:eastAsiaTheme="majorEastAsia"/>
          <w:color w:val="000000" w:themeColor="text1"/>
        </w:rPr>
      </w:pPr>
    </w:p>
    <w:p>
      <w:pPr>
        <w:pStyle w:val="0"/>
        <w:spacing w:after="180" w:afterLines="50" w:afterAutospacing="0"/>
        <w:jc w:val="center"/>
        <w:rPr>
          <w:rFonts w:hint="default" w:asciiTheme="majorEastAsia" w:hAnsiTheme="majorEastAsia" w:eastAsiaTheme="majorEastAsia"/>
          <w:color w:val="000000" w:themeColor="text1"/>
          <w:sz w:val="30"/>
        </w:rPr>
      </w:pPr>
      <w:r>
        <w:rPr>
          <w:rFonts w:hint="eastAsia" w:asciiTheme="majorEastAsia" w:hAnsiTheme="majorEastAsia" w:eastAsiaTheme="majorEastAsia"/>
          <w:color w:val="000000" w:themeColor="text1"/>
          <w:sz w:val="30"/>
        </w:rPr>
        <w:t>私の考える「広島宣言」</w:t>
      </w:r>
    </w:p>
    <w:p>
      <w:pPr>
        <w:pStyle w:val="0"/>
        <w:spacing w:after="72" w:afterLines="20" w:afterAutospacing="0" w:line="0" w:lineRule="atLeast"/>
        <w:ind w:firstLine="142"/>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ひろしまグローバル・ユースフォーラム（グローバル未来塾</w:t>
      </w:r>
      <w:r>
        <w:rPr>
          <w:rFonts w:hint="eastAsia" w:asciiTheme="majorEastAsia" w:hAnsiTheme="majorEastAsia" w:eastAsiaTheme="majorEastAsia"/>
          <w:color w:val="000000" w:themeColor="text1"/>
          <w:sz w:val="22"/>
        </w:rPr>
        <w:t>in</w:t>
      </w:r>
      <w:r>
        <w:rPr>
          <w:rFonts w:hint="eastAsia" w:asciiTheme="majorEastAsia" w:hAnsiTheme="majorEastAsia" w:eastAsiaTheme="majorEastAsia"/>
          <w:color w:val="000000" w:themeColor="text1"/>
          <w:sz w:val="22"/>
        </w:rPr>
        <w:t>ひろしま</w:t>
      </w:r>
      <w:bookmarkStart w:id="0" w:name="_GoBack"/>
      <w:bookmarkEnd w:id="0"/>
      <w:r>
        <w:rPr>
          <w:rFonts w:hint="eastAsia" w:asciiTheme="majorEastAsia" w:hAnsiTheme="majorEastAsia" w:eastAsiaTheme="majorEastAsia"/>
          <w:color w:val="000000" w:themeColor="text1"/>
          <w:sz w:val="22"/>
        </w:rPr>
        <w:t>受講生も参加）では、参加者全員でフォーラムでの議論の内容と平和な世界実現のため私たちができることについて、宣言文として英語でまとめ、それを皆さん自身で情報発信をしていただくことになります。</w:t>
      </w:r>
    </w:p>
    <w:p>
      <w:pPr>
        <w:pStyle w:val="0"/>
        <w:spacing w:after="72" w:afterLines="20" w:afterAutospacing="0" w:line="0" w:lineRule="atLeast"/>
        <w:ind w:firstLine="142"/>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広島宣言でまとめる項目（以下</w:t>
      </w:r>
      <w:r>
        <w:rPr>
          <w:rFonts w:hint="eastAsia" w:asciiTheme="majorEastAsia" w:hAnsiTheme="majorEastAsia" w:eastAsiaTheme="majorEastAsia"/>
          <w:color w:val="000000" w:themeColor="text1"/>
          <w:sz w:val="22"/>
        </w:rPr>
        <w:t>A</w:t>
      </w:r>
      <w:r>
        <w:rPr>
          <w:rFonts w:hint="eastAsia" w:asciiTheme="majorEastAsia" w:hAnsiTheme="majorEastAsia" w:eastAsiaTheme="majorEastAsia"/>
          <w:color w:val="000000" w:themeColor="text1"/>
          <w:sz w:val="22"/>
        </w:rPr>
        <w:t>～</w:t>
      </w:r>
      <w:r>
        <w:rPr>
          <w:rFonts w:hint="eastAsia" w:asciiTheme="majorEastAsia" w:hAnsiTheme="majorEastAsia" w:eastAsiaTheme="majorEastAsia"/>
          <w:color w:val="000000" w:themeColor="text1"/>
          <w:sz w:val="22"/>
        </w:rPr>
        <w:t>C</w:t>
      </w:r>
      <w:r>
        <w:rPr>
          <w:rFonts w:hint="eastAsia" w:asciiTheme="majorEastAsia" w:hAnsiTheme="majorEastAsia" w:eastAsiaTheme="majorEastAsia"/>
          <w:color w:val="000000" w:themeColor="text1"/>
          <w:sz w:val="22"/>
        </w:rPr>
        <w:t>）について、現時点でのあなたの考えを、日本語で書いてください。</w:t>
      </w:r>
    </w:p>
    <w:p>
      <w:pPr>
        <w:pStyle w:val="0"/>
        <w:spacing w:after="72" w:afterLines="20" w:afterAutospacing="0" w:line="0" w:lineRule="atLeast"/>
        <w:ind w:firstLine="142"/>
        <w:rPr>
          <w:rFonts w:hint="eastAsia" w:asciiTheme="majorEastAsia" w:hAnsiTheme="majorEastAsia" w:eastAsiaTheme="majorEastAsia"/>
          <w:color w:val="000000" w:themeColor="text1"/>
          <w:sz w:val="22"/>
        </w:rPr>
      </w:pPr>
    </w:p>
    <w:tbl>
      <w:tblPr>
        <w:tblStyle w:val="32"/>
        <w:tblW w:w="10065" w:type="dxa"/>
        <w:tblInd w:w="108" w:type="dxa"/>
        <w:tblLayout w:type="fixed"/>
        <w:tblLook w:firstRow="1" w:lastRow="0" w:firstColumn="1" w:lastColumn="0" w:noHBand="0" w:noVBand="1" w:val="04A0"/>
      </w:tblPr>
      <w:tblGrid>
        <w:gridCol w:w="1560"/>
        <w:gridCol w:w="8505"/>
      </w:tblGrid>
      <w:tr>
        <w:trPr>
          <w:trHeight w:val="450" w:hRule="atLeast"/>
        </w:trPr>
        <w:tc>
          <w:tcPr>
            <w:tcW w:w="15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A</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核兵器廃絶の</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課題と解決策</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について</w:t>
            </w:r>
          </w:p>
        </w:tc>
        <w:tc>
          <w:tcPr>
            <w:tcW w:w="8505"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B</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復興・平和</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構築に係る</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課題と解決策</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について</w:t>
            </w:r>
          </w:p>
        </w:tc>
        <w:tc>
          <w:tcPr>
            <w:tcW w:w="8505"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C</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平和な世界</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実現のため</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私自身が</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何をしたいか</w:t>
            </w:r>
          </w:p>
        </w:tc>
        <w:tc>
          <w:tcPr>
            <w:tcW w:w="8505"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rPr>
                <w:rFonts w:hint="default" w:asciiTheme="majorEastAsia" w:hAnsiTheme="majorEastAsia" w:eastAsiaTheme="majorEastAsia"/>
                <w:color w:val="000000" w:themeColor="text1"/>
              </w:rPr>
            </w:pPr>
          </w:p>
        </w:tc>
      </w:tr>
      <w:tr>
        <w:trPr>
          <w:trHeight w:val="450" w:hRule="atLeast"/>
        </w:trPr>
        <w:tc>
          <w:tcPr>
            <w:tcW w:w="15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0000" w:themeColor="text1"/>
                <w:sz w:val="18"/>
              </w:rPr>
            </w:pPr>
          </w:p>
        </w:tc>
        <w:tc>
          <w:tcPr>
            <w:tcW w:w="8505"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rPr>
                <w:rFonts w:hint="default" w:asciiTheme="majorEastAsia" w:hAnsiTheme="majorEastAsia" w:eastAsiaTheme="majorEastAsia"/>
                <w:color w:val="000000" w:themeColor="text1"/>
              </w:rPr>
            </w:pPr>
          </w:p>
        </w:tc>
      </w:tr>
    </w:tbl>
    <w:p>
      <w:pPr>
        <w:pStyle w:val="0"/>
        <w:rPr>
          <w:rFonts w:hint="eastAsia" w:asciiTheme="majorEastAsia" w:hAnsiTheme="majorEastAsia" w:eastAsiaTheme="majorEastAsia"/>
          <w:color w:val="000000" w:themeColor="text1"/>
        </w:rPr>
      </w:pPr>
    </w:p>
    <w:sectPr>
      <w:pgSz w:w="11906" w:h="16838"/>
      <w:pgMar w:top="851" w:right="851" w:bottom="284" w:left="1134"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widowControl w:val="1"/>
      <w:pBdr>
        <w:bottom w:val="single" w:color="4F81BD" w:themeColor="accent1" w:sz="8" w:space="4"/>
      </w:pBdr>
      <w:spacing w:after="300" w:afterLines="0" w:afterAutospacing="0"/>
      <w:contextualSpacing w:val="1"/>
      <w:jc w:val="left"/>
    </w:pPr>
    <w:rPr>
      <w:rFonts w:asciiTheme="majorHAnsi" w:hAnsiTheme="majorHAnsi" w:eastAsiaTheme="majorEastAsia"/>
      <w:color w:val="17375E" w:themeColor="text2" w:themeShade="BF"/>
      <w:spacing w:val="5"/>
      <w:kern w:val="28"/>
      <w:sz w:val="52"/>
    </w:rPr>
  </w:style>
  <w:style w:type="character" w:styleId="16" w:customStyle="1">
    <w:name w:val="表題 (文字)"/>
    <w:basedOn w:val="10"/>
    <w:next w:val="16"/>
    <w:link w:val="15"/>
    <w:uiPriority w:val="0"/>
    <w:rPr>
      <w:rFonts w:asciiTheme="majorHAnsi" w:hAnsiTheme="majorHAnsi" w:eastAsiaTheme="majorEastAsia"/>
      <w:color w:val="17375E" w:themeColor="text2" w:themeShade="BF"/>
      <w:spacing w:val="5"/>
      <w:kern w:val="28"/>
      <w:sz w:val="52"/>
    </w:rPr>
  </w:style>
  <w:style w:type="paragraph" w:styleId="17">
    <w:name w:val="Subtitle"/>
    <w:basedOn w:val="0"/>
    <w:next w:val="0"/>
    <w:link w:val="18"/>
    <w:uiPriority w:val="0"/>
    <w:qFormat/>
    <w:pPr>
      <w:widowControl w:val="1"/>
      <w:spacing w:after="200" w:afterLines="0" w:afterAutospacing="0" w:line="276" w:lineRule="auto"/>
      <w:jc w:val="left"/>
    </w:pPr>
    <w:rPr>
      <w:rFonts w:asciiTheme="majorHAnsi" w:hAnsiTheme="majorHAnsi" w:eastAsiaTheme="majorEastAsia"/>
      <w:i w:val="1"/>
      <w:color w:val="4F81BD" w:themeColor="accent1"/>
      <w:spacing w:val="15"/>
      <w:kern w:val="0"/>
      <w:sz w:val="24"/>
    </w:rPr>
  </w:style>
  <w:style w:type="character" w:styleId="18" w:customStyle="1">
    <w:name w:val="副題 (文字)"/>
    <w:basedOn w:val="10"/>
    <w:next w:val="18"/>
    <w:link w:val="17"/>
    <w:uiPriority w:val="0"/>
    <w:rPr>
      <w:rFonts w:asciiTheme="majorHAnsi" w:hAnsiTheme="majorHAnsi" w:eastAsiaTheme="majorEastAsia"/>
      <w:i w:val="1"/>
      <w:color w:val="4F81BD" w:themeColor="accent1"/>
      <w:spacing w:val="15"/>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22"/>
    <w:uiPriority w:val="0"/>
    <w:qFormat/>
    <w:rPr>
      <w:kern w:val="0"/>
      <w:sz w:val="22"/>
    </w:rPr>
  </w:style>
  <w:style w:type="character" w:styleId="22" w:customStyle="1">
    <w:name w:val="行間詰め (文字)"/>
    <w:basedOn w:val="10"/>
    <w:next w:val="22"/>
    <w:link w:val="21"/>
    <w:uiPriority w:val="0"/>
    <w:rPr>
      <w:kern w:val="0"/>
      <w:sz w:val="22"/>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TotalTime>
  <Pages>1</Pages>
  <Words>6</Words>
  <Characters>248</Characters>
  <Application>JUST Note</Application>
  <Lines>261</Lines>
  <Paragraphs>19</Paragraphs>
  <Company>広島県庁</Company>
  <CharactersWithSpaces>248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濱野 久美子</cp:lastModifiedBy>
  <cp:lastPrinted>2026-04-06T10:55:00Z</cp:lastPrinted>
  <dcterms:created xsi:type="dcterms:W3CDTF">2021-04-06T05:17:00Z</dcterms:created>
  <dcterms:modified xsi:type="dcterms:W3CDTF">2026-04-08T07:17:10Z</dcterms:modified>
  <cp:revision>35</cp:revision>
</cp:coreProperties>
</file>