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adjustRightInd w:val="0"/>
        <w:snapToGrid w:val="0"/>
        <w:ind w:left="195"/>
        <w:jc w:val="righ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　</w:t>
      </w:r>
    </w:p>
    <w:p>
      <w:pPr>
        <w:pStyle w:val="0"/>
        <w:suppressAutoHyphens w:val="1"/>
        <w:adjustRightInd w:val="0"/>
        <w:snapToGrid w:val="0"/>
        <w:spacing w:line="440" w:lineRule="exact"/>
        <w:jc w:val="center"/>
        <w:textAlignment w:val="baseline"/>
        <w:rPr>
          <w:rFonts w:hint="default" w:ascii="ＭＳ ゴシック" w:hAnsi="ＭＳ ゴシック" w:eastAsia="ＭＳ ゴシック"/>
          <w:b w:val="1"/>
          <w:color w:val="000000"/>
          <w:kern w:val="0"/>
          <w:sz w:val="24"/>
          <w:bdr w:val="single" w:color="000000" w:sz="4" w:space="0"/>
        </w:rPr>
      </w:pPr>
      <w:r>
        <w:rPr>
          <w:rFonts w:hint="eastAsia" w:ascii="ＭＳ ゴシック" w:hAnsi="ＭＳ ゴシック" w:eastAsia="ＭＳ ゴシック"/>
          <w:b w:val="1"/>
          <w:color w:val="000000"/>
          <w:kern w:val="0"/>
          <w:sz w:val="24"/>
          <w:bdr w:val="single" w:color="000000" w:sz="4" w:space="0"/>
        </w:rPr>
        <w:t>出願書類一覧（応募時）</w:t>
      </w:r>
    </w:p>
    <w:p>
      <w:pPr>
        <w:pStyle w:val="0"/>
        <w:suppressAutoHyphens w:val="1"/>
        <w:adjustRightInd w:val="0"/>
        <w:snapToGrid w:val="0"/>
        <w:spacing w:line="440" w:lineRule="exact"/>
        <w:ind w:left="195"/>
        <w:textAlignment w:val="baseline"/>
        <w:rPr>
          <w:rFonts w:hint="default" w:ascii="ＭＳ ゴシック" w:hAnsi="ＭＳ ゴシック" w:eastAsia="ＭＳ ゴシック"/>
          <w:b w:val="1"/>
          <w:color w:val="000000"/>
          <w:kern w:val="0"/>
          <w:sz w:val="20"/>
          <w:bdr w:val="single" w:color="000000" w:sz="4" w:space="0"/>
        </w:rPr>
      </w:pPr>
    </w:p>
    <w:tbl>
      <w:tblPr>
        <w:tblStyle w:val="29"/>
        <w:tblW w:w="10338" w:type="dxa"/>
        <w:tblInd w:w="0" w:type="dxa"/>
        <w:tblLayout w:type="fixed"/>
        <w:tblLook w:firstRow="1" w:lastRow="0" w:firstColumn="1" w:lastColumn="0" w:noHBand="0" w:noVBand="1" w:val="04A0"/>
      </w:tblPr>
      <w:tblGrid>
        <w:gridCol w:w="562"/>
        <w:gridCol w:w="2328"/>
        <w:gridCol w:w="2895"/>
        <w:gridCol w:w="3691"/>
        <w:gridCol w:w="862"/>
      </w:tblGrid>
      <w:tr>
        <w:trPr>
          <w:trHeight w:val="564" w:hRule="atLeast"/>
        </w:trPr>
        <w:tc>
          <w:tcPr>
            <w:tcW w:w="562" w:type="dxa"/>
            <w:vAlign w:val="center"/>
          </w:tcPr>
          <w:p>
            <w:pPr>
              <w:pStyle w:val="0"/>
              <w:spacing w:line="440" w:lineRule="exact"/>
              <w:rPr>
                <w:rFonts w:hint="eastAsia" w:ascii="ＭＳ ゴシック" w:hAnsi="ＭＳ ゴシック" w:eastAsia="ＭＳ ゴシック"/>
                <w:sz w:val="24"/>
              </w:rPr>
            </w:pPr>
          </w:p>
        </w:tc>
        <w:tc>
          <w:tcPr>
            <w:tcW w:w="2328" w:type="dxa"/>
            <w:vAlign w:val="top"/>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必要書類</w:t>
            </w:r>
          </w:p>
        </w:tc>
        <w:tc>
          <w:tcPr>
            <w:tcW w:w="2895" w:type="dxa"/>
            <w:vAlign w:val="top"/>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提出部数</w:t>
            </w:r>
          </w:p>
        </w:tc>
        <w:tc>
          <w:tcPr>
            <w:tcW w:w="3691" w:type="dxa"/>
            <w:vAlign w:val="top"/>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概要</w:t>
            </w:r>
          </w:p>
        </w:tc>
        <w:tc>
          <w:tcPr>
            <w:tcW w:w="862" w:type="dxa"/>
            <w:vAlign w:val="top"/>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pacing w:val="1"/>
                <w:w w:val="60"/>
                <w:sz w:val="24"/>
                <w:fitText w:val="578" w:id="1"/>
              </w:rPr>
              <w:t>チェック</w:t>
            </w:r>
          </w:p>
        </w:tc>
      </w:tr>
      <w:tr>
        <w:trPr>
          <w:trHeight w:val="566" w:hRule="atLeast"/>
        </w:trPr>
        <w:tc>
          <w:tcPr>
            <w:tcW w:w="562"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１</w:t>
            </w:r>
          </w:p>
        </w:tc>
        <w:tc>
          <w:tcPr>
            <w:tcW w:w="2328"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出願書（別紙１）</w:t>
            </w:r>
          </w:p>
        </w:tc>
        <w:tc>
          <w:tcPr>
            <w:tcW w:w="2895"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【和文】</w:t>
            </w:r>
          </w:p>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5</w:t>
            </w:r>
            <w:r>
              <w:rPr>
                <w:rFonts w:hint="eastAsia" w:ascii="ＭＳ ゴシック" w:hAnsi="ＭＳ ゴシック" w:eastAsia="ＭＳ ゴシック"/>
                <w:b w:val="0"/>
                <w:color w:val="000000"/>
                <w:kern w:val="0"/>
                <w:sz w:val="22"/>
              </w:rPr>
              <w:t>部（正本</w:t>
            </w:r>
            <w:r>
              <w:rPr>
                <w:rFonts w:hint="eastAsia" w:ascii="ＭＳ ゴシック" w:hAnsi="ＭＳ ゴシック" w:eastAsia="ＭＳ ゴシック"/>
                <w:b w:val="0"/>
                <w:color w:val="000000"/>
                <w:kern w:val="0"/>
                <w:sz w:val="22"/>
              </w:rPr>
              <w:t>1</w:t>
            </w:r>
            <w:r>
              <w:rPr>
                <w:rFonts w:hint="eastAsia" w:ascii="ＭＳ ゴシック" w:hAnsi="ＭＳ ゴシック" w:eastAsia="ＭＳ ゴシック"/>
                <w:b w:val="0"/>
                <w:color w:val="000000"/>
                <w:kern w:val="0"/>
                <w:sz w:val="22"/>
              </w:rPr>
              <w:t>部＋コピー</w:t>
            </w:r>
            <w:r>
              <w:rPr>
                <w:rFonts w:hint="eastAsia" w:ascii="ＭＳ ゴシック" w:hAnsi="ＭＳ ゴシック" w:eastAsia="ＭＳ ゴシック"/>
                <w:b w:val="0"/>
                <w:color w:val="000000"/>
                <w:kern w:val="0"/>
                <w:sz w:val="22"/>
              </w:rPr>
              <w:t>4</w:t>
            </w:r>
            <w:r>
              <w:rPr>
                <w:rFonts w:hint="eastAsia" w:ascii="ＭＳ ゴシック" w:hAnsi="ＭＳ ゴシック" w:eastAsia="ＭＳ ゴシック"/>
                <w:b w:val="0"/>
                <w:color w:val="000000"/>
                <w:kern w:val="0"/>
                <w:sz w:val="22"/>
              </w:rPr>
              <w:t>部）</w:t>
            </w:r>
          </w:p>
        </w:tc>
        <w:tc>
          <w:tcPr>
            <w:tcW w:w="3691" w:type="dxa"/>
            <w:vAlign w:val="center"/>
          </w:tcPr>
          <w:p>
            <w:pPr>
              <w:pStyle w:val="0"/>
              <w:spacing w:line="440" w:lineRule="exact"/>
              <w:ind w:left="203" w:hanging="203" w:hangingChars="100"/>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〇所定フォーマットを使用し、パソコンで記入すること。</w:t>
            </w:r>
          </w:p>
          <w:p>
            <w:pPr>
              <w:pStyle w:val="0"/>
              <w:spacing w:line="440" w:lineRule="exact"/>
              <w:ind w:left="203" w:hanging="203" w:hangingChars="100"/>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〇写真を貼付すること。</w:t>
            </w:r>
          </w:p>
        </w:tc>
        <w:tc>
          <w:tcPr>
            <w:tcW w:w="862" w:type="dxa"/>
            <w:vAlign w:val="center"/>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w:t>
            </w:r>
          </w:p>
        </w:tc>
      </w:tr>
      <w:tr>
        <w:trPr/>
        <w:tc>
          <w:tcPr>
            <w:tcW w:w="562"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２</w:t>
            </w:r>
          </w:p>
        </w:tc>
        <w:tc>
          <w:tcPr>
            <w:tcW w:w="2328"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KLI Application</w:t>
            </w:r>
          </w:p>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（別紙２）</w:t>
            </w:r>
          </w:p>
        </w:tc>
        <w:tc>
          <w:tcPr>
            <w:tcW w:w="2895"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【英または韓文】</w:t>
            </w:r>
          </w:p>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2</w:t>
            </w:r>
            <w:r>
              <w:rPr>
                <w:rFonts w:hint="eastAsia" w:ascii="ＭＳ ゴシック" w:hAnsi="ＭＳ ゴシック" w:eastAsia="ＭＳ ゴシック"/>
                <w:b w:val="0"/>
                <w:color w:val="000000"/>
                <w:kern w:val="0"/>
                <w:sz w:val="22"/>
              </w:rPr>
              <w:t>部（正本</w:t>
            </w:r>
            <w:r>
              <w:rPr>
                <w:rFonts w:hint="eastAsia" w:ascii="ＭＳ ゴシック" w:hAnsi="ＭＳ ゴシック" w:eastAsia="ＭＳ ゴシック"/>
                <w:b w:val="0"/>
                <w:color w:val="000000"/>
                <w:kern w:val="0"/>
                <w:sz w:val="22"/>
              </w:rPr>
              <w:t>1</w:t>
            </w:r>
            <w:r>
              <w:rPr>
                <w:rFonts w:hint="eastAsia" w:ascii="ＭＳ ゴシック" w:hAnsi="ＭＳ ゴシック" w:eastAsia="ＭＳ ゴシック"/>
                <w:b w:val="0"/>
                <w:color w:val="000000"/>
                <w:kern w:val="0"/>
                <w:sz w:val="22"/>
              </w:rPr>
              <w:t>部＋コピー</w:t>
            </w:r>
            <w:r>
              <w:rPr>
                <w:rFonts w:hint="eastAsia" w:ascii="ＭＳ ゴシック" w:hAnsi="ＭＳ ゴシック" w:eastAsia="ＭＳ ゴシック"/>
                <w:b w:val="0"/>
                <w:color w:val="000000"/>
                <w:kern w:val="0"/>
                <w:sz w:val="22"/>
              </w:rPr>
              <w:t>1</w:t>
            </w:r>
            <w:r>
              <w:rPr>
                <w:rFonts w:hint="eastAsia" w:ascii="ＭＳ ゴシック" w:hAnsi="ＭＳ ゴシック" w:eastAsia="ＭＳ ゴシック"/>
                <w:b w:val="0"/>
                <w:color w:val="000000"/>
                <w:kern w:val="0"/>
                <w:sz w:val="22"/>
              </w:rPr>
              <w:t>部）</w:t>
            </w:r>
          </w:p>
        </w:tc>
        <w:tc>
          <w:tcPr>
            <w:tcW w:w="3691"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sz w:val="24"/>
              </w:rPr>
              <w:t>（英文用）または（韓国語用）の所定フォーマットを使用すること。</w:t>
            </w:r>
          </w:p>
        </w:tc>
        <w:tc>
          <w:tcPr>
            <w:tcW w:w="862" w:type="dxa"/>
            <w:vAlign w:val="center"/>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w:t>
            </w:r>
          </w:p>
        </w:tc>
      </w:tr>
      <w:tr>
        <w:trPr/>
        <w:tc>
          <w:tcPr>
            <w:tcW w:w="562" w:type="dxa"/>
            <w:vAlign w:val="center"/>
          </w:tcPr>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sz w:val="24"/>
              </w:rPr>
              <w:t>３</w:t>
            </w:r>
          </w:p>
        </w:tc>
        <w:tc>
          <w:tcPr>
            <w:tcW w:w="2328" w:type="dxa"/>
            <w:vAlign w:val="center"/>
          </w:tcPr>
          <w:p>
            <w:pPr>
              <w:pStyle w:val="0"/>
              <w:suppressAutoHyphens w:val="1"/>
              <w:adjustRightInd w:val="0"/>
              <w:snapToGrid w:val="0"/>
              <w:spacing w:line="440" w:lineRule="exact"/>
              <w:ind w:leftChars="0" w:firstLine="0" w:firstLineChars="0"/>
              <w:jc w:val="both"/>
              <w:textAlignment w:val="baseline"/>
              <w:rPr>
                <w:rFonts w:hint="eastAsia" w:ascii="ＭＳ ゴシック" w:hAnsi="ＭＳ ゴシック" w:eastAsia="ＭＳ ゴシック"/>
                <w:b w:val="0"/>
                <w:color w:val="000000"/>
                <w:spacing w:val="6"/>
                <w:kern w:val="0"/>
                <w:sz w:val="22"/>
              </w:rPr>
            </w:pPr>
            <w:r>
              <w:rPr>
                <w:rFonts w:hint="eastAsia" w:ascii="ＭＳ ゴシック" w:hAnsi="ＭＳ ゴシック" w:eastAsia="ＭＳ ゴシック"/>
                <w:b w:val="0"/>
                <w:color w:val="000000"/>
                <w:kern w:val="0"/>
                <w:sz w:val="22"/>
              </w:rPr>
              <w:t>自己ＰＲ・学習計画</w:t>
            </w:r>
          </w:p>
          <w:p>
            <w:pPr>
              <w:pStyle w:val="0"/>
              <w:suppressAutoHyphens w:val="1"/>
              <w:adjustRightInd w:val="0"/>
              <w:snapToGrid w:val="0"/>
              <w:spacing w:line="440" w:lineRule="exact"/>
              <w:ind w:leftChars="0" w:firstLine="0" w:firstLineChars="0"/>
              <w:jc w:val="both"/>
              <w:textAlignment w:val="baseline"/>
              <w:rPr>
                <w:rFonts w:hint="eastAsia" w:ascii="ＭＳ ゴシック" w:hAnsi="ＭＳ ゴシック" w:eastAsia="ＭＳ ゴシック"/>
                <w:b w:val="0"/>
                <w:color w:val="000000"/>
                <w:spacing w:val="6"/>
                <w:kern w:val="0"/>
                <w:sz w:val="22"/>
              </w:rPr>
            </w:pPr>
            <w:r>
              <w:rPr>
                <w:rFonts w:hint="eastAsia" w:ascii="ＭＳ ゴシック" w:hAnsi="ＭＳ ゴシック" w:eastAsia="ＭＳ ゴシック"/>
                <w:b w:val="0"/>
                <w:color w:val="000000"/>
                <w:kern w:val="0"/>
                <w:sz w:val="22"/>
              </w:rPr>
              <w:t>（別紙３）</w:t>
            </w:r>
          </w:p>
          <w:p>
            <w:pPr>
              <w:pStyle w:val="0"/>
              <w:suppressAutoHyphens w:val="1"/>
              <w:adjustRightInd w:val="0"/>
              <w:snapToGrid w:val="0"/>
              <w:spacing w:line="440" w:lineRule="exact"/>
              <w:ind w:leftChars="0" w:firstLine="0" w:firstLineChars="0"/>
              <w:jc w:val="both"/>
              <w:textAlignment w:val="baseline"/>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w:t>
            </w:r>
            <w:r>
              <w:rPr>
                <w:rFonts w:hint="eastAsia" w:ascii="ＭＳ ゴシック" w:hAnsi="ＭＳ ゴシック" w:eastAsia="ＭＳ ゴシック"/>
                <w:b w:val="0"/>
                <w:color w:val="000000"/>
                <w:kern w:val="0"/>
                <w:sz w:val="22"/>
              </w:rPr>
              <w:t>Self Introduction</w:t>
            </w:r>
            <w:r>
              <w:rPr>
                <w:rFonts w:hint="eastAsia" w:ascii="ＭＳ ゴシック" w:hAnsi="ＭＳ ゴシック" w:eastAsia="ＭＳ ゴシック"/>
                <w:b w:val="0"/>
                <w:color w:val="000000"/>
                <w:kern w:val="0"/>
                <w:sz w:val="22"/>
              </w:rPr>
              <w:t>＆</w:t>
            </w:r>
            <w:r>
              <w:rPr>
                <w:rFonts w:hint="eastAsia" w:ascii="ＭＳ ゴシック" w:hAnsi="ＭＳ ゴシック" w:eastAsia="ＭＳ ゴシック"/>
                <w:b w:val="0"/>
                <w:color w:val="000000"/>
                <w:kern w:val="0"/>
                <w:sz w:val="22"/>
              </w:rPr>
              <w:t>Study Plan)</w:t>
            </w:r>
          </w:p>
        </w:tc>
        <w:tc>
          <w:tcPr>
            <w:tcW w:w="2895" w:type="dxa"/>
            <w:vAlign w:val="center"/>
          </w:tcPr>
          <w:p>
            <w:pPr>
              <w:pStyle w:val="0"/>
              <w:suppressAutoHyphens w:val="1"/>
              <w:adjustRightInd w:val="0"/>
              <w:snapToGrid w:val="0"/>
              <w:spacing w:line="440" w:lineRule="exact"/>
              <w:ind w:leftChars="0" w:firstLine="0" w:firstLineChars="0"/>
              <w:jc w:val="both"/>
              <w:textAlignment w:val="baseline"/>
              <w:rPr>
                <w:rFonts w:hint="eastAsia" w:ascii="ＭＳ ゴシック" w:hAnsi="ＭＳ ゴシック" w:eastAsia="ＭＳ ゴシック"/>
                <w:b w:val="0"/>
                <w:color w:val="000000"/>
                <w:spacing w:val="6"/>
                <w:kern w:val="0"/>
                <w:sz w:val="22"/>
              </w:rPr>
            </w:pPr>
            <w:r>
              <w:rPr>
                <w:rFonts w:hint="eastAsia" w:ascii="ＭＳ ゴシック" w:hAnsi="ＭＳ ゴシック" w:eastAsia="ＭＳ ゴシック"/>
                <w:b w:val="0"/>
                <w:color w:val="000000"/>
                <w:kern w:val="0"/>
                <w:sz w:val="22"/>
              </w:rPr>
              <w:t>【和文】</w:t>
            </w:r>
          </w:p>
          <w:p>
            <w:pPr>
              <w:pStyle w:val="0"/>
              <w:suppressAutoHyphens w:val="1"/>
              <w:adjustRightInd w:val="0"/>
              <w:snapToGrid w:val="0"/>
              <w:spacing w:line="440" w:lineRule="exact"/>
              <w:ind w:leftChars="0" w:firstLine="0" w:firstLineChars="0"/>
              <w:jc w:val="both"/>
              <w:textAlignment w:val="baseline"/>
              <w:rPr>
                <w:rFonts w:hint="eastAsia" w:ascii="ＭＳ ゴシック" w:hAnsi="ＭＳ ゴシック" w:eastAsia="ＭＳ ゴシック"/>
                <w:b w:val="0"/>
                <w:color w:val="000000"/>
                <w:spacing w:val="6"/>
                <w:kern w:val="0"/>
                <w:sz w:val="22"/>
              </w:rPr>
            </w:pPr>
            <w:r>
              <w:rPr>
                <w:rFonts w:hint="eastAsia" w:ascii="ＭＳ ゴシック" w:hAnsi="ＭＳ ゴシック" w:eastAsia="ＭＳ ゴシック"/>
                <w:b w:val="0"/>
                <w:color w:val="000000"/>
                <w:kern w:val="0"/>
                <w:sz w:val="22"/>
              </w:rPr>
              <w:t>5</w:t>
            </w:r>
            <w:r>
              <w:rPr>
                <w:rFonts w:hint="eastAsia" w:ascii="ＭＳ ゴシック" w:hAnsi="ＭＳ ゴシック" w:eastAsia="ＭＳ ゴシック"/>
                <w:b w:val="0"/>
                <w:color w:val="000000"/>
                <w:kern w:val="0"/>
                <w:sz w:val="22"/>
              </w:rPr>
              <w:t>部（正本</w:t>
            </w:r>
            <w:r>
              <w:rPr>
                <w:rFonts w:hint="eastAsia" w:ascii="ＭＳ ゴシック" w:hAnsi="ＭＳ ゴシック" w:eastAsia="ＭＳ ゴシック"/>
                <w:b w:val="0"/>
                <w:color w:val="000000"/>
                <w:kern w:val="0"/>
                <w:sz w:val="22"/>
              </w:rPr>
              <w:t>1</w:t>
            </w:r>
            <w:r>
              <w:rPr>
                <w:rFonts w:hint="eastAsia" w:ascii="ＭＳ ゴシック" w:hAnsi="ＭＳ ゴシック" w:eastAsia="ＭＳ ゴシック"/>
                <w:b w:val="0"/>
                <w:color w:val="000000"/>
                <w:kern w:val="0"/>
                <w:sz w:val="22"/>
              </w:rPr>
              <w:t>部＋コピー</w:t>
            </w:r>
            <w:r>
              <w:rPr>
                <w:rFonts w:hint="eastAsia" w:ascii="ＭＳ ゴシック" w:hAnsi="ＭＳ ゴシック" w:eastAsia="ＭＳ ゴシック"/>
                <w:b w:val="0"/>
                <w:color w:val="000000"/>
                <w:kern w:val="0"/>
                <w:sz w:val="22"/>
              </w:rPr>
              <w:t>4</w:t>
            </w:r>
            <w:r>
              <w:rPr>
                <w:rFonts w:hint="eastAsia" w:ascii="ＭＳ ゴシック" w:hAnsi="ＭＳ ゴシック" w:eastAsia="ＭＳ ゴシック"/>
                <w:b w:val="0"/>
                <w:color w:val="000000"/>
                <w:kern w:val="0"/>
                <w:sz w:val="22"/>
              </w:rPr>
              <w:t>部）</w:t>
            </w:r>
          </w:p>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【英または韓文】</w:t>
            </w:r>
          </w:p>
          <w:p>
            <w:pPr>
              <w:pStyle w:val="0"/>
              <w:spacing w:line="440" w:lineRule="exact"/>
              <w:jc w:val="both"/>
              <w:rPr>
                <w:rFonts w:hint="eastAsia" w:ascii="ＭＳ ゴシック" w:hAnsi="ＭＳ ゴシック" w:eastAsia="ＭＳ ゴシック"/>
                <w:sz w:val="24"/>
              </w:rPr>
            </w:pPr>
            <w:r>
              <w:rPr>
                <w:rFonts w:hint="eastAsia" w:ascii="ＭＳ ゴシック" w:hAnsi="ＭＳ ゴシック" w:eastAsia="ＭＳ ゴシック"/>
                <w:b w:val="0"/>
                <w:color w:val="000000"/>
                <w:kern w:val="0"/>
                <w:sz w:val="22"/>
              </w:rPr>
              <w:t>2</w:t>
            </w:r>
            <w:r>
              <w:rPr>
                <w:rFonts w:hint="eastAsia" w:ascii="ＭＳ ゴシック" w:hAnsi="ＭＳ ゴシック" w:eastAsia="ＭＳ ゴシック"/>
                <w:b w:val="0"/>
                <w:color w:val="000000"/>
                <w:kern w:val="0"/>
                <w:sz w:val="22"/>
              </w:rPr>
              <w:t>部（正本</w:t>
            </w:r>
            <w:r>
              <w:rPr>
                <w:rFonts w:hint="eastAsia" w:ascii="ＭＳ ゴシック" w:hAnsi="ＭＳ ゴシック" w:eastAsia="ＭＳ ゴシック"/>
                <w:b w:val="0"/>
                <w:color w:val="000000"/>
                <w:kern w:val="0"/>
                <w:sz w:val="22"/>
              </w:rPr>
              <w:t>1</w:t>
            </w:r>
            <w:r>
              <w:rPr>
                <w:rFonts w:hint="eastAsia" w:ascii="ＭＳ ゴシック" w:hAnsi="ＭＳ ゴシック" w:eastAsia="ＭＳ ゴシック"/>
                <w:b w:val="0"/>
                <w:color w:val="000000"/>
                <w:kern w:val="0"/>
                <w:sz w:val="22"/>
              </w:rPr>
              <w:t>部＋コピー</w:t>
            </w:r>
            <w:r>
              <w:rPr>
                <w:rFonts w:hint="eastAsia" w:ascii="ＭＳ ゴシック" w:hAnsi="ＭＳ ゴシック" w:eastAsia="ＭＳ ゴシック"/>
                <w:b w:val="0"/>
                <w:color w:val="000000"/>
                <w:kern w:val="0"/>
                <w:sz w:val="22"/>
              </w:rPr>
              <w:t>1</w:t>
            </w:r>
            <w:r>
              <w:rPr>
                <w:rFonts w:hint="eastAsia" w:ascii="ＭＳ ゴシック" w:hAnsi="ＭＳ ゴシック" w:eastAsia="ＭＳ ゴシック"/>
                <w:b w:val="0"/>
                <w:color w:val="000000"/>
                <w:kern w:val="0"/>
                <w:sz w:val="22"/>
              </w:rPr>
              <w:t>部）</w:t>
            </w:r>
          </w:p>
        </w:tc>
        <w:tc>
          <w:tcPr>
            <w:tcW w:w="3691" w:type="dxa"/>
            <w:vAlign w:val="center"/>
          </w:tcPr>
          <w:p>
            <w:pPr>
              <w:pStyle w:val="0"/>
              <w:spacing w:line="440" w:lineRule="exact"/>
              <w:ind w:left="223" w:hanging="223" w:hangingChars="100"/>
              <w:rPr>
                <w:rFonts w:hint="eastAsia" w:ascii="ＭＳ ゴシック" w:hAnsi="ＭＳ ゴシック" w:eastAsia="ＭＳ ゴシック"/>
                <w:sz w:val="24"/>
              </w:rPr>
            </w:pPr>
            <w:r>
              <w:rPr>
                <w:rFonts w:hint="eastAsia" w:ascii="ＭＳ ゴシック" w:hAnsi="ＭＳ ゴシック" w:eastAsia="ＭＳ ゴシック"/>
                <w:sz w:val="24"/>
              </w:rPr>
              <w:t>〇（和文用）および（英文用）または（韓国語用）の所定フォーマットを使用すること。</w:t>
            </w:r>
          </w:p>
          <w:p>
            <w:pPr>
              <w:pStyle w:val="0"/>
              <w:spacing w:line="440" w:lineRule="exact"/>
              <w:ind w:left="223" w:hanging="223" w:hangingChars="100"/>
              <w:rPr>
                <w:rFonts w:hint="eastAsia" w:ascii="ＭＳ ゴシック" w:hAnsi="ＭＳ ゴシック" w:eastAsia="ＭＳ ゴシック"/>
                <w:sz w:val="24"/>
              </w:rPr>
            </w:pPr>
            <w:r>
              <w:rPr>
                <w:rFonts w:hint="eastAsia" w:ascii="ＭＳ ゴシック" w:hAnsi="ＭＳ ゴシック" w:eastAsia="ＭＳ ゴシック"/>
                <w:sz w:val="24"/>
              </w:rPr>
              <w:t>〇内容は日本語および英語または韓国語で記載し、両言語の内容が一致していることが必要。</w:t>
            </w:r>
          </w:p>
          <w:p>
            <w:pPr>
              <w:pStyle w:val="0"/>
              <w:spacing w:line="440" w:lineRule="exact"/>
              <w:rPr>
                <w:rFonts w:hint="eastAsia" w:ascii="ＭＳ ゴシック" w:hAnsi="ＭＳ ゴシック" w:eastAsia="ＭＳ ゴシック"/>
                <w:sz w:val="24"/>
              </w:rPr>
            </w:pPr>
            <w:r>
              <w:rPr>
                <w:rFonts w:hint="eastAsia" w:ascii="ＭＳ ゴシック" w:hAnsi="ＭＳ ゴシック" w:eastAsia="ＭＳ ゴシック"/>
                <w:sz w:val="24"/>
              </w:rPr>
              <w:t>〇パソコンで入力すること。</w:t>
            </w:r>
          </w:p>
          <w:p>
            <w:pPr>
              <w:pStyle w:val="0"/>
              <w:spacing w:line="440" w:lineRule="exact"/>
              <w:ind w:left="223" w:hanging="223" w:hangingChars="100"/>
              <w:rPr>
                <w:rFonts w:hint="eastAsia" w:ascii="ＭＳ ゴシック" w:hAnsi="ＭＳ ゴシック" w:eastAsia="ＭＳ ゴシック"/>
                <w:sz w:val="24"/>
              </w:rPr>
            </w:pPr>
            <w:r>
              <w:rPr>
                <w:rFonts w:hint="eastAsia" w:ascii="ＭＳ ゴシック" w:hAnsi="ＭＳ ゴシック" w:eastAsia="ＭＳ ゴシック"/>
                <w:sz w:val="24"/>
              </w:rPr>
              <w:t>〇学習計画については以下の内容を具体的に記載すること。</w:t>
            </w:r>
          </w:p>
          <w:p>
            <w:pPr>
              <w:pStyle w:val="0"/>
              <w:spacing w:line="440" w:lineRule="exact"/>
              <w:rPr>
                <w:rFonts w:hint="eastAsia" w:ascii="ＭＳ ゴシック" w:hAnsi="ＭＳ ゴシック" w:eastAsia="ＭＳ ゴシック"/>
                <w:sz w:val="24"/>
              </w:rPr>
            </w:pPr>
            <w:r>
              <w:rPr>
                <w:rFonts w:hint="eastAsia" w:ascii="ＭＳ ゴシック" w:hAnsi="ＭＳ ゴシック" w:eastAsia="ＭＳ ゴシック"/>
                <w:sz w:val="24"/>
              </w:rPr>
              <w:t>・韓国における研修計画</w:t>
            </w:r>
          </w:p>
          <w:p>
            <w:pPr>
              <w:pStyle w:val="0"/>
              <w:spacing w:line="440" w:lineRule="exact"/>
              <w:rPr>
                <w:rFonts w:hint="eastAsia" w:ascii="ＭＳ ゴシック" w:hAnsi="ＭＳ ゴシック" w:eastAsia="ＭＳ ゴシック"/>
                <w:sz w:val="24"/>
              </w:rPr>
            </w:pPr>
            <w:r>
              <w:rPr>
                <w:rFonts w:hint="eastAsia" w:ascii="ＭＳ ゴシック" w:hAnsi="ＭＳ ゴシック" w:eastAsia="ＭＳ ゴシック"/>
                <w:sz w:val="24"/>
              </w:rPr>
              <w:t>・自身の研究活動と韓国との関係</w:t>
            </w:r>
          </w:p>
          <w:p>
            <w:pPr>
              <w:pStyle w:val="0"/>
              <w:spacing w:line="440" w:lineRule="exact"/>
              <w:ind w:left="223" w:hanging="223" w:hangingChars="100"/>
              <w:rPr>
                <w:rFonts w:hint="eastAsia" w:ascii="ＭＳ ゴシック" w:hAnsi="ＭＳ ゴシック" w:eastAsia="ＭＳ ゴシック"/>
                <w:sz w:val="24"/>
              </w:rPr>
            </w:pPr>
            <w:r>
              <w:rPr>
                <w:rFonts w:hint="eastAsia" w:ascii="ＭＳ ゴシック" w:hAnsi="ＭＳ ゴシック" w:eastAsia="ＭＳ ゴシック"/>
                <w:sz w:val="24"/>
              </w:rPr>
              <w:t>・韓国での研修成果を、今後の研究活動や日韓関係の深化にどのように役立てたいか</w:t>
            </w:r>
          </w:p>
        </w:tc>
        <w:tc>
          <w:tcPr>
            <w:tcW w:w="862" w:type="dxa"/>
            <w:vAlign w:val="center"/>
          </w:tcPr>
          <w:p>
            <w:pPr>
              <w:pStyle w:val="0"/>
              <w:spacing w:line="44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w:t>
            </w:r>
          </w:p>
        </w:tc>
      </w:tr>
    </w:tbl>
    <w:p>
      <w:pPr>
        <w:pStyle w:val="0"/>
        <w:suppressAutoHyphens w:val="1"/>
        <w:adjustRightInd w:val="0"/>
        <w:snapToGrid w:val="0"/>
        <w:spacing w:line="440" w:lineRule="exact"/>
        <w:ind w:left="195"/>
        <w:textAlignment w:val="baseline"/>
        <w:rPr>
          <w:rFonts w:hint="default" w:ascii="ＭＳ ゴシック" w:hAnsi="ＭＳ ゴシック" w:eastAsia="ＭＳ ゴシック"/>
          <w:b w:val="0"/>
          <w:color w:val="000000"/>
          <w:kern w:val="0"/>
          <w:sz w:val="22"/>
        </w:rPr>
      </w:pPr>
    </w:p>
    <w:p>
      <w:pPr>
        <w:pStyle w:val="0"/>
        <w:suppressAutoHyphens w:val="1"/>
        <w:adjustRightInd w:val="0"/>
        <w:snapToGrid w:val="0"/>
        <w:spacing w:line="440" w:lineRule="exact"/>
        <w:ind w:left="195"/>
        <w:textAlignment w:val="baseline"/>
        <w:rPr>
          <w:rFonts w:hint="default" w:ascii="ＭＳ ゴシック" w:hAnsi="ＭＳ ゴシック" w:eastAsia="ＭＳ ゴシック"/>
          <w:b w:val="0"/>
          <w:color w:val="000000"/>
          <w:kern w:val="0"/>
          <w:sz w:val="22"/>
        </w:rPr>
      </w:pPr>
    </w:p>
    <w:p>
      <w:pPr>
        <w:pStyle w:val="0"/>
        <w:suppressAutoHyphens w:val="1"/>
        <w:adjustRightInd w:val="0"/>
        <w:snapToGrid w:val="0"/>
        <w:spacing w:line="440" w:lineRule="exact"/>
        <w:ind w:left="5266" w:leftChars="103" w:hanging="5068" w:hangingChars="2765"/>
        <w:jc w:val="center"/>
        <w:textAlignment w:val="baseline"/>
        <w:rPr>
          <w:rFonts w:hint="default" w:ascii="ＭＳ ゴシック" w:hAnsi="ＭＳ ゴシック" w:eastAsia="ＭＳ ゴシック"/>
          <w:b w:val="0"/>
          <w:color w:val="000000"/>
          <w:kern w:val="0"/>
          <w:sz w:val="22"/>
        </w:rPr>
      </w:pPr>
      <w:r>
        <w:rPr>
          <w:rFonts w:hint="eastAsia" w:ascii="ＭＳ ゴシック" w:hAnsi="ＭＳ ゴシック" w:eastAsia="ＭＳ ゴシック"/>
          <w:b w:val="1"/>
          <w:color w:val="000000"/>
          <w:kern w:val="0"/>
          <w:sz w:val="24"/>
          <w:bdr w:val="single" w:color="auto" w:sz="4" w:space="0"/>
        </w:rPr>
        <w:t>出願書類一覧（推薦者提出書類）</w:t>
      </w:r>
    </w:p>
    <w:p>
      <w:pPr>
        <w:pStyle w:val="0"/>
        <w:suppressAutoHyphens w:val="1"/>
        <w:adjustRightInd w:val="0"/>
        <w:snapToGrid w:val="0"/>
        <w:spacing w:line="440" w:lineRule="exact"/>
        <w:ind w:left="5266" w:leftChars="103" w:hanging="5068" w:hangingChars="2765"/>
        <w:jc w:val="center"/>
        <w:textAlignment w:val="baseline"/>
        <w:rPr>
          <w:rFonts w:hint="default" w:ascii="ＭＳ ゴシック" w:hAnsi="ＭＳ ゴシック" w:eastAsia="ＭＳ ゴシック"/>
          <w:b w:val="0"/>
          <w:color w:val="000000"/>
          <w:kern w:val="0"/>
          <w:sz w:val="22"/>
        </w:rPr>
      </w:pPr>
    </w:p>
    <w:tbl>
      <w:tblPr>
        <w:tblStyle w:val="29"/>
        <w:tblW w:w="10338" w:type="dxa"/>
        <w:tblInd w:w="0" w:type="dxa"/>
        <w:tblLayout w:type="fixed"/>
        <w:tblLook w:firstRow="1" w:lastRow="0" w:firstColumn="1" w:lastColumn="0" w:noHBand="0" w:noVBand="1" w:val="04A0"/>
      </w:tblPr>
      <w:tblGrid>
        <w:gridCol w:w="562"/>
        <w:gridCol w:w="2328"/>
        <w:gridCol w:w="2895"/>
        <w:gridCol w:w="3691"/>
        <w:gridCol w:w="862"/>
      </w:tblGrid>
      <w:tr>
        <w:trPr>
          <w:trHeight w:val="564" w:hRule="atLeast"/>
        </w:trPr>
        <w:tc>
          <w:tcPr>
            <w:tcW w:w="562" w:type="dxa"/>
            <w:vAlign w:val="center"/>
          </w:tcPr>
          <w:p>
            <w:pPr>
              <w:pStyle w:val="0"/>
              <w:spacing w:line="440" w:lineRule="exact"/>
              <w:rPr>
                <w:rFonts w:hint="eastAsia" w:asciiTheme="majorEastAsia" w:hAnsiTheme="majorEastAsia" w:eastAsiaTheme="majorEastAsia"/>
                <w:sz w:val="24"/>
              </w:rPr>
            </w:pPr>
          </w:p>
        </w:tc>
        <w:tc>
          <w:tcPr>
            <w:tcW w:w="2328" w:type="dxa"/>
            <w:vAlign w:val="top"/>
          </w:tcPr>
          <w:p>
            <w:pPr>
              <w:pStyle w:val="0"/>
              <w:spacing w:line="440" w:lineRule="exact"/>
              <w:jc w:val="center"/>
              <w:rPr>
                <w:rFonts w:hint="eastAsia" w:asciiTheme="majorEastAsia" w:hAnsiTheme="majorEastAsia" w:eastAsiaTheme="majorEastAsia"/>
                <w:sz w:val="24"/>
              </w:rPr>
            </w:pPr>
            <w:r>
              <w:rPr>
                <w:rFonts w:hint="eastAsia" w:asciiTheme="majorEastAsia" w:hAnsiTheme="majorEastAsia" w:eastAsiaTheme="majorEastAsia"/>
                <w:sz w:val="24"/>
              </w:rPr>
              <w:t>必要書類</w:t>
            </w:r>
          </w:p>
        </w:tc>
        <w:tc>
          <w:tcPr>
            <w:tcW w:w="2895" w:type="dxa"/>
            <w:vAlign w:val="top"/>
          </w:tcPr>
          <w:p>
            <w:pPr>
              <w:pStyle w:val="0"/>
              <w:spacing w:line="440" w:lineRule="exact"/>
              <w:jc w:val="center"/>
              <w:rPr>
                <w:rFonts w:hint="eastAsia" w:asciiTheme="majorEastAsia" w:hAnsiTheme="majorEastAsia" w:eastAsiaTheme="majorEastAsia"/>
                <w:sz w:val="24"/>
              </w:rPr>
            </w:pPr>
            <w:r>
              <w:rPr>
                <w:rFonts w:hint="eastAsia" w:asciiTheme="majorEastAsia" w:hAnsiTheme="majorEastAsia" w:eastAsiaTheme="majorEastAsia"/>
                <w:sz w:val="24"/>
              </w:rPr>
              <w:t>提出部数</w:t>
            </w:r>
          </w:p>
        </w:tc>
        <w:tc>
          <w:tcPr>
            <w:tcW w:w="3691" w:type="dxa"/>
            <w:vAlign w:val="top"/>
          </w:tcPr>
          <w:p>
            <w:pPr>
              <w:pStyle w:val="0"/>
              <w:spacing w:line="440" w:lineRule="exact"/>
              <w:jc w:val="center"/>
              <w:rPr>
                <w:rFonts w:hint="eastAsia" w:asciiTheme="majorEastAsia" w:hAnsiTheme="majorEastAsia" w:eastAsiaTheme="majorEastAsia"/>
                <w:sz w:val="24"/>
              </w:rPr>
            </w:pPr>
            <w:r>
              <w:rPr>
                <w:rFonts w:hint="eastAsia" w:asciiTheme="majorEastAsia" w:hAnsiTheme="majorEastAsia" w:eastAsiaTheme="majorEastAsia"/>
                <w:sz w:val="24"/>
              </w:rPr>
              <w:t>概要</w:t>
            </w:r>
          </w:p>
        </w:tc>
        <w:tc>
          <w:tcPr>
            <w:tcW w:w="862" w:type="dxa"/>
            <w:vAlign w:val="top"/>
          </w:tcPr>
          <w:p>
            <w:pPr>
              <w:pStyle w:val="0"/>
              <w:spacing w:line="440" w:lineRule="exact"/>
              <w:jc w:val="center"/>
              <w:rPr>
                <w:rFonts w:hint="eastAsia" w:asciiTheme="majorEastAsia" w:hAnsiTheme="majorEastAsia" w:eastAsiaTheme="majorEastAsia"/>
                <w:sz w:val="24"/>
              </w:rPr>
            </w:pPr>
            <w:r>
              <w:rPr>
                <w:rFonts w:hint="eastAsia" w:asciiTheme="majorEastAsia" w:hAnsiTheme="majorEastAsia" w:eastAsiaTheme="majorEastAsia"/>
                <w:spacing w:val="1"/>
                <w:w w:val="60"/>
                <w:sz w:val="24"/>
                <w:fitText w:val="578" w:id="2"/>
              </w:rPr>
              <w:t>チェック</w:t>
            </w:r>
          </w:p>
        </w:tc>
      </w:tr>
      <w:tr>
        <w:trPr>
          <w:trHeight w:val="566" w:hRule="atLeast"/>
        </w:trPr>
        <w:tc>
          <w:tcPr>
            <w:tcW w:w="562"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１</w:t>
            </w:r>
          </w:p>
        </w:tc>
        <w:tc>
          <w:tcPr>
            <w:tcW w:w="2328"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推薦書</w:t>
            </w:r>
          </w:p>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（別紙４）</w:t>
            </w:r>
          </w:p>
        </w:tc>
        <w:tc>
          <w:tcPr>
            <w:tcW w:w="2895"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【和文】</w:t>
            </w:r>
          </w:p>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5</w:t>
            </w:r>
            <w:r>
              <w:rPr>
                <w:rFonts w:hint="eastAsia" w:asciiTheme="majorEastAsia" w:hAnsiTheme="majorEastAsia" w:eastAsiaTheme="majorEastAsia"/>
                <w:b w:val="0"/>
                <w:color w:val="000000"/>
                <w:kern w:val="0"/>
                <w:sz w:val="22"/>
              </w:rPr>
              <w:t>部（正本</w:t>
            </w:r>
            <w:r>
              <w:rPr>
                <w:rFonts w:hint="eastAsia" w:asciiTheme="majorEastAsia" w:hAnsiTheme="majorEastAsia" w:eastAsiaTheme="majorEastAsia"/>
                <w:b w:val="0"/>
                <w:color w:val="000000"/>
                <w:kern w:val="0"/>
                <w:sz w:val="22"/>
              </w:rPr>
              <w:t>1</w:t>
            </w:r>
            <w:r>
              <w:rPr>
                <w:rFonts w:hint="eastAsia" w:asciiTheme="majorEastAsia" w:hAnsiTheme="majorEastAsia" w:eastAsiaTheme="majorEastAsia"/>
                <w:b w:val="0"/>
                <w:color w:val="000000"/>
                <w:kern w:val="0"/>
                <w:sz w:val="22"/>
              </w:rPr>
              <w:t>部＋コピー</w:t>
            </w:r>
            <w:r>
              <w:rPr>
                <w:rFonts w:hint="eastAsia" w:asciiTheme="majorEastAsia" w:hAnsiTheme="majorEastAsia" w:eastAsiaTheme="majorEastAsia"/>
                <w:b w:val="0"/>
                <w:color w:val="000000"/>
                <w:kern w:val="0"/>
                <w:sz w:val="22"/>
              </w:rPr>
              <w:t>4</w:t>
            </w:r>
            <w:r>
              <w:rPr>
                <w:rFonts w:hint="eastAsia" w:asciiTheme="majorEastAsia" w:hAnsiTheme="majorEastAsia" w:eastAsiaTheme="majorEastAsia"/>
                <w:b w:val="0"/>
                <w:color w:val="000000"/>
                <w:kern w:val="0"/>
                <w:sz w:val="22"/>
              </w:rPr>
              <w:t>部）</w:t>
            </w:r>
          </w:p>
        </w:tc>
        <w:tc>
          <w:tcPr>
            <w:tcW w:w="3691"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所定のフォーマットを使用し、パソコンで記入すること。</w:t>
            </w:r>
          </w:p>
        </w:tc>
        <w:tc>
          <w:tcPr>
            <w:tcW w:w="862" w:type="dxa"/>
            <w:vAlign w:val="center"/>
          </w:tcPr>
          <w:p>
            <w:pPr>
              <w:pStyle w:val="0"/>
              <w:spacing w:line="440" w:lineRule="exact"/>
              <w:jc w:val="center"/>
              <w:rPr>
                <w:rFonts w:hint="eastAsia" w:asciiTheme="majorEastAsia" w:hAnsiTheme="majorEastAsia" w:eastAsiaTheme="majorEastAsia"/>
                <w:sz w:val="24"/>
              </w:rPr>
            </w:pPr>
            <w:r>
              <w:rPr>
                <w:rFonts w:hint="eastAsia" w:asciiTheme="majorEastAsia" w:hAnsiTheme="majorEastAsia" w:eastAsiaTheme="majorEastAsia"/>
                <w:sz w:val="24"/>
              </w:rPr>
              <w:t>□</w:t>
            </w:r>
          </w:p>
        </w:tc>
      </w:tr>
      <w:tr>
        <w:trPr/>
        <w:tc>
          <w:tcPr>
            <w:tcW w:w="562"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２</w:t>
            </w:r>
          </w:p>
        </w:tc>
        <w:tc>
          <w:tcPr>
            <w:tcW w:w="2328"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募集・選考状況報告書</w:t>
            </w:r>
          </w:p>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（別紙５）</w:t>
            </w:r>
          </w:p>
        </w:tc>
        <w:tc>
          <w:tcPr>
            <w:tcW w:w="2895"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【和文】</w:t>
            </w:r>
          </w:p>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b w:val="0"/>
                <w:color w:val="000000"/>
                <w:kern w:val="0"/>
                <w:sz w:val="22"/>
              </w:rPr>
              <w:t>5</w:t>
            </w:r>
            <w:r>
              <w:rPr>
                <w:rFonts w:hint="eastAsia" w:asciiTheme="majorEastAsia" w:hAnsiTheme="majorEastAsia" w:eastAsiaTheme="majorEastAsia"/>
                <w:b w:val="0"/>
                <w:color w:val="000000"/>
                <w:kern w:val="0"/>
                <w:sz w:val="22"/>
              </w:rPr>
              <w:t>部（正本</w:t>
            </w:r>
            <w:r>
              <w:rPr>
                <w:rFonts w:hint="eastAsia" w:asciiTheme="majorEastAsia" w:hAnsiTheme="majorEastAsia" w:eastAsiaTheme="majorEastAsia"/>
                <w:b w:val="0"/>
                <w:color w:val="000000"/>
                <w:kern w:val="0"/>
                <w:sz w:val="22"/>
              </w:rPr>
              <w:t>1</w:t>
            </w:r>
            <w:r>
              <w:rPr>
                <w:rFonts w:hint="eastAsia" w:asciiTheme="majorEastAsia" w:hAnsiTheme="majorEastAsia" w:eastAsiaTheme="majorEastAsia"/>
                <w:b w:val="0"/>
                <w:color w:val="000000"/>
                <w:kern w:val="0"/>
                <w:sz w:val="22"/>
              </w:rPr>
              <w:t>部＋コピー</w:t>
            </w:r>
            <w:r>
              <w:rPr>
                <w:rFonts w:hint="eastAsia" w:asciiTheme="majorEastAsia" w:hAnsiTheme="majorEastAsia" w:eastAsiaTheme="majorEastAsia"/>
                <w:b w:val="0"/>
                <w:color w:val="000000"/>
                <w:kern w:val="0"/>
                <w:sz w:val="22"/>
              </w:rPr>
              <w:t>4</w:t>
            </w:r>
            <w:r>
              <w:rPr>
                <w:rFonts w:hint="eastAsia" w:asciiTheme="majorEastAsia" w:hAnsiTheme="majorEastAsia" w:eastAsiaTheme="majorEastAsia"/>
                <w:b w:val="0"/>
                <w:color w:val="000000"/>
                <w:kern w:val="0"/>
                <w:sz w:val="22"/>
              </w:rPr>
              <w:t>部）</w:t>
            </w:r>
          </w:p>
        </w:tc>
        <w:tc>
          <w:tcPr>
            <w:tcW w:w="3691" w:type="dxa"/>
            <w:vAlign w:val="center"/>
          </w:tcPr>
          <w:p>
            <w:pPr>
              <w:pStyle w:val="0"/>
              <w:spacing w:line="440" w:lineRule="exact"/>
              <w:jc w:val="both"/>
              <w:rPr>
                <w:rFonts w:hint="eastAsia" w:asciiTheme="majorEastAsia" w:hAnsiTheme="majorEastAsia" w:eastAsiaTheme="majorEastAsia"/>
                <w:sz w:val="24"/>
              </w:rPr>
            </w:pPr>
            <w:r>
              <w:rPr>
                <w:rFonts w:hint="eastAsia" w:asciiTheme="majorEastAsia" w:hAnsiTheme="majorEastAsia" w:eastAsiaTheme="majorEastAsia"/>
                <w:sz w:val="24"/>
              </w:rPr>
              <w:t>所定のフォーマットを使用し、パソコンで記入すること。</w:t>
            </w:r>
          </w:p>
        </w:tc>
        <w:tc>
          <w:tcPr>
            <w:tcW w:w="862" w:type="dxa"/>
            <w:vAlign w:val="center"/>
          </w:tcPr>
          <w:p>
            <w:pPr>
              <w:pStyle w:val="0"/>
              <w:spacing w:line="440" w:lineRule="exact"/>
              <w:jc w:val="center"/>
              <w:rPr>
                <w:rFonts w:hint="eastAsia" w:asciiTheme="majorEastAsia" w:hAnsiTheme="majorEastAsia" w:eastAsiaTheme="majorEastAsia"/>
                <w:sz w:val="24"/>
              </w:rPr>
            </w:pPr>
            <w:r>
              <w:rPr>
                <w:rFonts w:hint="eastAsia" w:asciiTheme="majorEastAsia" w:hAnsiTheme="majorEastAsia" w:eastAsiaTheme="majorEastAsia"/>
                <w:sz w:val="24"/>
              </w:rPr>
              <w:t>□</w:t>
            </w:r>
          </w:p>
        </w:tc>
      </w:tr>
    </w:tbl>
    <w:p>
      <w:pPr>
        <w:pStyle w:val="0"/>
        <w:suppressAutoHyphens w:val="1"/>
        <w:adjustRightInd w:val="0"/>
        <w:snapToGrid w:val="0"/>
        <w:spacing w:line="240" w:lineRule="atLeast"/>
        <w:ind w:left="5266" w:leftChars="103" w:hanging="5068" w:hangingChars="2765"/>
        <w:jc w:val="left"/>
        <w:textAlignment w:val="baseline"/>
        <w:rPr>
          <w:rFonts w:hint="eastAsia" w:asciiTheme="majorEastAsia" w:hAnsiTheme="majorEastAsia" w:eastAsiaTheme="majorEastAsia"/>
          <w:b w:val="0"/>
          <w:color w:val="000000"/>
          <w:kern w:val="0"/>
          <w:sz w:val="22"/>
        </w:rPr>
      </w:pPr>
    </w:p>
    <w:p>
      <w:pPr>
        <w:pStyle w:val="0"/>
        <w:suppressAutoHyphens w:val="1"/>
        <w:adjustRightInd w:val="0"/>
        <w:snapToGrid w:val="0"/>
        <w:spacing w:line="240" w:lineRule="atLeast"/>
        <w:ind w:leftChars="0" w:firstLineChars="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rPr>
        <w:br w:type="page"/>
      </w:r>
    </w:p>
    <w:p>
      <w:pPr>
        <w:pStyle w:val="0"/>
        <w:suppressAutoHyphens w:val="1"/>
        <w:adjustRightInd w:val="0"/>
        <w:snapToGrid w:val="0"/>
        <w:spacing w:line="440" w:lineRule="exact"/>
        <w:ind w:leftChars="0" w:firstLineChars="0"/>
        <w:jc w:val="center"/>
        <w:textAlignment w:val="baseline"/>
        <w:rPr>
          <w:rFonts w:hint="eastAsia" w:asciiTheme="majorEastAsia" w:hAnsiTheme="majorEastAsia" w:eastAsiaTheme="majorEastAsia"/>
          <w:b w:val="1"/>
          <w:color w:val="000000"/>
          <w:kern w:val="0"/>
          <w:sz w:val="22"/>
          <w:bdr w:val="single" w:color="auto" w:sz="4" w:space="0"/>
        </w:rPr>
      </w:pPr>
      <w:r>
        <w:rPr>
          <w:rFonts w:hint="eastAsia" w:asciiTheme="majorEastAsia" w:hAnsiTheme="majorEastAsia" w:eastAsiaTheme="majorEastAsia"/>
          <w:b w:val="1"/>
          <w:color w:val="000000"/>
          <w:kern w:val="0"/>
          <w:sz w:val="22"/>
          <w:bdr w:val="single" w:color="auto" w:sz="4" w:space="0"/>
        </w:rPr>
        <w:t>出願書類一覧（合格後）</w:t>
      </w:r>
    </w:p>
    <w:p>
      <w:pPr>
        <w:pStyle w:val="0"/>
        <w:suppressAutoHyphens w:val="1"/>
        <w:adjustRightInd w:val="0"/>
        <w:snapToGrid w:val="0"/>
        <w:spacing w:line="440" w:lineRule="exact"/>
        <w:ind w:left="198" w:leftChars="103" w:firstLine="0" w:firstLineChars="0"/>
        <w:jc w:val="left"/>
        <w:textAlignment w:val="baseline"/>
        <w:rPr>
          <w:rFonts w:hint="eastAsia" w:asciiTheme="majorEastAsia" w:hAnsiTheme="majorEastAsia" w:eastAsiaTheme="majorEastAsia"/>
          <w:b w:val="1"/>
          <w:color w:val="000000"/>
          <w:kern w:val="0"/>
          <w:sz w:val="22"/>
        </w:rPr>
      </w:pPr>
    </w:p>
    <w:p>
      <w:pPr>
        <w:pStyle w:val="0"/>
        <w:suppressAutoHyphens w:val="1"/>
        <w:adjustRightInd w:val="0"/>
        <w:snapToGrid w:val="0"/>
        <w:spacing w:line="440" w:lineRule="exact"/>
        <w:ind w:left="198" w:leftChars="103" w:firstLine="0" w:firstLineChars="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合格後、指定された期日までに速やかに書類を準備し提出すること。期限については十分注意すること。提出方法は合格者から直接、メールにて県に提出する。なお、提出後の連絡は嶺南大学から合格者に直接連絡を行う場合もある。</w:t>
      </w:r>
    </w:p>
    <w:p>
      <w:pPr>
        <w:pStyle w:val="0"/>
        <w:suppressAutoHyphens w:val="1"/>
        <w:adjustRightInd w:val="0"/>
        <w:snapToGrid w:val="0"/>
        <w:spacing w:line="440" w:lineRule="exact"/>
        <w:ind w:left="198" w:leftChars="103" w:firstLine="0" w:firstLineChars="0"/>
        <w:jc w:val="left"/>
        <w:textAlignment w:val="baseline"/>
        <w:rPr>
          <w:rFonts w:hint="eastAsia" w:asciiTheme="majorEastAsia" w:hAnsiTheme="majorEastAsia" w:eastAsiaTheme="majorEastAsia"/>
          <w:b w:val="0"/>
          <w:color w:val="000000"/>
          <w:kern w:val="0"/>
          <w:sz w:val="22"/>
        </w:rPr>
      </w:pPr>
    </w:p>
    <w:tbl>
      <w:tblPr>
        <w:tblStyle w:val="29"/>
        <w:tblW w:w="0" w:type="auto"/>
        <w:tblInd w:w="0" w:type="dxa"/>
        <w:tblLayout w:type="fixed"/>
        <w:tblLook w:firstRow="1" w:lastRow="0" w:firstColumn="1" w:lastColumn="0" w:noHBand="0" w:noVBand="1" w:val="04A0"/>
      </w:tblPr>
      <w:tblGrid>
        <w:gridCol w:w="574"/>
        <w:gridCol w:w="2702"/>
        <w:gridCol w:w="7065"/>
      </w:tblGrid>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１</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顔写真</w:t>
            </w:r>
          </w:p>
        </w:tc>
        <w:tc>
          <w:tcPr>
            <w:tcW w:w="7065" w:type="dxa"/>
            <w:vAlign w:val="top"/>
          </w:tcPr>
          <w:p>
            <w:pPr>
              <w:pStyle w:val="0"/>
              <w:suppressAutoHyphens w:val="1"/>
              <w:adjustRightInd w:val="0"/>
              <w:snapToGrid w:val="0"/>
              <w:spacing w:line="440" w:lineRule="exact"/>
              <w:ind w:leftChars="0" w:firstLineChars="0"/>
              <w:jc w:val="left"/>
              <w:textAlignment w:val="baseline"/>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パスポートの規格に適しているもの。電子データで提出すること。</w:t>
            </w: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２</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パスポートの写し</w:t>
            </w:r>
          </w:p>
        </w:tc>
        <w:tc>
          <w:tcPr>
            <w:tcW w:w="7065" w:type="dxa"/>
            <w:vAlign w:val="top"/>
          </w:tcPr>
          <w:p>
            <w:pPr>
              <w:pStyle w:val="0"/>
              <w:spacing w:line="440" w:lineRule="exact"/>
              <w:rPr>
                <w:rFonts w:hint="eastAsia" w:asciiTheme="majorEastAsia" w:hAnsiTheme="majorEastAsia" w:eastAsiaTheme="majorEastAsia"/>
                <w:sz w:val="22"/>
              </w:rPr>
            </w:pP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３</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最終学歴の卒業証明書及び成績証明書</w:t>
            </w:r>
          </w:p>
        </w:tc>
        <w:tc>
          <w:tcPr>
            <w:tcW w:w="7065"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英語翻訳付き、アポスティーユ（公印確認）済または韓国大使館／総領事館認証済のもの。</w:t>
            </w: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４</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出生証明書（戸籍謄本可）</w:t>
            </w:r>
          </w:p>
        </w:tc>
        <w:tc>
          <w:tcPr>
            <w:tcW w:w="7065"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英語翻訳付き、アポスティーユ（公印確認）済または韓国大使館／総領事館認証済のもの。</w:t>
            </w: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５</w:t>
            </w:r>
          </w:p>
        </w:tc>
        <w:tc>
          <w:tcPr>
            <w:tcW w:w="2702" w:type="dxa"/>
            <w:vAlign w:val="top"/>
          </w:tcPr>
          <w:p>
            <w:pPr>
              <w:pStyle w:val="0"/>
              <w:suppressAutoHyphens w:val="1"/>
              <w:adjustRightInd w:val="0"/>
              <w:snapToGrid w:val="0"/>
              <w:spacing w:line="440" w:lineRule="exact"/>
              <w:ind w:leftChars="0" w:firstLineChars="0"/>
              <w:jc w:val="left"/>
              <w:textAlignment w:val="baseline"/>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保護者のパスポートの写し</w:t>
            </w:r>
          </w:p>
        </w:tc>
        <w:tc>
          <w:tcPr>
            <w:tcW w:w="7065" w:type="dxa"/>
            <w:vAlign w:val="top"/>
          </w:tcPr>
          <w:p>
            <w:pPr>
              <w:pStyle w:val="0"/>
              <w:spacing w:line="440" w:lineRule="exact"/>
              <w:rPr>
                <w:rFonts w:hint="eastAsia" w:asciiTheme="majorEastAsia" w:hAnsiTheme="majorEastAsia" w:eastAsiaTheme="majorEastAsia"/>
                <w:sz w:val="22"/>
              </w:rPr>
            </w:pP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６</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銀行残高証明書</w:t>
            </w:r>
          </w:p>
        </w:tc>
        <w:tc>
          <w:tcPr>
            <w:tcW w:w="7065"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10,000 USD</w:t>
            </w:r>
            <w:r>
              <w:rPr>
                <w:rFonts w:hint="eastAsia" w:asciiTheme="majorEastAsia" w:hAnsiTheme="majorEastAsia" w:eastAsiaTheme="majorEastAsia"/>
                <w:b w:val="0"/>
                <w:color w:val="000000"/>
                <w:kern w:val="0"/>
                <w:sz w:val="22"/>
              </w:rPr>
              <w:t>程度の残高があり、ビザ申請日の</w:t>
            </w:r>
            <w:r>
              <w:rPr>
                <w:rFonts w:hint="eastAsia" w:asciiTheme="majorEastAsia" w:hAnsiTheme="majorEastAsia" w:eastAsiaTheme="majorEastAsia"/>
                <w:b w:val="0"/>
                <w:color w:val="000000"/>
                <w:kern w:val="0"/>
                <w:sz w:val="22"/>
              </w:rPr>
              <w:t>30</w:t>
            </w:r>
            <w:r>
              <w:rPr>
                <w:rFonts w:hint="eastAsia" w:asciiTheme="majorEastAsia" w:hAnsiTheme="majorEastAsia" w:eastAsiaTheme="majorEastAsia"/>
                <w:b w:val="0"/>
                <w:color w:val="000000"/>
                <w:kern w:val="0"/>
                <w:sz w:val="22"/>
              </w:rPr>
              <w:t>日以内に発行されたもの</w:t>
            </w: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７</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ビザ申請者保証人のパスポートの写し</w:t>
            </w:r>
          </w:p>
        </w:tc>
        <w:tc>
          <w:tcPr>
            <w:tcW w:w="7065"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保証人が保護者の場合は不要</w:t>
            </w:r>
          </w:p>
        </w:tc>
      </w:tr>
      <w:tr>
        <w:trPr/>
        <w:tc>
          <w:tcPr>
            <w:tcW w:w="574"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sz w:val="22"/>
              </w:rPr>
              <w:t>８</w:t>
            </w:r>
          </w:p>
        </w:tc>
        <w:tc>
          <w:tcPr>
            <w:tcW w:w="2702"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ビザ申請者保証人の雇用証明書・収入証明書</w:t>
            </w:r>
          </w:p>
        </w:tc>
        <w:tc>
          <w:tcPr>
            <w:tcW w:w="7065" w:type="dxa"/>
            <w:vAlign w:val="top"/>
          </w:tcPr>
          <w:p>
            <w:pPr>
              <w:pStyle w:val="0"/>
              <w:spacing w:line="440" w:lineRule="exact"/>
              <w:rPr>
                <w:rFonts w:hint="eastAsia" w:asciiTheme="majorEastAsia" w:hAnsiTheme="majorEastAsia" w:eastAsiaTheme="majorEastAsia"/>
                <w:sz w:val="22"/>
              </w:rPr>
            </w:pPr>
            <w:r>
              <w:rPr>
                <w:rFonts w:hint="eastAsia" w:asciiTheme="majorEastAsia" w:hAnsiTheme="majorEastAsia" w:eastAsiaTheme="majorEastAsia"/>
                <w:b w:val="0"/>
                <w:color w:val="000000"/>
                <w:kern w:val="0"/>
                <w:sz w:val="22"/>
              </w:rPr>
              <w:t>英語翻訳付き、アポスティーユ（公印確認）済または韓国大使館／総領事館認証済のもの。</w:t>
            </w:r>
          </w:p>
        </w:tc>
      </w:tr>
    </w:tbl>
    <w:p>
      <w:pPr>
        <w:pStyle w:val="0"/>
        <w:suppressAutoHyphens w:val="1"/>
        <w:adjustRightInd w:val="0"/>
        <w:snapToGrid w:val="0"/>
        <w:spacing w:line="440" w:lineRule="exact"/>
        <w:ind w:left="198" w:leftChars="103" w:firstLine="0" w:firstLineChars="0"/>
        <w:jc w:val="left"/>
        <w:textAlignment w:val="baseline"/>
        <w:rPr>
          <w:rFonts w:hint="eastAsia" w:asciiTheme="majorEastAsia" w:hAnsiTheme="majorEastAsia" w:eastAsiaTheme="majorEastAsia"/>
          <w:b w:val="0"/>
          <w:color w:val="000000"/>
          <w:kern w:val="0"/>
          <w:sz w:val="22"/>
        </w:rPr>
      </w:pPr>
    </w:p>
    <w:p>
      <w:pPr>
        <w:pStyle w:val="0"/>
        <w:suppressAutoHyphens w:val="1"/>
        <w:adjustRightInd w:val="0"/>
        <w:snapToGrid w:val="0"/>
        <w:spacing w:line="440" w:lineRule="exact"/>
        <w:ind w:left="198" w:leftChars="103" w:firstLine="0" w:firstLineChars="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【提出期限】</w:t>
      </w:r>
    </w:p>
    <w:p>
      <w:pPr>
        <w:pStyle w:val="0"/>
        <w:suppressAutoHyphens w:val="1"/>
        <w:adjustRightInd w:val="0"/>
        <w:snapToGrid w:val="0"/>
        <w:spacing w:line="440" w:lineRule="exact"/>
        <w:ind w:left="198" w:leftChars="103" w:firstLine="0" w:firstLineChars="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　</w:t>
      </w:r>
      <w:r>
        <w:rPr>
          <w:rFonts w:hint="eastAsia" w:asciiTheme="majorEastAsia" w:hAnsiTheme="majorEastAsia" w:eastAsiaTheme="majorEastAsia"/>
          <w:b w:val="0"/>
          <w:color w:val="000000"/>
          <w:kern w:val="0"/>
          <w:sz w:val="22"/>
        </w:rPr>
        <w:t>2026</w:t>
      </w:r>
      <w:r>
        <w:rPr>
          <w:rFonts w:hint="eastAsia" w:asciiTheme="majorEastAsia" w:hAnsiTheme="majorEastAsia" w:eastAsiaTheme="majorEastAsia"/>
          <w:b w:val="0"/>
          <w:color w:val="000000"/>
          <w:kern w:val="0"/>
          <w:sz w:val="22"/>
        </w:rPr>
        <w:t>（令和８）年７月</w:t>
      </w:r>
      <w:r>
        <w:rPr>
          <w:rFonts w:hint="eastAsia" w:asciiTheme="majorEastAsia" w:hAnsiTheme="majorEastAsia" w:eastAsiaTheme="majorEastAsia"/>
          <w:b w:val="0"/>
          <w:color w:val="000000"/>
          <w:kern w:val="0"/>
          <w:sz w:val="22"/>
        </w:rPr>
        <w:t>10</w:t>
      </w:r>
      <w:r>
        <w:rPr>
          <w:rFonts w:hint="eastAsia" w:asciiTheme="majorEastAsia" w:hAnsiTheme="majorEastAsia" w:eastAsiaTheme="majorEastAsia"/>
          <w:b w:val="0"/>
          <w:color w:val="000000"/>
          <w:kern w:val="0"/>
          <w:sz w:val="22"/>
        </w:rPr>
        <w:t>日</w:t>
      </w:r>
    </w:p>
    <w:p>
      <w:pPr>
        <w:pStyle w:val="0"/>
        <w:suppressAutoHyphens w:val="1"/>
        <w:adjustRightInd w:val="0"/>
        <w:snapToGrid w:val="0"/>
        <w:spacing w:line="440" w:lineRule="exact"/>
        <w:ind w:left="603" w:leftChars="103" w:hanging="405" w:hangingChars="20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　※合格発表前から準備を行うこと。ただし、不合格となった場合でも各書類の取得に係った費用は各自で負担すること。</w:t>
      </w:r>
    </w:p>
    <w:p>
      <w:pPr>
        <w:pStyle w:val="0"/>
        <w:suppressAutoHyphens w:val="1"/>
        <w:adjustRightInd w:val="0"/>
        <w:snapToGrid w:val="0"/>
        <w:spacing w:line="440" w:lineRule="exact"/>
        <w:ind w:left="603" w:leftChars="103" w:hanging="405" w:hangingChars="200"/>
        <w:jc w:val="left"/>
        <w:textAlignment w:val="baseline"/>
        <w:rPr>
          <w:rFonts w:hint="eastAsia" w:asciiTheme="majorEastAsia" w:hAnsiTheme="majorEastAsia" w:eastAsiaTheme="majorEastAsia"/>
          <w:b w:val="0"/>
          <w:color w:val="000000"/>
          <w:kern w:val="0"/>
          <w:sz w:val="22"/>
        </w:rPr>
      </w:pPr>
    </w:p>
    <w:p>
      <w:pPr>
        <w:pStyle w:val="0"/>
        <w:suppressAutoHyphens w:val="1"/>
        <w:adjustRightInd w:val="0"/>
        <w:snapToGrid w:val="0"/>
        <w:spacing w:line="440" w:lineRule="exact"/>
        <w:ind w:left="603" w:leftChars="103" w:hanging="405" w:hangingChars="20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【ビザ取得にあたって（合格後）】</w:t>
      </w:r>
    </w:p>
    <w:p>
      <w:pPr>
        <w:pStyle w:val="0"/>
        <w:suppressAutoHyphens w:val="1"/>
        <w:adjustRightInd w:val="0"/>
        <w:snapToGrid w:val="0"/>
        <w:spacing w:line="440" w:lineRule="exact"/>
        <w:ind w:left="603" w:leftChars="103" w:hanging="405" w:hangingChars="20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・嶺南大学から授業料、選考料及び</w:t>
      </w:r>
      <w:bookmarkStart w:id="0" w:name="_GoBack"/>
      <w:bookmarkEnd w:id="0"/>
      <w:r>
        <w:rPr>
          <w:rFonts w:hint="eastAsia" w:asciiTheme="majorEastAsia" w:hAnsiTheme="majorEastAsia" w:eastAsiaTheme="majorEastAsia"/>
          <w:b w:val="0"/>
          <w:color w:val="000000"/>
          <w:kern w:val="0"/>
          <w:sz w:val="22"/>
        </w:rPr>
        <w:t>入寮保証金に係る請求書が発行される。</w:t>
      </w:r>
    </w:p>
    <w:p>
      <w:pPr>
        <w:pStyle w:val="0"/>
        <w:suppressAutoHyphens w:val="1"/>
        <w:adjustRightInd w:val="0"/>
        <w:snapToGrid w:val="0"/>
        <w:spacing w:line="440" w:lineRule="exact"/>
        <w:ind w:left="603" w:leftChars="103" w:hanging="405" w:hangingChars="20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・研修生の支払い完了後、嶺南大学が領収書および入学証明書を発行する。</w:t>
      </w:r>
    </w:p>
    <w:p>
      <w:pPr>
        <w:pStyle w:val="0"/>
        <w:suppressAutoHyphens w:val="1"/>
        <w:adjustRightInd w:val="0"/>
        <w:snapToGrid w:val="0"/>
        <w:spacing w:line="440" w:lineRule="exact"/>
        <w:ind w:left="603" w:leftChars="103" w:hanging="405" w:hangingChars="200"/>
        <w:jc w:val="left"/>
        <w:textAlignment w:val="baseline"/>
        <w:rPr>
          <w:rFonts w:hint="eastAsia" w:asciiTheme="majorEastAsia" w:hAnsiTheme="majorEastAsia" w:eastAsiaTheme="majorEastAsia"/>
          <w:b w:val="0"/>
          <w:color w:val="000000"/>
          <w:kern w:val="0"/>
          <w:sz w:val="22"/>
        </w:rPr>
      </w:pPr>
      <w:r>
        <w:rPr>
          <w:rFonts w:hint="eastAsia" w:asciiTheme="majorEastAsia" w:hAnsiTheme="majorEastAsia" w:eastAsiaTheme="majorEastAsia"/>
          <w:b w:val="0"/>
          <w:color w:val="000000"/>
          <w:kern w:val="0"/>
          <w:sz w:val="22"/>
        </w:rPr>
        <w:t>・研修生はこれらの書類を持参し、韓国大使館で</w:t>
      </w:r>
      <w:r>
        <w:rPr>
          <w:rFonts w:hint="eastAsia" w:asciiTheme="majorEastAsia" w:hAnsiTheme="majorEastAsia" w:eastAsiaTheme="majorEastAsia"/>
          <w:b w:val="0"/>
          <w:color w:val="000000"/>
          <w:kern w:val="0"/>
          <w:sz w:val="22"/>
        </w:rPr>
        <w:t>D-4</w:t>
      </w:r>
      <w:r>
        <w:rPr>
          <w:rFonts w:hint="eastAsia" w:asciiTheme="majorEastAsia" w:hAnsiTheme="majorEastAsia" w:eastAsiaTheme="majorEastAsia"/>
          <w:b w:val="0"/>
          <w:color w:val="000000"/>
          <w:kern w:val="0"/>
          <w:sz w:val="22"/>
        </w:rPr>
        <w:t>ビザを申請する。</w:t>
      </w:r>
    </w:p>
    <w:tbl>
      <w:tblPr>
        <w:tblStyle w:val="11"/>
        <w:tblpPr w:leftFromText="142" w:rightFromText="142" w:topFromText="0" w:bottomFromText="0" w:vertAnchor="page" w:horzAnchor="margin" w:tblpXSpec="center" w:tblpY="871"/>
        <w:tblW w:w="1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014"/>
      </w:tblGrid>
      <w:tr>
        <w:trPr>
          <w:trHeight w:val="14786" w:hRule="atLeast"/>
        </w:trPr>
        <w:tc>
          <w:tcPr>
            <w:tcW w:w="11014" w:type="dxa"/>
            <w:vAlign w:val="top"/>
          </w:tcPr>
          <w:p>
            <w:pPr>
              <w:pStyle w:val="0"/>
              <w:suppressAutoHyphens w:val="1"/>
              <w:adjustRightInd w:val="0"/>
              <w:snapToGrid w:val="0"/>
              <w:spacing w:line="360" w:lineRule="auto"/>
              <w:ind w:left="195" w:right="-291" w:rightChars="-151"/>
              <w:jc w:val="left"/>
              <w:textAlignment w:val="baseline"/>
              <w:rPr>
                <w:rFonts w:hint="default" w:ascii="ＭＳ ゴシック" w:hAnsi="ＭＳ ゴシック" w:eastAsia="ＭＳ ゴシック"/>
                <w:b w:val="1"/>
                <w:color w:val="000000"/>
                <w:kern w:val="0"/>
                <w:sz w:val="32"/>
              </w:rPr>
            </w:pPr>
          </w:p>
          <w:p>
            <w:pPr>
              <w:pStyle w:val="0"/>
              <w:suppressAutoHyphens w:val="1"/>
              <w:adjustRightInd w:val="0"/>
              <w:snapToGrid w:val="0"/>
              <w:spacing w:line="360" w:lineRule="auto"/>
              <w:ind w:left="195" w:right="-291" w:rightChars="-151"/>
              <w:jc w:val="left"/>
              <w:textAlignment w:val="baseline"/>
              <w:rPr>
                <w:rFonts w:hint="default" w:ascii="ＭＳ ゴシック" w:hAnsi="ＭＳ ゴシック" w:eastAsia="ＭＳ ゴシック"/>
                <w:b w:val="1"/>
                <w:color w:val="000000"/>
                <w:spacing w:val="6"/>
                <w:kern w:val="0"/>
                <w:sz w:val="32"/>
              </w:rPr>
            </w:pPr>
            <w:r>
              <w:rPr>
                <w:rFonts w:hint="eastAsia" w:ascii="ＭＳ ゴシック" w:hAnsi="ＭＳ ゴシック" w:eastAsia="ＭＳ ゴシック"/>
                <w:b w:val="1"/>
                <w:color w:val="000000"/>
                <w:kern w:val="0"/>
                <w:sz w:val="32"/>
              </w:rPr>
              <w:t>【提出書類についての注意事項】</w:t>
            </w:r>
          </w:p>
          <w:p>
            <w:pPr>
              <w:pStyle w:val="0"/>
              <w:suppressAutoHyphens w:val="1"/>
              <w:adjustRightInd w:val="0"/>
              <w:snapToGrid w:val="0"/>
              <w:ind w:left="405" w:hanging="405" w:hangingChars="20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１　出願書のコピーは、写真貼付後の正本からとること。</w:t>
            </w:r>
          </w:p>
          <w:p>
            <w:pPr>
              <w:pStyle w:val="21"/>
              <w:ind w:left="440" w:hanging="440"/>
              <w:rPr>
                <w:rFonts w:hint="default" w:ascii="ＭＳ ゴシック" w:hAnsi="ＭＳ ゴシック" w:eastAsia="ＭＳ ゴシック"/>
                <w:color w:val="000000"/>
                <w:spacing w:val="6"/>
                <w:kern w:val="0"/>
                <w:sz w:val="22"/>
              </w:rPr>
            </w:pPr>
            <w:r>
              <w:rPr>
                <w:rFonts w:hint="eastAsia" w:ascii="ＭＳ ゴシック" w:hAnsi="ＭＳ ゴシック" w:eastAsia="ＭＳ ゴシック"/>
                <w:color w:val="000000"/>
                <w:kern w:val="0"/>
                <w:sz w:val="22"/>
              </w:rPr>
              <w:t>２　原本以外のコピーの出願書類Ａ４判で統一すること。原本はＡ４判の大きさに折りたたむか、台紙に貼付する。</w:t>
            </w:r>
          </w:p>
          <w:p>
            <w:pPr>
              <w:pStyle w:val="0"/>
              <w:suppressAutoHyphens w:val="1"/>
              <w:adjustRightInd w:val="0"/>
              <w:snapToGrid w:val="0"/>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３　開封無効の証明書等も開封してとじること。</w:t>
            </w:r>
          </w:p>
          <w:p>
            <w:pPr>
              <w:pStyle w:val="0"/>
              <w:suppressAutoHyphens w:val="1"/>
              <w:adjustRightInd w:val="0"/>
              <w:snapToGrid w:val="0"/>
              <w:ind w:left="456" w:leftChars="-3" w:hanging="462" w:hangingChars="228"/>
              <w:jc w:val="left"/>
              <w:textAlignment w:val="baseline"/>
              <w:rPr>
                <w:rFonts w:hint="default" w:ascii="ＭＳ ゴシック" w:hAnsi="ＭＳ ゴシック" w:eastAsia="ＭＳ ゴシック"/>
                <w:color w:val="000000"/>
                <w:kern w:val="0"/>
                <w:sz w:val="22"/>
              </w:rPr>
            </w:pPr>
            <w:r>
              <w:rPr>
                <w:rFonts w:hint="eastAsia" w:ascii="ＭＳ ゴシック" w:hAnsi="ＭＳ ゴシック" w:eastAsia="ＭＳ ゴシック"/>
                <w:color w:val="000000"/>
                <w:kern w:val="0"/>
                <w:sz w:val="22"/>
              </w:rPr>
              <w:t>４　提出された書類は一切返却しない。また、書類を提出したことで、個人情報保護条項に同意したとみなす。</w:t>
            </w:r>
          </w:p>
          <w:p>
            <w:pPr>
              <w:pStyle w:val="0"/>
              <w:suppressAutoHyphens w:val="1"/>
              <w:adjustRightInd w:val="0"/>
              <w:snapToGrid w:val="0"/>
              <w:ind w:left="1132"/>
              <w:jc w:val="left"/>
              <w:textAlignment w:val="baseline"/>
              <w:rPr>
                <w:rFonts w:hint="default" w:ascii="ＭＳ ゴシック" w:hAnsi="ＭＳ ゴシック" w:eastAsia="ＭＳ ゴシック"/>
                <w:b w:val="1"/>
                <w:color w:val="000000"/>
                <w:kern w:val="0"/>
                <w:sz w:val="22"/>
                <w:u w:val="single" w:color="auto"/>
              </w:rPr>
            </w:pPr>
          </w:p>
          <w:p>
            <w:pPr>
              <w:pStyle w:val="0"/>
              <w:suppressAutoHyphens w:val="1"/>
              <w:adjustRightInd w:val="0"/>
              <w:snapToGrid w:val="0"/>
              <w:jc w:val="left"/>
              <w:textAlignment w:val="baseline"/>
              <w:rPr>
                <w:rFonts w:hint="default" w:ascii="ＭＳ ゴシック" w:hAnsi="ＭＳ ゴシック" w:eastAsia="ＭＳ ゴシック"/>
                <w:b w:val="1"/>
                <w:color w:val="000000"/>
                <w:kern w:val="0"/>
                <w:sz w:val="22"/>
                <w:u w:val="single" w:color="auto"/>
              </w:rPr>
            </w:pPr>
          </w:p>
          <w:p>
            <w:pPr>
              <w:pStyle w:val="0"/>
              <w:snapToGrid w:val="0"/>
              <w:spacing w:line="360" w:lineRule="auto"/>
              <w:ind w:left="195"/>
              <w:rPr>
                <w:rFonts w:hint="default" w:ascii="ＭＳ ゴシック" w:hAnsi="ＭＳ ゴシック" w:eastAsia="ＭＳ ゴシック"/>
                <w:b w:val="1"/>
                <w:sz w:val="32"/>
              </w:rPr>
            </w:pPr>
            <w:r>
              <w:rPr>
                <w:rFonts w:hint="eastAsia" w:ascii="ＭＳ ゴシック" w:hAnsi="ＭＳ ゴシック" w:eastAsia="ＭＳ ゴシック"/>
                <w:b w:val="1"/>
                <w:sz w:val="32"/>
              </w:rPr>
              <w:t>【書類の綴じ方】</w:t>
            </w:r>
            <w:r>
              <w:rPr>
                <w:rFonts w:hint="default" w:ascii="ＭＳ ゴシック" w:hAnsi="ＭＳ ゴシック" w:eastAsia="ＭＳ ゴシック"/>
                <w:b w:val="1"/>
                <w:sz w:val="32"/>
              </w:rPr>
              <w:t xml:space="preserve"> </w:t>
            </w:r>
          </w:p>
          <w:p>
            <w:pPr>
              <w:pStyle w:val="25"/>
              <w:numPr>
                <w:ilvl w:val="0"/>
                <w:numId w:val="1"/>
              </w:numPr>
              <w:snapToGrid w:val="0"/>
              <w:spacing w:line="360" w:lineRule="auto"/>
              <w:ind w:leftChars="0"/>
              <w:rPr>
                <w:rFonts w:hint="default" w:ascii="ＭＳ ゴシック" w:hAnsi="ＭＳ ゴシック" w:eastAsia="ＭＳ ゴシック"/>
                <w:b w:val="1"/>
                <w:sz w:val="22"/>
              </w:rPr>
            </w:pPr>
            <w:r>
              <w:rPr>
                <w:rFonts w:hint="eastAsia" w:ascii="ＭＳ ゴシック" w:hAnsi="ＭＳ ゴシック" w:eastAsia="ＭＳ ゴシック"/>
                <w:b w:val="1"/>
                <w:sz w:val="22"/>
              </w:rPr>
              <w:t>書類は正本とコピーをそれぞれ</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b w:val="1"/>
                <w:sz w:val="22"/>
              </w:rPr>
              <w:t>以下の順に重ねて一束ごとにクリップ止めする（ホチキスは使用しない）。</w:t>
            </w:r>
          </w:p>
          <w:p>
            <w:pPr>
              <w:pStyle w:val="0"/>
              <w:snapToGrid w:val="0"/>
              <w:spacing w:line="360" w:lineRule="auto"/>
              <w:ind w:firstLine="203" w:firstLineChars="100"/>
              <w:rPr>
                <w:rFonts w:hint="default" w:ascii="ＭＳ ゴシック" w:hAnsi="ＭＳ ゴシック" w:eastAsia="ＭＳ ゴシック"/>
                <w:sz w:val="22"/>
              </w:rPr>
            </w:pPr>
            <w:r>
              <w:rPr>
                <w:rFonts w:hint="eastAsia" w:ascii="ＭＳ ゴシック" w:hAnsi="ＭＳ ゴシック" w:eastAsia="ＭＳ ゴシック"/>
                <w:sz w:val="22"/>
              </w:rPr>
              <w:t>・和文：出願書類の１</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sz w:val="22"/>
              </w:rPr>
              <w:t>３</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sz w:val="22"/>
              </w:rPr>
              <w:t>４を束ねて１セットとし</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sz w:val="22"/>
              </w:rPr>
              <w:t>正本を１セット、コピーを４セット作る。</w:t>
            </w:r>
          </w:p>
          <w:p>
            <w:pPr>
              <w:pStyle w:val="0"/>
              <w:snapToGrid w:val="0"/>
              <w:spacing w:line="360" w:lineRule="auto"/>
              <w:ind w:left="1611" w:leftChars="100" w:hanging="1418" w:hangingChars="700"/>
              <w:rPr>
                <w:rFonts w:hint="default" w:ascii="ＭＳ ゴシック" w:hAnsi="ＭＳ ゴシック" w:eastAsia="ＭＳ ゴシック"/>
                <w:sz w:val="22"/>
              </w:rPr>
            </w:pPr>
            <w:r>
              <w:rPr>
                <w:rFonts w:hint="eastAsia" w:ascii="ＭＳ ゴシック" w:hAnsi="ＭＳ ゴシック" w:eastAsia="ＭＳ ゴシック"/>
                <w:sz w:val="22"/>
              </w:rPr>
              <w:t>・英・韓文：出願書類の２</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sz w:val="22"/>
              </w:rPr>
              <w:t>３</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sz w:val="22"/>
              </w:rPr>
              <w:t>４を束ねて１セットとし</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sz w:val="22"/>
              </w:rPr>
              <w:t>正本を１セット、コピーを１セット作る。</w:t>
            </w:r>
          </w:p>
          <w:p>
            <w:pPr>
              <w:pStyle w:val="0"/>
              <w:snapToGrid w:val="0"/>
              <w:spacing w:line="360" w:lineRule="auto"/>
              <w:ind w:left="195"/>
              <w:rPr>
                <w:rFonts w:hint="default" w:ascii="ＭＳ ゴシック" w:hAnsi="ＭＳ ゴシック" w:eastAsia="ＭＳ ゴシック"/>
                <w:sz w:val="22"/>
              </w:rPr>
            </w:pPr>
          </w:p>
          <w:p>
            <w:pPr>
              <w:pStyle w:val="0"/>
              <w:snapToGrid w:val="0"/>
              <w:spacing w:line="360" w:lineRule="auto"/>
              <w:rPr>
                <w:rFonts w:hint="default" w:ascii="ＭＳ ゴシック" w:hAnsi="ＭＳ ゴシック" w:eastAsia="ＭＳ ゴシック"/>
                <w:b w:val="1"/>
                <w:sz w:val="22"/>
              </w:rPr>
            </w:pPr>
            <w:r>
              <w:rPr>
                <w:rFonts w:hint="eastAsia" w:ascii="ＭＳ ゴシック" w:hAnsi="ＭＳ ゴシック" w:eastAsia="ＭＳ ゴシック"/>
                <w:sz w:val="22"/>
              </w:rPr>
              <w:t>（２）</w:t>
            </w:r>
            <w:r>
              <w:rPr>
                <w:rFonts w:hint="eastAsia" w:ascii="ＭＳ ゴシック" w:hAnsi="ＭＳ ゴシック" w:eastAsia="ＭＳ ゴシック"/>
                <w:b w:val="1"/>
                <w:sz w:val="22"/>
              </w:rPr>
              <w:t>下図のように正本を一番上にして</w:t>
            </w:r>
            <w:r>
              <w:rPr>
                <w:rFonts w:hint="eastAsia" w:ascii="ＭＳ ゴシック" w:hAnsi="ＭＳ ゴシック" w:eastAsia="ＭＳ ゴシック"/>
                <w:color w:val="000000"/>
                <w:kern w:val="0"/>
                <w:sz w:val="22"/>
              </w:rPr>
              <w:t>、</w:t>
            </w:r>
            <w:r>
              <w:rPr>
                <w:rFonts w:hint="eastAsia" w:ascii="ＭＳ ゴシック" w:hAnsi="ＭＳ ゴシック" w:eastAsia="ＭＳ ゴシック"/>
                <w:b w:val="1"/>
                <w:sz w:val="22"/>
              </w:rPr>
              <w:t>封筒に入れ送付する。</w:t>
            </w:r>
          </w:p>
          <w:p>
            <w:pPr>
              <w:pStyle w:val="0"/>
              <w:snapToGrid w:val="0"/>
              <w:spacing w:line="360" w:lineRule="auto"/>
              <w:rPr>
                <w:rFonts w:hint="default" w:ascii="ＭＳ ゴシック" w:hAnsi="ＭＳ ゴシック" w:eastAsia="ＭＳ ゴシック"/>
                <w:b w:val="1"/>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4180840</wp:posOffset>
                      </wp:positionH>
                      <wp:positionV relativeFrom="paragraph">
                        <wp:posOffset>1139825</wp:posOffset>
                      </wp:positionV>
                      <wp:extent cx="1198880" cy="1091565"/>
                      <wp:effectExtent l="186690" t="0" r="71755" b="0"/>
                      <wp:wrapNone/>
                      <wp:docPr id="1026" name="AutoShape 268"/>
                      <a:graphic xmlns:a="http://schemas.openxmlformats.org/drawingml/2006/main">
                        <a:graphicData uri="http://schemas.microsoft.com/office/word/2010/wordprocessingShape">
                          <wps:wsp>
                            <wps:cNvPr id="1026" name="AutoShape 268"/>
                            <wps:cNvSpPr>
                              <a:spLocks noChangeArrowheads="1"/>
                            </wps:cNvSpPr>
                            <wps:spPr>
                              <a:xfrm rot="1675061">
                                <a:off x="0" y="0"/>
                                <a:ext cx="1198880" cy="1091565"/>
                              </a:xfrm>
                              <a:custGeom>
                                <a:avLst/>
                                <a:gdLst>
                                  <a:gd name="G0" fmla="+- 13036 0 0"/>
                                  <a:gd name="G1" fmla="+- 3382 0 0"/>
                                  <a:gd name="G2" fmla="+- 12158 0 3382"/>
                                  <a:gd name="G3" fmla="+- G2 0 3382"/>
                                  <a:gd name="G4" fmla="*/ G3 32768 32059"/>
                                  <a:gd name="G5" fmla="*/ G4 1 2"/>
                                  <a:gd name="G6" fmla="+- 21600 0 13036"/>
                                  <a:gd name="G7" fmla="*/ G6 3382 6079"/>
                                  <a:gd name="G8" fmla="+- G7 13036 0"/>
                                  <a:gd name="T0" fmla="*/ 13036 w 21600"/>
                                  <a:gd name="T1" fmla="*/ 0 h 21600"/>
                                  <a:gd name="T2" fmla="*/ 13036 w 21600"/>
                                  <a:gd name="T3" fmla="*/ 12158 h 21600"/>
                                  <a:gd name="T4" fmla="*/ 275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3036" y="0"/>
                                    </a:lnTo>
                                    <a:lnTo>
                                      <a:pt x="13036" y="3382"/>
                                    </a:lnTo>
                                    <a:lnTo>
                                      <a:pt x="12427" y="3382"/>
                                    </a:lnTo>
                                    <a:cubicBezTo>
                                      <a:pt x="5564" y="3382"/>
                                      <a:pt x="0" y="7311"/>
                                      <a:pt x="0" y="12158"/>
                                    </a:cubicBezTo>
                                    <a:lnTo>
                                      <a:pt x="0" y="21600"/>
                                    </a:lnTo>
                                    <a:lnTo>
                                      <a:pt x="5513" y="21600"/>
                                    </a:lnTo>
                                    <a:lnTo>
                                      <a:pt x="5513" y="12158"/>
                                    </a:lnTo>
                                    <a:cubicBezTo>
                                      <a:pt x="5513" y="10290"/>
                                      <a:pt x="8609" y="8776"/>
                                      <a:pt x="12427" y="8776"/>
                                    </a:cubicBezTo>
                                    <a:lnTo>
                                      <a:pt x="13036" y="8776"/>
                                    </a:lnTo>
                                    <a:lnTo>
                                      <a:pt x="13036" y="12158"/>
                                    </a:lnTo>
                                    <a:close/>
                                  </a:path>
                                </a:pathLst>
                              </a:custGeom>
                              <a:solidFill>
                                <a:srgbClr val="FFFFFF"/>
                              </a:solidFill>
                              <a:ln w="9525">
                                <a:solidFill>
                                  <a:srgbClr val="000000"/>
                                </a:solidFill>
                                <a:miter lim="800000"/>
                                <a:headEnd/>
                                <a:tailEnd/>
                              </a:ln>
                            </wps:spPr>
                            <wps:bodyPr/>
                          </wps:wsp>
                        </a:graphicData>
                      </a:graphic>
                    </wp:anchor>
                  </w:drawing>
                </mc:Choice>
                <mc:Fallback>
                  <w:pict>
                    <v:shape id="AutoShape 268" style="rotation:28;mso-position-vertical-relative:text;z-index:3;mso-wrap-distance-left:9pt;width:94.4pt;height:85.95pt;mso-position-horizontal-relative:text;position:absolute;margin-left:329.2pt;margin-top:89.75pt;mso-wrap-distance-bottom:0pt;mso-wrap-distance-right:9pt;mso-wrap-distance-top:0pt;" o:spid="_x0000_s1026" o:allowincell="t" o:allowoverlap="t" filled="t" fillcolor="#ffffff" stroked="t" strokecolor="#000000" strokeweight="0.75pt" o:spt="100" path="m21600,6079l21600,6079l13036,0l13036,3382l12427,3382c5564,3382,0,7311,0,12158l0,21600l5513,21600l5513,12158c5513,10290,8609,8776,12427,8776l13036,8776l13036,12158xe">
                      <v:path textboxrect="12427,3382,17801,8776" o:connecttype="custom" o:connectlocs="13036,0;13036,12158;2757,21600;21600,6079" o:connectangles="270,90,90,0"/>
                      <v:fill/>
                      <v:stroke miterlimit="8"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 behindDoc="1" locked="0" layoutInCell="1" hidden="0" allowOverlap="1">
                      <wp:simplePos x="0" y="0"/>
                      <wp:positionH relativeFrom="column">
                        <wp:posOffset>5462905</wp:posOffset>
                      </wp:positionH>
                      <wp:positionV relativeFrom="paragraph">
                        <wp:posOffset>1775460</wp:posOffset>
                      </wp:positionV>
                      <wp:extent cx="370840" cy="615315"/>
                      <wp:effectExtent l="0" t="0" r="0" b="0"/>
                      <wp:wrapTight wrapText="bothSides">
                        <wp:wrapPolygon>
                          <wp:start x="0" y="0"/>
                          <wp:lineTo x="0" y="21399"/>
                          <wp:lineTo x="21082" y="21399"/>
                          <wp:lineTo x="21082" y="0"/>
                          <wp:lineTo x="0" y="0"/>
                        </wp:wrapPolygon>
                      </wp:wrapTight>
                      <wp:docPr id="1027" name="テキスト ボックス 7"/>
                      <a:graphic xmlns:a="http://schemas.openxmlformats.org/drawingml/2006/main">
                        <a:graphicData uri="http://schemas.microsoft.com/office/word/2010/wordprocessingShape">
                          <wps:wsp>
                            <wps:cNvPr id="1027" name="テキスト ボックス 7"/>
                            <wps:cNvSpPr txBox="1"/>
                            <wps:spPr>
                              <a:xfrm>
                                <a:off x="0" y="0"/>
                                <a:ext cx="370840" cy="615315"/>
                              </a:xfrm>
                              <a:prstGeom prst="rect">
                                <a:avLst/>
                              </a:prstGeom>
                              <a:noFill/>
                              <a:ln w="6350">
                                <a:solidFill>
                                  <a:srgbClr val="FF0000"/>
                                </a:solidFill>
                              </a:ln>
                            </wps:spPr>
                            <wps:txbx>
                              <w:txbxContent>
                                <w:p>
                                  <w:pPr>
                                    <w:pStyle w:val="0"/>
                                    <w:rPr>
                                      <w:rFonts w:hint="default" w:asciiTheme="majorEastAsia" w:hAnsiTheme="majorEastAsia" w:eastAsiaTheme="majorEastAsia"/>
                                      <w:color w:val="FF0000"/>
                                      <w:sz w:val="18"/>
                                    </w:rPr>
                                  </w:pPr>
                                  <w:r>
                                    <w:rPr>
                                      <w:rFonts w:hint="eastAsia"/>
                                      <w:color w:val="FF0000"/>
                                    </w:rPr>
                                    <w:t>簡易書留</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503316469;mso-wrap-distance-left:9pt;width:29.2pt;height:48.45pt;mso-wrap-mode:tight;mso-position-horizontal-relative:text;position:absolute;margin-left:430.15pt;margin-top:139.80000000000001pt;mso-wrap-distance-bottom:0pt;mso-wrap-distance-right:9pt;mso-wrap-distance-top:0pt;v-text-anchor:top;" wrapcoords="0 0 0 21399 21082 21399 21082 0 0 0 " o:spid="_x0000_s1027" o:allowincell="t" o:allowoverlap="t" filled="f" stroked="t" strokecolor="#ff0000" strokeweight="0.5pt" o:spt="202" type="#_x0000_t202">
                      <v:fill/>
                      <v:stroke filltype="solid"/>
                      <v:textbox style="layout-flow:vertical-ideographic;">
                        <w:txbxContent>
                          <w:p>
                            <w:pPr>
                              <w:pStyle w:val="0"/>
                              <w:rPr>
                                <w:rFonts w:hint="default" w:asciiTheme="majorEastAsia" w:hAnsiTheme="majorEastAsia" w:eastAsiaTheme="majorEastAsia"/>
                                <w:color w:val="FF0000"/>
                                <w:sz w:val="18"/>
                              </w:rPr>
                            </w:pPr>
                            <w:r>
                              <w:rPr>
                                <w:rFonts w:hint="eastAsia"/>
                                <w:color w:val="FF0000"/>
                              </w:rPr>
                              <w:t>簡易書留</w:t>
                            </w:r>
                          </w:p>
                        </w:txbxContent>
                      </v:textbox>
                      <v:imagedata o:title=""/>
                      <w10:wrap type="tight" side="both" anchorx="text" anchory="text"/>
                    </v:shape>
                  </w:pict>
                </mc:Fallback>
              </mc:AlternateContent>
            </w:r>
            <w:r>
              <w:rPr>
                <w:rFonts w:hint="default"/>
              </w:rPr>
              <mc:AlternateContent>
                <mc:Choice Requires="wps">
                  <w:drawing>
                    <wp:anchor distT="0" distB="0" distL="114300" distR="114300" simplePos="0" relativeHeight="10" behindDoc="1" locked="0" layoutInCell="1" hidden="0" allowOverlap="1">
                      <wp:simplePos x="0" y="0"/>
                      <wp:positionH relativeFrom="column">
                        <wp:posOffset>5384165</wp:posOffset>
                      </wp:positionH>
                      <wp:positionV relativeFrom="paragraph">
                        <wp:posOffset>1026160</wp:posOffset>
                      </wp:positionV>
                      <wp:extent cx="1152525" cy="1514475"/>
                      <wp:effectExtent l="635" t="635" r="29845" b="10795"/>
                      <wp:wrapNone/>
                      <wp:docPr id="1028" name="Rectangle 263"/>
                      <a:graphic xmlns:a="http://schemas.openxmlformats.org/drawingml/2006/main">
                        <a:graphicData uri="http://schemas.microsoft.com/office/word/2010/wordprocessingShape">
                          <wps:wsp>
                            <wps:cNvPr id="1028" name="Rectangle 263"/>
                            <wps:cNvSpPr>
                              <a:spLocks noChangeArrowheads="1"/>
                            </wps:cNvSpPr>
                            <wps:spPr>
                              <a:xfrm>
                                <a:off x="0" y="0"/>
                                <a:ext cx="1152525" cy="1514475"/>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3" style="mso-position-vertical-relative:text;z-index:-503316470;mso-wrap-distance-left:9pt;width:90.75pt;height:119.25pt;mso-position-horizontal-relative:text;position:absolute;margin-left:423.95pt;margin-top:80.8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p>
                            <w:pPr>
                              <w:pStyle w:val="0"/>
                              <w:rPr>
                                <w:rFonts w:hint="default"/>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column">
                        <wp:posOffset>5480685</wp:posOffset>
                      </wp:positionH>
                      <wp:positionV relativeFrom="paragraph">
                        <wp:posOffset>833755</wp:posOffset>
                      </wp:positionV>
                      <wp:extent cx="933450" cy="0"/>
                      <wp:effectExtent l="0" t="635" r="29210" b="10795"/>
                      <wp:wrapNone/>
                      <wp:docPr id="1029" name="AutoShape 265"/>
                      <a:graphic xmlns:a="http://schemas.openxmlformats.org/drawingml/2006/main">
                        <a:graphicData uri="http://schemas.microsoft.com/office/word/2010/wordprocessingShape">
                          <wps:wsp>
                            <wps:cNvPr id="1029" name="AutoShape 265"/>
                            <wps:cNvCnPr/>
                            <wps:spPr>
                              <a:xfrm>
                                <a:off x="0" y="0"/>
                                <a:ext cx="933450"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65" style="mso-position-vertical-relative:text;z-index:7;mso-wrap-distance-left:9pt;width:73.5pt;height:0pt;mso-position-horizontal-relative:text;position:absolute;margin-left:431.55pt;margin-top:65.650000000000006pt;mso-wrap-distance-bottom:0pt;mso-wrap-distance-right:9pt;mso-wrap-distance-top:0pt;" o:spid="_x0000_s1029"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6444615</wp:posOffset>
                      </wp:positionH>
                      <wp:positionV relativeFrom="paragraph">
                        <wp:posOffset>842645</wp:posOffset>
                      </wp:positionV>
                      <wp:extent cx="114300" cy="190500"/>
                      <wp:effectExtent l="635" t="635" r="29845" b="10795"/>
                      <wp:wrapNone/>
                      <wp:docPr id="1030" name="AutoShape 266"/>
                      <a:graphic xmlns:a="http://schemas.openxmlformats.org/drawingml/2006/main">
                        <a:graphicData uri="http://schemas.microsoft.com/office/word/2010/wordprocessingShape">
                          <wps:wsp>
                            <wps:cNvPr id="1030" name="AutoShape 266"/>
                            <wps:cNvCnPr/>
                            <wps:spPr>
                              <a:xfrm>
                                <a:off x="0" y="0"/>
                                <a:ext cx="114300" cy="1905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66" style="mso-position-vertical-relative:text;z-index:8;mso-wrap-distance-left:9pt;width:9pt;height:15pt;mso-position-horizontal-relative:text;position:absolute;margin-left:507.45pt;margin-top:66.34pt;mso-wrap-distance-bottom:0pt;mso-wrap-distance-right:9pt;mso-wrap-distance-top:0pt;" o:spid="_x0000_s1030"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5354955</wp:posOffset>
                      </wp:positionH>
                      <wp:positionV relativeFrom="paragraph">
                        <wp:posOffset>837565</wp:posOffset>
                      </wp:positionV>
                      <wp:extent cx="104775" cy="190500"/>
                      <wp:effectExtent l="635" t="635" r="29845" b="10795"/>
                      <wp:wrapNone/>
                      <wp:docPr id="1031" name="AutoShape 264"/>
                      <a:graphic xmlns:a="http://schemas.openxmlformats.org/drawingml/2006/main">
                        <a:graphicData uri="http://schemas.microsoft.com/office/word/2010/wordprocessingShape">
                          <wps:wsp>
                            <wps:cNvPr id="1031" name="AutoShape 264"/>
                            <wps:cNvCnPr/>
                            <wps:spPr>
                              <a:xfrm flipV="1">
                                <a:off x="0" y="0"/>
                                <a:ext cx="104775" cy="19050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64" style="mso-position-vertical-relative:text;z-index:9;mso-wrap-distance-left:9pt;width:8.25pt;height:15pt;mso-position-horizontal-relative:text;position:absolute;margin-left:421.65pt;margin-top:65.95pt;mso-wrap-distance-bottom:0pt;mso-wrap-distance-right:9pt;mso-wrap-distance-top:0pt;flip:y;" o:spid="_x0000_s1031" o:allowincell="t" o:allowoverlap="t" filled="f" stroked="t" strokecolor="#000000" strokeweight="0.75pt" o:spt="32" type="#_x0000_t32">
                      <v:fill/>
                      <v:stroke filltype="solid"/>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1160780</wp:posOffset>
                      </wp:positionH>
                      <wp:positionV relativeFrom="paragraph">
                        <wp:posOffset>528320</wp:posOffset>
                      </wp:positionV>
                      <wp:extent cx="1160780" cy="1367155"/>
                      <wp:effectExtent l="635" t="635" r="29845" b="10795"/>
                      <wp:wrapNone/>
                      <wp:docPr id="1032" name="Rectangle 262"/>
                      <a:graphic xmlns:a="http://schemas.openxmlformats.org/drawingml/2006/main">
                        <a:graphicData uri="http://schemas.microsoft.com/office/word/2010/wordprocessingShape">
                          <wps:wsp>
                            <wps:cNvPr id="1032" name="Rectangle 262"/>
                            <wps:cNvSpPr>
                              <a:spLocks noChangeArrowheads="1"/>
                            </wps:cNvSpPr>
                            <wps:spPr>
                              <a:xfrm>
                                <a:off x="0" y="0"/>
                                <a:ext cx="1160780" cy="1367155"/>
                              </a:xfrm>
                              <a:prstGeom prst="rect">
                                <a:avLst/>
                              </a:prstGeom>
                              <a:solidFill>
                                <a:srgbClr val="FFFFFF"/>
                              </a:solidFill>
                              <a:ln w="9525">
                                <a:solidFill>
                                  <a:srgbClr val="000000"/>
                                </a:solidFill>
                                <a:miter lim="800000"/>
                                <a:headEnd/>
                                <a:tailEnd/>
                              </a:ln>
                            </wps:spPr>
                            <wps:txbx>
                              <w:txbxContent>
                                <w:p>
                                  <w:pPr>
                                    <w:pStyle w:val="0"/>
                                    <w:ind w:left="773" w:hanging="773" w:hangingChars="400"/>
                                    <w:jc w:val="right"/>
                                    <w:rPr>
                                      <w:rFonts w:hint="default" w:ascii="ＭＳ ゴシック" w:hAnsi="ＭＳ ゴシック" w:eastAsia="ＭＳ ゴシック"/>
                                      <w:b w:val="1"/>
                                    </w:rPr>
                                  </w:pPr>
                                  <w:r>
                                    <w:rPr>
                                      <w:rFonts w:hint="eastAsia" w:ascii="ＭＳ ゴシック" w:hAnsi="ＭＳ ゴシック" w:eastAsia="ＭＳ ゴシック"/>
                                      <w:b w:val="1"/>
                                    </w:rPr>
                                    <w:t>英・韓文コピー</w:t>
                                  </w:r>
                                </w:p>
                                <w:p>
                                  <w:pPr>
                                    <w:pStyle w:val="0"/>
                                    <w:ind w:left="195"/>
                                    <w:jc w:val="center"/>
                                    <w:rPr>
                                      <w:rFonts w:hint="default"/>
                                      <w:b w:val="1"/>
                                      <w:sz w:val="30"/>
                                    </w:rPr>
                                  </w:pPr>
                                </w:p>
                              </w:txbxContent>
                            </wps:txbx>
                            <wps:bodyPr rot="0" vertOverflow="overflow" horzOverflow="overflow" wrap="square" lIns="74295" tIns="8890" rIns="74295" bIns="8890" anchor="t" anchorCtr="0" upright="1"/>
                          </wps:wsp>
                        </a:graphicData>
                      </a:graphic>
                    </wp:anchor>
                  </w:drawing>
                </mc:Choice>
                <mc:Fallback>
                  <w:pict>
                    <v:rect id="Rectangle 262" style="mso-position-vertical-relative:text;z-index:2;mso-wrap-distance-left:9pt;width:91.4pt;height:107.65pt;mso-position-horizontal-relative:text;position:absolute;margin-left:91.4pt;margin-top:41.6pt;mso-wrap-distance-bottom:0pt;mso-wrap-distance-right:9pt;mso-wrap-distance-top:0pt;v-text-anchor:top;" o:spid="_x0000_s1032"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773" w:hanging="773" w:hangingChars="400"/>
                              <w:jc w:val="right"/>
                              <w:rPr>
                                <w:rFonts w:hint="default" w:ascii="ＭＳ ゴシック" w:hAnsi="ＭＳ ゴシック" w:eastAsia="ＭＳ ゴシック"/>
                                <w:b w:val="1"/>
                              </w:rPr>
                            </w:pPr>
                            <w:r>
                              <w:rPr>
                                <w:rFonts w:hint="eastAsia" w:ascii="ＭＳ ゴシック" w:hAnsi="ＭＳ ゴシック" w:eastAsia="ＭＳ ゴシック"/>
                                <w:b w:val="1"/>
                              </w:rPr>
                              <w:t>英・韓文コピー</w:t>
                            </w:r>
                          </w:p>
                          <w:p>
                            <w:pPr>
                              <w:pStyle w:val="0"/>
                              <w:ind w:left="195"/>
                              <w:jc w:val="center"/>
                              <w:rPr>
                                <w:rFonts w:hint="default"/>
                                <w:b w:val="1"/>
                                <w:sz w:val="30"/>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column">
                        <wp:posOffset>1820545</wp:posOffset>
                      </wp:positionH>
                      <wp:positionV relativeFrom="paragraph">
                        <wp:posOffset>763905</wp:posOffset>
                      </wp:positionV>
                      <wp:extent cx="1181100" cy="1367155"/>
                      <wp:effectExtent l="635" t="635" r="29845" b="10795"/>
                      <wp:wrapNone/>
                      <wp:docPr id="1033" name="Rectangle 261"/>
                      <a:graphic xmlns:a="http://schemas.openxmlformats.org/drawingml/2006/main">
                        <a:graphicData uri="http://schemas.microsoft.com/office/word/2010/wordprocessingShape">
                          <wps:wsp>
                            <wps:cNvPr id="1033" name="Rectangle 261"/>
                            <wps:cNvSpPr>
                              <a:spLocks noChangeArrowheads="1"/>
                            </wps:cNvSpPr>
                            <wps:spPr>
                              <a:xfrm>
                                <a:off x="0" y="0"/>
                                <a:ext cx="1181100" cy="1367155"/>
                              </a:xfrm>
                              <a:prstGeom prst="rect">
                                <a:avLst/>
                              </a:prstGeom>
                              <a:solidFill>
                                <a:srgbClr val="FFFFFF"/>
                              </a:solidFill>
                              <a:ln w="9525">
                                <a:solidFill>
                                  <a:srgbClr val="000000"/>
                                </a:solidFill>
                                <a:miter lim="800000"/>
                                <a:headEnd/>
                                <a:tailEnd/>
                              </a:ln>
                            </wps:spPr>
                            <wps:txbx>
                              <w:txbxContent>
                                <w:p>
                                  <w:pPr>
                                    <w:pStyle w:val="0"/>
                                    <w:wordWrap w:val="0"/>
                                    <w:ind w:right="173" w:rightChars="90"/>
                                    <w:jc w:val="right"/>
                                    <w:rPr>
                                      <w:rFonts w:hint="default" w:ascii="ＭＳ ゴシック" w:hAnsi="ＭＳ ゴシック" w:eastAsia="ＭＳ ゴシック"/>
                                      <w:b w:val="1"/>
                                    </w:rPr>
                                  </w:pPr>
                                  <w:r>
                                    <w:rPr>
                                      <w:rFonts w:hint="eastAsia" w:ascii="ＭＳ ゴシック" w:hAnsi="ＭＳ ゴシック" w:eastAsia="ＭＳ ゴシック"/>
                                      <w:b w:val="1"/>
                                    </w:rPr>
                                    <w:t>和文コピー</w:t>
                                  </w:r>
                                </w:p>
                                <w:p>
                                  <w:pPr>
                                    <w:pStyle w:val="0"/>
                                    <w:ind w:left="195"/>
                                    <w:jc w:val="right"/>
                                    <w:rPr>
                                      <w:rFonts w:hint="default" w:ascii="ＭＳ ゴシック" w:hAnsi="ＭＳ ゴシック" w:eastAsia="ＭＳ ゴシック"/>
                                      <w:b w:val="1"/>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4;mso-wrap-distance-left:9pt;width:93pt;height:107.65pt;mso-position-horizontal-relative:text;position:absolute;margin-left:143.35pt;margin-top:60.15pt;mso-wrap-distance-bottom:0pt;mso-wrap-distance-right:9pt;mso-wrap-distance-top:0pt;v-text-anchor:top;" o:spid="_x0000_s1033"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wordWrap w:val="0"/>
                              <w:ind w:right="173" w:rightChars="90"/>
                              <w:jc w:val="right"/>
                              <w:rPr>
                                <w:rFonts w:hint="default" w:ascii="ＭＳ ゴシック" w:hAnsi="ＭＳ ゴシック" w:eastAsia="ＭＳ ゴシック"/>
                                <w:b w:val="1"/>
                              </w:rPr>
                            </w:pPr>
                            <w:r>
                              <w:rPr>
                                <w:rFonts w:hint="eastAsia" w:ascii="ＭＳ ゴシック" w:hAnsi="ＭＳ ゴシック" w:eastAsia="ＭＳ ゴシック"/>
                                <w:b w:val="1"/>
                              </w:rPr>
                              <w:t>和文コピー</w:t>
                            </w:r>
                          </w:p>
                          <w:p>
                            <w:pPr>
                              <w:pStyle w:val="0"/>
                              <w:ind w:left="195"/>
                              <w:jc w:val="right"/>
                              <w:rPr>
                                <w:rFonts w:hint="default" w:ascii="ＭＳ ゴシック" w:hAnsi="ＭＳ ゴシック" w:eastAsia="ＭＳ ゴシック"/>
                                <w:b w:val="1"/>
                              </w:rPr>
                            </w:pP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2284730</wp:posOffset>
                      </wp:positionH>
                      <wp:positionV relativeFrom="paragraph">
                        <wp:posOffset>951230</wp:posOffset>
                      </wp:positionV>
                      <wp:extent cx="1181100" cy="1375410"/>
                      <wp:effectExtent l="635" t="635" r="29845" b="10795"/>
                      <wp:wrapNone/>
                      <wp:docPr id="1034" name="Rectangle 257"/>
                      <a:graphic xmlns:a="http://schemas.openxmlformats.org/drawingml/2006/main">
                        <a:graphicData uri="http://schemas.microsoft.com/office/word/2010/wordprocessingShape">
                          <wps:wsp>
                            <wps:cNvPr id="1034" name="Rectangle 257"/>
                            <wps:cNvSpPr>
                              <a:spLocks noChangeArrowheads="1"/>
                            </wps:cNvSpPr>
                            <wps:spPr>
                              <a:xfrm>
                                <a:off x="0" y="0"/>
                                <a:ext cx="1181100" cy="1375410"/>
                              </a:xfrm>
                              <a:prstGeom prst="rect">
                                <a:avLst/>
                              </a:prstGeom>
                              <a:solidFill>
                                <a:srgbClr val="FFFFFF"/>
                              </a:solidFill>
                              <a:ln w="9525">
                                <a:solidFill>
                                  <a:srgbClr val="000000"/>
                                </a:solidFill>
                                <a:miter lim="800000"/>
                                <a:headEnd/>
                                <a:tailEnd/>
                              </a:ln>
                            </wps:spPr>
                            <wps:txbx>
                              <w:txbxContent>
                                <w:p>
                                  <w:pPr>
                                    <w:pStyle w:val="0"/>
                                    <w:ind w:left="195"/>
                                    <w:jc w:val="right"/>
                                    <w:rPr>
                                      <w:rFonts w:hint="default" w:ascii="ＭＳ ゴシック" w:hAnsi="ＭＳ ゴシック" w:eastAsia="ＭＳ ゴシック"/>
                                      <w:b w:val="1"/>
                                    </w:rPr>
                                  </w:pPr>
                                  <w:r>
                                    <w:rPr>
                                      <w:rFonts w:hint="eastAsia" w:ascii="ＭＳ ゴシック" w:hAnsi="ＭＳ ゴシック" w:eastAsia="ＭＳ ゴシック"/>
                                      <w:b w:val="1"/>
                                    </w:rPr>
                                    <w:t>英・韓文正本</w:t>
                                  </w:r>
                                </w:p>
                              </w:txbxContent>
                            </wps:txbx>
                            <wps:bodyPr rot="0" vertOverflow="overflow" horzOverflow="overflow" wrap="square" lIns="74295" tIns="8890" rIns="74295" bIns="8890" anchor="t" anchorCtr="0" upright="1"/>
                          </wps:wsp>
                        </a:graphicData>
                      </a:graphic>
                    </wp:anchor>
                  </w:drawing>
                </mc:Choice>
                <mc:Fallback>
                  <w:pict>
                    <v:rect id="Rectangle 257" style="mso-position-vertical-relative:text;z-index:5;mso-wrap-distance-left:9pt;width:93pt;height:108.3pt;mso-position-horizontal-relative:text;position:absolute;margin-left:179.9pt;margin-top:74.900000000000006pt;mso-wrap-distance-bottom:0pt;mso-wrap-distance-right:9pt;mso-wrap-distance-top:0pt;v-text-anchor:top;" o:spid="_x0000_s1034"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195"/>
                              <w:jc w:val="right"/>
                              <w:rPr>
                                <w:rFonts w:hint="default" w:ascii="ＭＳ ゴシック" w:hAnsi="ＭＳ ゴシック" w:eastAsia="ＭＳ ゴシック"/>
                                <w:b w:val="1"/>
                              </w:rPr>
                            </w:pPr>
                            <w:r>
                              <w:rPr>
                                <w:rFonts w:hint="eastAsia" w:ascii="ＭＳ ゴシック" w:hAnsi="ＭＳ ゴシック" w:eastAsia="ＭＳ ゴシック"/>
                                <w:b w:val="1"/>
                              </w:rPr>
                              <w:t>英・韓文正本</w:t>
                            </w:r>
                          </w:p>
                        </w:txbxContent>
                      </v:textbox>
                      <v:imagedata o:title=""/>
                      <w10:wrap type="none" anchorx="text" anchory="text"/>
                    </v:rect>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column">
                        <wp:posOffset>2875915</wp:posOffset>
                      </wp:positionH>
                      <wp:positionV relativeFrom="paragraph">
                        <wp:posOffset>1144270</wp:posOffset>
                      </wp:positionV>
                      <wp:extent cx="1181100" cy="1383030"/>
                      <wp:effectExtent l="635" t="635" r="29845" b="10795"/>
                      <wp:wrapNone/>
                      <wp:docPr id="1035" name="Rectangle 256"/>
                      <a:graphic xmlns:a="http://schemas.openxmlformats.org/drawingml/2006/main">
                        <a:graphicData uri="http://schemas.microsoft.com/office/word/2010/wordprocessingShape">
                          <wps:wsp>
                            <wps:cNvPr id="1035" name="Rectangle 256"/>
                            <wps:cNvSpPr>
                              <a:spLocks noChangeArrowheads="1"/>
                            </wps:cNvSpPr>
                            <wps:spPr>
                              <a:xfrm>
                                <a:off x="0" y="0"/>
                                <a:ext cx="1181100" cy="1383030"/>
                              </a:xfrm>
                              <a:prstGeom prst="rect">
                                <a:avLst/>
                              </a:prstGeom>
                              <a:solidFill>
                                <a:srgbClr val="FFFFFF"/>
                              </a:solidFill>
                              <a:ln w="9525">
                                <a:solidFill>
                                  <a:srgbClr val="000000"/>
                                </a:solidFill>
                                <a:miter lim="800000"/>
                                <a:headEnd/>
                                <a:tailEnd/>
                              </a:ln>
                            </wps:spPr>
                            <wps:txbx>
                              <w:txbxContent>
                                <w:p>
                                  <w:pPr>
                                    <w:pStyle w:val="0"/>
                                    <w:ind w:left="195"/>
                                    <w:jc w:val="right"/>
                                    <w:rPr>
                                      <w:rFonts w:hint="default" w:ascii="ＭＳ ゴシック" w:hAnsi="ＭＳ ゴシック" w:eastAsia="ＭＳ ゴシック"/>
                                      <w:b w:val="1"/>
                                    </w:rPr>
                                  </w:pPr>
                                  <w:r>
                                    <w:rPr>
                                      <w:rFonts w:hint="eastAsia" w:ascii="ＭＳ ゴシック" w:hAnsi="ＭＳ ゴシック" w:eastAsia="ＭＳ ゴシック"/>
                                      <w:b w:val="1"/>
                                    </w:rPr>
                                    <w:t>和文正本</w:t>
                                  </w:r>
                                </w:p>
                              </w:txbxContent>
                            </wps:txbx>
                            <wps:bodyPr rot="0" vertOverflow="overflow" horzOverflow="overflow" wrap="square" lIns="74295" tIns="8890" rIns="74295" bIns="8890" anchor="t" anchorCtr="0" upright="1"/>
                          </wps:wsp>
                        </a:graphicData>
                      </a:graphic>
                    </wp:anchor>
                  </w:drawing>
                </mc:Choice>
                <mc:Fallback>
                  <w:pict>
                    <v:rect id="Rectangle 256" style="mso-position-vertical-relative:text;z-index:6;mso-wrap-distance-left:9pt;width:93pt;height:108.9pt;mso-position-horizontal-relative:text;position:absolute;margin-left:226.45pt;margin-top:90.1pt;mso-wrap-distance-bottom:0pt;mso-wrap-distance-right:9pt;mso-wrap-distance-top:0pt;v-text-anchor:top;" o:spid="_x0000_s1035"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ind w:left="195"/>
                              <w:jc w:val="right"/>
                              <w:rPr>
                                <w:rFonts w:hint="default" w:ascii="ＭＳ ゴシック" w:hAnsi="ＭＳ ゴシック" w:eastAsia="ＭＳ ゴシック"/>
                                <w:b w:val="1"/>
                              </w:rPr>
                            </w:pPr>
                            <w:r>
                              <w:rPr>
                                <w:rFonts w:hint="eastAsia" w:ascii="ＭＳ ゴシック" w:hAnsi="ＭＳ ゴシック" w:eastAsia="ＭＳ ゴシック"/>
                                <w:b w:val="1"/>
                              </w:rPr>
                              <w:t>和文正本</w:t>
                            </w:r>
                          </w:p>
                        </w:txbxContent>
                      </v:textbox>
                      <v:imagedata o:title=""/>
                      <w10:wrap type="none" anchorx="text" anchory="text"/>
                    </v:rect>
                  </w:pict>
                </mc:Fallback>
              </mc:AlternateContent>
            </w:r>
          </w:p>
        </w:tc>
      </w:tr>
    </w:tbl>
    <w:p>
      <w:pPr>
        <w:rPr>
          <w:rFonts w:hint="default" w:ascii="ＭＳ ゴシック" w:hAnsi="ＭＳ ゴシック" w:eastAsia="ＭＳ ゴシック"/>
          <w:sz w:val="22"/>
        </w:rPr>
        <w:sectPr>
          <w:headerReference r:id="rId6" w:type="even"/>
          <w:headerReference r:id="rId7" w:type="default"/>
          <w:footerReference r:id="rId8" w:type="default"/>
          <w:pgSz w:w="11906" w:h="16838"/>
          <w:pgMar w:top="567" w:right="712" w:bottom="567" w:left="851" w:header="284" w:footer="284" w:gutter="0"/>
          <w:pgNumType w:start="1"/>
          <w:cols w:space="720"/>
          <w:noEndnote w:val="1"/>
          <w:textDirection w:val="lrTb"/>
          <w:docGrid w:type="linesAndChars" w:linePitch="288" w:charSpace="-3579"/>
        </w:sectPr>
      </w:pPr>
    </w:p>
    <w:p>
      <w:pPr>
        <w:pStyle w:val="0"/>
        <w:snapToGrid w:val="0"/>
        <w:spacing w:line="360" w:lineRule="auto"/>
        <w:jc w:val="center"/>
        <w:rPr>
          <w:rFonts w:hint="default" w:ascii="ＭＳ ゴシック" w:hAnsi="ＭＳ ゴシック" w:eastAsia="ＭＳ ゴシック"/>
        </w:rPr>
      </w:pPr>
    </w:p>
    <w:sectPr>
      <w:type w:val="continuous"/>
      <w:pgSz w:w="11906" w:h="16838"/>
      <w:pgMar w:top="567" w:right="712" w:bottom="567" w:left="851" w:header="284" w:footer="284" w:gutter="0"/>
      <w:pgNumType w:start="1"/>
      <w:cols w:space="720"/>
      <w:noEndnote w:val="1"/>
      <w:textDirection w:val="lrTb"/>
      <w:docGrid w:type="linesAndChars" w:linePitch="28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IPAmj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ascii="ＭＳ 明朝" w:hAnsi="ＭＳ 明朝"/>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別紙１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5FAF434"/>
    <w:lvl w:ilvl="0" w:tplc="2A6E3FCE">
      <w:start w:val="1"/>
      <w:numFmt w:val="decimalFullWidth"/>
      <w:lvlText w:val="（%1）"/>
      <w:lvlJc w:val="left"/>
      <w:pPr>
        <w:ind w:left="720" w:hanging="720"/>
      </w:pPr>
      <w:rPr>
        <w:rFonts w:hint="default"/>
        <w:b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40"/>
  <w:defaultTableStyle w:val="29"/>
  <w:drawingGridHorizontalSpacing w:val="193"/>
  <w:drawingGridVerticalSpacing w:val="14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6" type="connector" idref="#_x0000_s1031">
          <o:proxy start="" idref="#_x0000_s0" connectloc="-1"/>
          <o:proxy end="" idref="#_x0000_s0" connectloc="-1"/>
        </o:r>
        <o:r id="V:Rule12" type="connector" idref="#_x0000_s1030">
          <o:proxy start="" idref="#_x0000_s0" connectloc="-1"/>
          <o:proxy end="" idref="#_x0000_s0" connectloc="-1"/>
        </o:r>
        <o:r id="V:Rule20"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Hyperlink"/>
    <w:basedOn w:val="10"/>
    <w:next w:val="17"/>
    <w:link w:val="0"/>
    <w:uiPriority w:val="0"/>
    <w:rPr>
      <w:color w:val="0000FF"/>
      <w:u w:val="single" w:color="auto"/>
    </w:rPr>
  </w:style>
  <w:style w:type="paragraph" w:styleId="18">
    <w:name w:val="Balloon Text"/>
    <w:basedOn w:val="0"/>
    <w:next w:val="18"/>
    <w:link w:val="0"/>
    <w:uiPriority w:val="0"/>
    <w:semiHidden/>
    <w:rPr>
      <w:rFonts w:ascii="Arial" w:hAnsi="Arial" w:eastAsia="ＭＳ ゴシック"/>
      <w:sz w:val="18"/>
    </w:rPr>
  </w:style>
  <w:style w:type="paragraph" w:styleId="19">
    <w:name w:val="Date"/>
    <w:basedOn w:val="0"/>
    <w:next w:val="0"/>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6"/>
    <w:uiPriority w:val="0"/>
    <w:semiHidden/>
    <w:pPr>
      <w:jc w:val="left"/>
    </w:pPr>
  </w:style>
  <w:style w:type="paragraph" w:styleId="22">
    <w:name w:val="annotation subject"/>
    <w:basedOn w:val="21"/>
    <w:next w:val="21"/>
    <w:link w:val="0"/>
    <w:uiPriority w:val="0"/>
    <w:semiHidden/>
    <w:rPr>
      <w:b w:val="1"/>
    </w:rPr>
  </w:style>
  <w:style w:type="paragraph" w:styleId="23">
    <w:name w:val="List Paragraph"/>
    <w:basedOn w:val="0"/>
    <w:next w:val="23"/>
    <w:link w:val="0"/>
    <w:uiPriority w:val="0"/>
    <w:qFormat/>
    <w:pPr>
      <w:ind w:left="840" w:leftChars="400"/>
    </w:pPr>
  </w:style>
  <w:style w:type="paragraph" w:styleId="24">
    <w:name w:val="Revision"/>
    <w:next w:val="24"/>
    <w:link w:val="0"/>
    <w:uiPriority w:val="0"/>
    <w:rPr>
      <w:kern w:val="2"/>
      <w:sz w:val="21"/>
    </w:rPr>
  </w:style>
  <w:style w:type="paragraph" w:styleId="25" w:customStyle="1">
    <w:name w:val="リスト段落1"/>
    <w:basedOn w:val="0"/>
    <w:next w:val="25"/>
    <w:link w:val="0"/>
    <w:uiPriority w:val="0"/>
    <w:pPr>
      <w:ind w:left="840" w:leftChars="400"/>
    </w:pPr>
  </w:style>
  <w:style w:type="character" w:styleId="26" w:customStyle="1">
    <w:name w:val="コメント文字列 (文字)"/>
    <w:basedOn w:val="10"/>
    <w:next w:val="26"/>
    <w:link w:val="21"/>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591</TotalTime>
  <Pages>3</Pages>
  <Words>31</Words>
  <Characters>1530</Characters>
  <Application>JUST Note</Application>
  <Lines>137</Lines>
  <Paragraphs>96</Paragraphs>
  <CharactersWithSpaces>1542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古藤 千佳</cp:lastModifiedBy>
  <cp:lastPrinted>2024-03-25T01:52:00Z</cp:lastPrinted>
  <dcterms:created xsi:type="dcterms:W3CDTF">2023-07-13T09:25:00Z</dcterms:created>
  <dcterms:modified xsi:type="dcterms:W3CDTF">2026-04-09T07:26:38Z</dcterms:modified>
  <cp:revision>7</cp:revision>
</cp:coreProperties>
</file>