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column">
                  <wp:posOffset>8007350</wp:posOffset>
                </wp:positionH>
                <wp:positionV relativeFrom="paragraph">
                  <wp:posOffset>-641350</wp:posOffset>
                </wp:positionV>
                <wp:extent cx="1668780" cy="533400"/>
                <wp:effectExtent l="0" t="0" r="635" b="635"/>
                <wp:wrapNone/>
                <wp:docPr id="1026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6878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介護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政策課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法人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  <w:t>指導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･老人福祉施設Ｇ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令和８年５月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7" style="mso-position-vertical-relative:text;z-index:24;mso-wrap-distance-left:9pt;width:131.4pt;height:42pt;mso-position-horizontal-relative:text;position:absolute;margin-left:630.5pt;margin-top:-50.5pt;mso-wrap-distance-bottom:0pt;mso-wrap-distance-right:9pt;mso-wrap-distance-top:0pt;v-text-anchor:top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介護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政策課</w:t>
                      </w: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法人</w:t>
                      </w:r>
                      <w:r>
                        <w:rPr>
                          <w:rFonts w:hint="default" w:asciiTheme="majorEastAsia" w:hAnsiTheme="majorEastAsia" w:eastAsiaTheme="majorEastAsia"/>
                          <w:sz w:val="20"/>
                        </w:rPr>
                        <w:t>指導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･老人福祉施設Ｇ</w:t>
                      </w: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Theme="majorEastAsia" w:hAnsiTheme="majorEastAsia" w:eastAsiaTheme="majorEastAsia"/>
                          <w:sz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令和８年５月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2" behindDoc="0" locked="0" layoutInCell="1" hidden="0" allowOverlap="1">
                <wp:simplePos x="0" y="0"/>
                <wp:positionH relativeFrom="column">
                  <wp:posOffset>5701030</wp:posOffset>
                </wp:positionH>
                <wp:positionV relativeFrom="paragraph">
                  <wp:posOffset>190500</wp:posOffset>
                </wp:positionV>
                <wp:extent cx="827405" cy="720090"/>
                <wp:effectExtent l="19685" t="66675" r="29845" b="67310"/>
                <wp:wrapNone/>
                <wp:docPr id="1027" name="AutoShape 3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3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27405" cy="720090"/>
                        </a:xfrm>
                        <a:prstGeom prst="rightArrow">
                          <a:avLst>
                            <a:gd name="adj1" fmla="val 50000"/>
                            <a:gd name="adj2" fmla="val 31239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5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月中旬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依頼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8" style="mso-position-vertical-relative:text;z-index:32;mso-wrap-distance-left:9pt;width:65.150000000000006pt;height:56.7pt;mso-position-horizontal-relative:text;position:absolute;margin-left:448.9pt;margin-top:15pt;mso-wrap-distance-bottom:0pt;mso-wrap-distance-right:9pt;mso-wrap-distance-top:0pt;v-text-anchor:top;" o:spid="_x0000_s1027" o:allowincell="t" o:allowoverlap="t" filled="t" fillcolor="#ffffff" stroked="t" strokecolor="#000000" strokeweight="3pt" o:spt="13" type="#_x0000_t13" adj="14852,5400">
                <v:fill/>
                <v:stroke linestyle="thinThin"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5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月中旬</w:t>
                      </w: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依頼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190500</wp:posOffset>
                </wp:positionV>
                <wp:extent cx="827405" cy="720090"/>
                <wp:effectExtent l="19685" t="66675" r="29845" b="67310"/>
                <wp:wrapNone/>
                <wp:docPr id="1028" name="AutoShape 14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AutoShape 1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27405" cy="720090"/>
                        </a:xfrm>
                        <a:prstGeom prst="rightArrow">
                          <a:avLst>
                            <a:gd name="adj1" fmla="val 50000"/>
                            <a:gd name="adj2" fmla="val 31239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5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月中旬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依頼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4" style="mso-position-vertical-relative:text;z-index:11;mso-wrap-distance-left:9pt;width:65.150000000000006pt;height:56.7pt;mso-position-horizontal-relative:text;position:absolute;margin-left:173.6pt;margin-top:15pt;mso-wrap-distance-bottom:0pt;mso-wrap-distance-right:9pt;mso-wrap-distance-top:0pt;v-text-anchor:top;" o:spid="_x0000_s1028" o:allowincell="t" o:allowoverlap="t" filled="t" fillcolor="#ffffff" stroked="t" strokecolor="#000000" strokeweight="3pt" o:spt="13" type="#_x0000_t13" adj="14852,5400">
                <v:fill/>
                <v:stroke linestyle="thinThin"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5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月中旬</w:t>
                      </w: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依頼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8" behindDoc="0" locked="0" layoutInCell="1" hidden="0" allowOverlap="1">
                <wp:simplePos x="0" y="0"/>
                <wp:positionH relativeFrom="column">
                  <wp:posOffset>7418070</wp:posOffset>
                </wp:positionH>
                <wp:positionV relativeFrom="paragraph">
                  <wp:posOffset>-224790</wp:posOffset>
                </wp:positionV>
                <wp:extent cx="791845" cy="467995"/>
                <wp:effectExtent l="635" t="635" r="29845" b="10795"/>
                <wp:wrapNone/>
                <wp:docPr id="1029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91845" cy="4679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atLeas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sz w:val="4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40"/>
                              </w:rPr>
                              <w:t>市町</w:t>
                            </w:r>
                          </w:p>
                        </w:txbxContent>
                      </wps:txbx>
                      <wps:bodyPr rot="0" vertOverflow="overflow" horzOverflow="overflow" wrap="square" lIns="74295" tIns="0" rIns="74295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" style="mso-position-vertical-relative:text;z-index:28;mso-wrap-distance-left:9pt;width:62.35pt;height:36.85pt;mso-position-horizontal-relative:text;position:absolute;margin-left:584.1pt;margin-top:-17.7pt;mso-wrap-distance-bottom:0pt;mso-wrap-distance-right:9pt;mso-wrap-distance-top:0pt;v-text-anchor:middle;" o:spid="_x0000_s1029" o:allowincell="t" o:allowoverlap="t" filled="t" fillcolor="#ffffff" stroked="t" strokecolor="#000000" strokeweight="0.75pt" o:spt="2" arcsize="10923f">
                <v:fill/>
                <v:stroke miterlimit="8" filltype="solid" startarrow="none" startarrowwidth="medium" startarrowlength="medium" endarrow="none" endarrowwidth="medium" endarrowlength="medium"/>
                <v:textbox style="layout-flow:horizontal;" inset="2.0637499999999998mm,0mm,2.0637499999999998mm,0mm">
                  <w:txbxContent>
                    <w:p>
                      <w:pPr>
                        <w:pStyle w:val="0"/>
                        <w:spacing w:line="280" w:lineRule="atLeast"/>
                        <w:jc w:val="center"/>
                        <w:rPr>
                          <w:rFonts w:hint="default" w:ascii="ＭＳ Ｐゴシック" w:hAnsi="ＭＳ Ｐゴシック" w:eastAsia="ＭＳ Ｐゴシック"/>
                          <w:sz w:val="4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40"/>
                        </w:rPr>
                        <w:t>市町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column">
                  <wp:posOffset>4003040</wp:posOffset>
                </wp:positionH>
                <wp:positionV relativeFrom="paragraph">
                  <wp:posOffset>-272415</wp:posOffset>
                </wp:positionV>
                <wp:extent cx="791845" cy="467995"/>
                <wp:effectExtent l="635" t="635" r="29845" b="10795"/>
                <wp:wrapNone/>
                <wp:docPr id="1030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91845" cy="4679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atLeas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sz w:val="4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40"/>
                              </w:rPr>
                              <w:t>県</w:t>
                            </w:r>
                          </w:p>
                        </w:txbxContent>
                      </wps:txbx>
                      <wps:bodyPr rot="0" vertOverflow="overflow" horzOverflow="overflow" wrap="square" lIns="74295" tIns="0" rIns="74295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4" style="mso-position-vertical-relative:text;z-index:27;mso-wrap-distance-left:9pt;width:62.35pt;height:36.85pt;mso-position-horizontal-relative:text;position:absolute;margin-left:315.2pt;margin-top:-21.45pt;mso-wrap-distance-bottom:0pt;mso-wrap-distance-right:9pt;mso-wrap-distance-top:0pt;v-text-anchor:top;" o:spid="_x0000_s1030" o:allowincell="t" o:allowoverlap="t" filled="t" fillcolor="#ffffff" stroked="t" strokecolor="#000000" strokeweight="0.75pt" o:spt="2" arcsize="10923f">
                <v:fill/>
                <v:stroke linestyle="thinThin" miterlimit="8" filltype="solid" startarrow="none" startarrowwidth="medium" startarrowlength="medium" endarrow="none" endarrowwidth="medium" endarrowlength="medium"/>
                <v:textbox style="layout-flow:horizontal;" inset="2.0637499999999998mm,0mm,2.0637499999999998mm,0mm">
                  <w:txbxContent>
                    <w:p>
                      <w:pPr>
                        <w:pStyle w:val="0"/>
                        <w:spacing w:line="280" w:lineRule="atLeast"/>
                        <w:jc w:val="center"/>
                        <w:rPr>
                          <w:rFonts w:hint="default" w:ascii="ＭＳ Ｐゴシック" w:hAnsi="ＭＳ Ｐゴシック" w:eastAsia="ＭＳ Ｐゴシック"/>
                          <w:sz w:val="4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40"/>
                        </w:rPr>
                        <w:t>県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6" behindDoc="0" locked="0" layoutInCell="1" hidden="0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-272415</wp:posOffset>
                </wp:positionV>
                <wp:extent cx="791845" cy="467995"/>
                <wp:effectExtent l="635" t="635" r="29845" b="10795"/>
                <wp:wrapNone/>
                <wp:docPr id="1031" name="AutoShape 4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AutoShap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91845" cy="46799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atLeas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sz w:val="4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40"/>
                              </w:rPr>
                              <w:t>国</w:t>
                            </w:r>
                          </w:p>
                        </w:txbxContent>
                      </wps:txbx>
                      <wps:bodyPr rot="0" vertOverflow="overflow" horzOverflow="overflow" wrap="square" lIns="74295" tIns="0" rIns="74295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4" style="mso-position-vertical-relative:text;z-index:36;mso-wrap-distance-left:9pt;width:62.35pt;height:36.85pt;mso-position-horizontal-relative:text;position:absolute;margin-left:62.85pt;margin-top:-21.45pt;mso-wrap-distance-bottom:0pt;mso-wrap-distance-right:9pt;mso-wrap-distance-top:0pt;v-text-anchor:top;" o:spid="_x0000_s1031" o:allowincell="t" o:allowoverlap="t" filled="t" fillcolor="#ffffff" stroked="t" strokecolor="#000000" strokeweight="0.75pt" o:spt="2" arcsize="10923f">
                <v:fill/>
                <v:stroke linestyle="thinThin" miterlimit="8" filltype="solid" startarrow="none" startarrowwidth="medium" startarrowlength="medium" endarrow="none" endarrowwidth="medium" endarrowlength="medium"/>
                <v:textbox style="layout-flow:horizontal;" inset="2.0637499999999998mm,0mm,2.0637499999999998mm,0mm">
                  <w:txbxContent>
                    <w:p>
                      <w:pPr>
                        <w:pStyle w:val="0"/>
                        <w:spacing w:line="280" w:lineRule="atLeast"/>
                        <w:jc w:val="center"/>
                        <w:rPr>
                          <w:rFonts w:hint="default" w:ascii="ＭＳ Ｐゴシック" w:hAnsi="ＭＳ Ｐゴシック" w:eastAsia="ＭＳ Ｐゴシック"/>
                          <w:sz w:val="4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40"/>
                        </w:rPr>
                        <w:t>国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-596265</wp:posOffset>
                </wp:positionH>
                <wp:positionV relativeFrom="paragraph">
                  <wp:posOffset>-90805</wp:posOffset>
                </wp:positionV>
                <wp:extent cx="3376295" cy="2857500"/>
                <wp:effectExtent l="635" t="635" r="29845" b="10795"/>
                <wp:wrapNone/>
                <wp:docPr id="1032" name="角丸四角形 36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角丸四角形 36"/>
                      <wps:cNvSpPr/>
                      <wps:spPr>
                        <a:xfrm>
                          <a:off x="0" y="0"/>
                          <a:ext cx="3376295" cy="2857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6" style="mso-position-vertical-relative:text;z-index:2;mso-wrap-distance-left:9pt;width:265.85000000000002pt;height:225pt;mso-position-horizontal-relative:text;position:absolute;margin-left:-46.95pt;margin-top:-7.15pt;mso-wrap-distance-bottom:0pt;mso-wrap-distance-right:9pt;mso-wrap-distance-top:0pt;" o:spid="_x0000_s1032" o:allowincell="t" o:allowoverlap="t" filled="f" stroked="t" strokecolor="#385d8a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4" behindDoc="1" locked="0" layoutInCell="1" hidden="0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-71755</wp:posOffset>
                </wp:positionV>
                <wp:extent cx="3281680" cy="6515100"/>
                <wp:effectExtent l="635" t="635" r="29845" b="10795"/>
                <wp:wrapNone/>
                <wp:docPr id="1033" name="角丸四角形 37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角丸四角形 37"/>
                      <wps:cNvSpPr/>
                      <wps:spPr>
                        <a:xfrm>
                          <a:off x="0" y="0"/>
                          <a:ext cx="3281680" cy="6515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7" style="mso-position-vertical-relative:text;z-index:-503316446;mso-wrap-distance-left:9pt;width:258.39pt;height:513pt;mso-position-horizontal-relative:text;position:absolute;margin-left:224.6pt;margin-top:-5.65pt;mso-wrap-distance-bottom:0pt;mso-wrap-distance-right:9pt;mso-wrap-distance-top:0pt;" o:spid="_x0000_s1033" o:allowincell="t" o:allowoverlap="t" filled="f" stroked="t" strokecolor="#9bbb59 [3206]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5" behindDoc="1" locked="0" layoutInCell="1" hidden="0" allowOverlap="1">
                <wp:simplePos x="0" y="0"/>
                <wp:positionH relativeFrom="column">
                  <wp:posOffset>6205220</wp:posOffset>
                </wp:positionH>
                <wp:positionV relativeFrom="paragraph">
                  <wp:posOffset>-71755</wp:posOffset>
                </wp:positionV>
                <wp:extent cx="3348355" cy="6515100"/>
                <wp:effectExtent l="635" t="635" r="29845" b="10795"/>
                <wp:wrapNone/>
                <wp:docPr id="1034" name="角丸四角形 38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角丸四角形 38"/>
                      <wps:cNvSpPr/>
                      <wps:spPr>
                        <a:xfrm>
                          <a:off x="0" y="0"/>
                          <a:ext cx="3348355" cy="6515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8" style="mso-position-vertical-relative:text;z-index:-503316445;mso-wrap-distance-left:9pt;width:263.64pt;height:513pt;mso-position-horizontal-relative:text;position:absolute;margin-left:488.6pt;margin-top:-5.65pt;mso-wrap-distance-bottom:0pt;mso-wrap-distance-right:9pt;mso-wrap-distance-top:0pt;" o:spid="_x0000_s1034" o:allowincell="t" o:allowoverlap="t" filled="f" stroked="t" strokecolor="#c0504d [3205]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7" behindDoc="0" locked="0" layoutInCell="0" hidden="0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-685800</wp:posOffset>
                </wp:positionV>
                <wp:extent cx="3667125" cy="457200"/>
                <wp:effectExtent l="0" t="0" r="635" b="635"/>
                <wp:wrapNone/>
                <wp:docPr id="1035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Rectangle 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671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rPr>
                                <w:rFonts w:hint="default" w:ascii="Times New Roman" w:hAnsi="Times New Roman" w:eastAsia="ＭＳ Ｐゴシック"/>
                                <w:b w:val="1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b w:val="1"/>
                                <w:color w:val="000000"/>
                                <w:sz w:val="48"/>
                              </w:rPr>
                              <w:t>　</w:t>
                            </w:r>
                            <w:r>
                              <w:rPr>
                                <w:rFonts w:hint="eastAsia" w:ascii="Times New Roman" w:hAnsi="Times New Roman" w:eastAsia="ＭＳ Ｐゴシック"/>
                                <w:b w:val="1"/>
                                <w:color w:val="000000"/>
                                <w:sz w:val="32"/>
                              </w:rPr>
                              <w:t>高齢者虐待対応調査と報告の流れ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6" style="mso-position-vertical-relative:text;z-index:7;mso-wrap-distance-left:9pt;width:288.75pt;height:36pt;mso-position-horizontal-relative:text;position:absolute;margin-left:199.5pt;margin-top:-54pt;mso-wrap-distance-bottom:0pt;mso-wrap-distance-right:9pt;mso-wrap-distance-top:0pt;v-text-anchor:middle;" o:spid="_x0000_s1035" o:allowincell="f" o:allowoverlap="t" filled="f" stroked="f" o:spt="1">
                <v:fill/>
                <v:textbox style="layout-flow:horizontal;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rPr>
                          <w:rFonts w:hint="default" w:ascii="Times New Roman" w:hAnsi="Times New Roman" w:eastAsia="ＭＳ Ｐゴシック"/>
                          <w:b w:val="1"/>
                          <w:color w:val="000000"/>
                          <w:sz w:val="32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b w:val="1"/>
                          <w:color w:val="000000"/>
                          <w:sz w:val="48"/>
                        </w:rPr>
                        <w:t>　</w:t>
                      </w:r>
                      <w:r>
                        <w:rPr>
                          <w:rFonts w:hint="eastAsia" w:ascii="Times New Roman" w:hAnsi="Times New Roman" w:eastAsia="ＭＳ Ｐゴシック"/>
                          <w:b w:val="1"/>
                          <w:color w:val="000000"/>
                          <w:sz w:val="32"/>
                        </w:rPr>
                        <w:t>高齢者虐待対応調査と報告の流れ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8" behindDoc="0" locked="0" layoutInCell="1" hidden="0" allowOverlap="1">
                <wp:simplePos x="0" y="0"/>
                <wp:positionH relativeFrom="column">
                  <wp:posOffset>6824345</wp:posOffset>
                </wp:positionH>
                <wp:positionV relativeFrom="paragraph">
                  <wp:posOffset>-599440</wp:posOffset>
                </wp:positionV>
                <wp:extent cx="1129030" cy="276860"/>
                <wp:effectExtent l="635" t="635" r="29845" b="10795"/>
                <wp:wrapNone/>
                <wp:docPr id="1036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2903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atLeas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参考資料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AutoShape 3" style="mso-position-vertical-relative:text;z-index:38;mso-wrap-distance-left:9pt;width:88.9pt;height:21.8pt;mso-position-horizontal-relative:text;position:absolute;margin-left:537.35pt;margin-top:-47.2pt;mso-wrap-distance-bottom:0pt;mso-wrap-distance-right:9pt;mso-wrap-distance-top:0pt;v-text-anchor:middle;" o:spid="_x0000_s1036" o:allowincell="t" o:allowoverlap="t" filled="t" fillcolor="#ffffff" stroked="t" strokecolor="#000000" strokeweight="0.75pt" o:spt="1">
                <v:fill/>
                <v:stroke miterlimit="8" filltype="solid" startarrow="none" startarrowwidth="medium" startarrowlength="medium" endarrow="none" endarrowwidth="medium" endarrowlength="medium"/>
                <v:textbox style="layout-flow:horizontal;" inset="0mm,0mm,0mm,0mm">
                  <w:txbxContent>
                    <w:p>
                      <w:pPr>
                        <w:pStyle w:val="0"/>
                        <w:spacing w:line="280" w:lineRule="atLeast"/>
                        <w:jc w:val="center"/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参考資料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9" behindDoc="0" locked="0" layoutInCell="1" hidden="0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-509905</wp:posOffset>
                </wp:positionV>
                <wp:extent cx="800100" cy="2800350"/>
                <wp:effectExtent l="19685" t="19685" r="29845" b="20320"/>
                <wp:wrapNone/>
                <wp:docPr id="1037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0100" cy="2800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tHorz">
                          <a:fgClr>
                            <a:schemeClr val="tx2">
                              <a:lumMod val="20000"/>
                              <a:lumOff val="8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Times New Roman" w:hAnsi="Times New Roman" w:eastAsia="ＭＳ Ｐゴシック"/>
                                <w:b w:val="1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b w:val="1"/>
                                <w:color w:val="000000"/>
                                <w:sz w:val="24"/>
                              </w:rPr>
                              <w:t>国調査「高齢者虐待防止法に基づく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964" w:firstLineChars="40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b w:val="1"/>
                                <w:color w:val="000000"/>
                                <w:sz w:val="24"/>
                              </w:rPr>
                              <w:t>対応状況等に関する調査」</w:t>
                            </w:r>
                          </w:p>
                        </w:txbxContent>
                      </wps:txbx>
                      <wps:bodyPr rot="0" vertOverflow="overflow" horzOverflow="overflow" vert="eaVert" wrap="square" tIns="8280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2" style="mso-position-vertical-relative:text;z-index:29;mso-wrap-distance-left:9pt;width:63pt;height:220.5pt;mso-position-horizontal-relative:text;position:absolute;margin-left:-46.9pt;margin-top:-40.15pt;mso-wrap-distance-bottom:0pt;mso-wrap-distance-right:9pt;mso-wrap-distance-top:0pt;v-text-anchor:middle;" o:spid="_x0000_s1037" o:allowincell="t" o:allowoverlap="t" filled="t" fillcolor="#c7daf1 [671]" stroked="t" strokecolor="#000000" strokeweight="3pt" o:spt="2" arcsize="10923f">
                <v:fill type="pattern" color2="#ffffff" r:id="rId5"/>
                <v:stroke linestyle="thinThin" filltype="solid"/>
                <v:textbox style="layout-flow:vertical-ideographic;" inset=",2.2999999999999994mm,,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Times New Roman" w:hAnsi="Times New Roman" w:eastAsia="ＭＳ Ｐゴシック"/>
                          <w:b w:val="1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b w:val="1"/>
                          <w:color w:val="000000"/>
                          <w:sz w:val="24"/>
                        </w:rPr>
                        <w:t>国調査「高齢者虐待防止法に基づく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964" w:firstLineChars="40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b w:val="1"/>
                          <w:color w:val="000000"/>
                          <w:sz w:val="24"/>
                        </w:rPr>
                        <w:t>対応状況等に関する調査」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0" behindDoc="0" locked="0" layoutInCell="0" hidden="0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118745</wp:posOffset>
                </wp:positionV>
                <wp:extent cx="1857375" cy="752475"/>
                <wp:effectExtent l="19685" t="19685" r="29845" b="20320"/>
                <wp:wrapNone/>
                <wp:docPr id="1038" name="AutoShape 1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AutoShap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57375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tHorz">
                          <a:fgClr>
                            <a:schemeClr val="tx2">
                              <a:lumMod val="20000"/>
                              <a:lumOff val="8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  <w:u w:val="single" w:color="auto"/>
                              </w:rPr>
                              <w:t>前年度１年分</w:t>
                            </w: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調査依頼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（毎年様式を変更）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tIns="8280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10" style="mso-position-vertical-relative:text;z-index:10;mso-wrap-distance-left:9pt;width:146.25pt;height:59.25pt;mso-position-horizontal-relative:text;position:absolute;margin-left:27.35pt;margin-top:9.35pt;mso-wrap-distance-bottom:0pt;mso-wrap-distance-right:9pt;mso-wrap-distance-top:0pt;v-text-anchor:middle;" o:spid="_x0000_s1038" o:allowincell="f" o:allowoverlap="t" filled="t" fillcolor="#c7daf1 [671]" stroked="t" strokecolor="#000000" strokeweight="3pt" o:spt="2" arcsize="10923f">
                <v:fill type="pattern" color2="#ffffff" r:id="rId5"/>
                <v:stroke linestyle="thinThin" filltype="solid"/>
                <v:textbox style="layout-flow:horizontal;" inset=",2.2999999999999994mm,,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  <w:u w:val="single" w:color="auto"/>
                        </w:rPr>
                        <w:t>前年度１年分</w:t>
                      </w: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調査依頼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（毎年様式を変更）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0" hidden="0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114300</wp:posOffset>
                </wp:positionV>
                <wp:extent cx="2515235" cy="457200"/>
                <wp:effectExtent l="19685" t="19685" r="29845" b="20320"/>
                <wp:wrapNone/>
                <wp:docPr id="1039" name="AutoShape 12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AutoShape 1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1523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tHorz">
                          <a:fgClr>
                            <a:schemeClr val="tx2">
                              <a:lumMod val="20000"/>
                              <a:lumOff val="8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24"/>
                              </w:rPr>
                              <w:t>市町に依頼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12" style="mso-position-vertical-relative:text;z-index:5;mso-wrap-distance-left:9pt;width:198.05pt;height:36pt;mso-position-horizontal-relative:text;position:absolute;margin-left:247.2pt;margin-top:9pt;mso-wrap-distance-bottom:0pt;mso-wrap-distance-right:9pt;mso-wrap-distance-top:0pt;v-text-anchor:middle;" o:spid="_x0000_s1039" o:allowincell="f" o:allowoverlap="t" filled="t" fillcolor="#c7daf1 [671]" stroked="t" strokecolor="#000000" strokeweight="3pt" o:spt="2" arcsize="10923f">
                <v:fill type="pattern" color2="#ffffff" r:id="rId5"/>
                <v:stroke linestyle="thinThin" filltype="solid"/>
                <v:textbox style="layout-flow:horizontal;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24"/>
                        </w:rPr>
                        <w:t>23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24"/>
                        </w:rPr>
                        <w:t>市町に依頼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9" behindDoc="0" locked="0" layoutInCell="0" hidden="0" allowOverlap="1">
                <wp:simplePos x="0" y="0"/>
                <wp:positionH relativeFrom="column">
                  <wp:posOffset>6600825</wp:posOffset>
                </wp:positionH>
                <wp:positionV relativeFrom="paragraph">
                  <wp:posOffset>114300</wp:posOffset>
                </wp:positionV>
                <wp:extent cx="2733675" cy="1828800"/>
                <wp:effectExtent l="19685" t="19685" r="29845" b="20320"/>
                <wp:wrapNone/>
                <wp:docPr id="1040" name="AutoShape 11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AutoShape 1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33675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tHorz">
                          <a:fgClr>
                            <a:schemeClr val="tx2">
                              <a:lumMod val="20000"/>
                              <a:lumOff val="8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（例年５月～７月初旬）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前年度１年分を新様式で再作成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（再入力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様式変換等）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left="240" w:hanging="240" w:hangingChars="100"/>
                              <w:jc w:val="lef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項目の変更・追加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事例の対応状況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left="240" w:hanging="240" w:hangingChars="100"/>
                              <w:jc w:val="lef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の変動に注意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11" style="mso-position-vertical-relative:text;z-index:9;mso-wrap-distance-left:9pt;width:215.25pt;height:144pt;mso-position-horizontal-relative:text;position:absolute;margin-left:519.75pt;margin-top:9pt;mso-wrap-distance-bottom:0pt;mso-wrap-distance-right:9pt;mso-wrap-distance-top:0pt;v-text-anchor:middle;" o:spid="_x0000_s1040" o:allowincell="f" o:allowoverlap="t" filled="t" fillcolor="#c7daf1 [671]" stroked="t" strokecolor="#000000" strokeweight="3pt" o:spt="2" arcsize="10923f">
                <v:fill type="pattern" color2="#ffffff" r:id="rId5"/>
                <v:stroke linestyle="thinThin" filltype="solid"/>
                <v:textbox style="layout-flow:horizontal;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（例年５月～７月初旬）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前年度１年分を新様式で再作成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（再入力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24"/>
                        </w:rPr>
                        <w:t>、</w:t>
                      </w: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様式変換等）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left="240" w:hanging="240" w:hangingChars="100"/>
                        <w:jc w:val="left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項目の変更・追加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24"/>
                        </w:rPr>
                        <w:t>、</w:t>
                      </w: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事例の対応状況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left="240" w:hanging="240" w:hangingChars="100"/>
                        <w:jc w:val="left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の変動に注意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3" behindDoc="0" locked="0" layoutInCell="1" hidden="0" allowOverlap="1">
                <wp:simplePos x="0" y="0"/>
                <wp:positionH relativeFrom="column">
                  <wp:posOffset>5657850</wp:posOffset>
                </wp:positionH>
                <wp:positionV relativeFrom="paragraph">
                  <wp:posOffset>115570</wp:posOffset>
                </wp:positionV>
                <wp:extent cx="827405" cy="720090"/>
                <wp:effectExtent l="22860" t="66675" r="29845" b="67310"/>
                <wp:wrapNone/>
                <wp:docPr id="1041" name="AutoShape 39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AutoShape 3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27405" cy="720090"/>
                        </a:xfrm>
                        <a:prstGeom prst="leftArrow">
                          <a:avLst>
                            <a:gd name="adj1" fmla="val 50000"/>
                            <a:gd name="adj2" fmla="val 31239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5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月下旬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報告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9" style="mso-position-vertical-relative:text;z-index:33;mso-wrap-distance-left:9pt;width:65.150000000000006pt;height:56.7pt;mso-position-horizontal-relative:text;position:absolute;margin-left:445.5pt;margin-top:9.1pt;mso-wrap-distance-bottom:0pt;mso-wrap-distance-right:9pt;mso-wrap-distance-top:0pt;v-text-anchor:top;" o:spid="_x0000_s1041" o:allowincell="t" o:allowoverlap="t" filled="t" fillcolor="#ffffff" stroked="t" strokecolor="#000000" strokeweight="3pt" o:spt="66" type="#_x0000_t66" adj="6748,5400">
                <v:fill/>
                <v:stroke linestyle="thinThin"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5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月下旬</w:t>
                      </w: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報告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115570</wp:posOffset>
                </wp:positionV>
                <wp:extent cx="827405" cy="720090"/>
                <wp:effectExtent l="22860" t="66675" r="29845" b="67310"/>
                <wp:wrapNone/>
                <wp:docPr id="1042" name="AutoShape 18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AutoShape 1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27405" cy="720090"/>
                        </a:xfrm>
                        <a:prstGeom prst="leftArrow">
                          <a:avLst>
                            <a:gd name="adj1" fmla="val 50000"/>
                            <a:gd name="adj2" fmla="val 31239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6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月下旬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報告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8" style="mso-position-vertical-relative:text;z-index:25;mso-wrap-distance-left:9pt;width:65.150000000000006pt;height:56.7pt;mso-position-horizontal-relative:text;position:absolute;margin-left:173.2pt;margin-top:9.1pt;mso-wrap-distance-bottom:0pt;mso-wrap-distance-right:9pt;mso-wrap-distance-top:0pt;v-text-anchor:top;" o:spid="_x0000_s1042" o:allowincell="t" o:allowoverlap="t" filled="t" fillcolor="#ffffff" stroked="t" strokecolor="#000000" strokeweight="3pt" o:spt="66" type="#_x0000_t66" adj="6748,5400">
                <v:fill/>
                <v:stroke linestyle="thinThin"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6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月下旬</w:t>
                      </w:r>
                    </w:p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報告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1" behindDoc="1" locked="0" layoutInCell="1" hidden="0" allowOverlap="1">
                <wp:simplePos x="0" y="0"/>
                <wp:positionH relativeFrom="column">
                  <wp:posOffset>1061720</wp:posOffset>
                </wp:positionH>
                <wp:positionV relativeFrom="paragraph">
                  <wp:posOffset>186055</wp:posOffset>
                </wp:positionV>
                <wp:extent cx="333375" cy="1066800"/>
                <wp:effectExtent l="63500" t="19685" r="64135" b="23495"/>
                <wp:wrapNone/>
                <wp:docPr id="1043" name="AutoShape 17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AutoShape 1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33375" cy="1066800"/>
                        </a:xfrm>
                        <a:prstGeom prst="downArrow">
                          <a:avLst>
                            <a:gd name="adj1" fmla="val 65926"/>
                            <a:gd name="adj2" fmla="val 33016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7" style="mso-position-vertical-relative:text;z-index:-503316459;mso-wrap-distance-left:9pt;width:26.25pt;height:84pt;mso-position-horizontal-relative:text;position:absolute;margin-left:83.6pt;margin-top:14.65pt;mso-wrap-distance-bottom:0pt;mso-wrap-distance-right:9pt;mso-wrap-distance-top:0pt;" o:spid="_x0000_s1043" o:allowincell="t" o:allowoverlap="t" filled="t" fillcolor="#ffffff" stroked="t" strokecolor="#000000" strokeweight="3pt" o:spt="67" type="#_x0000_t67" adj="14469,3680">
                <v:fill/>
                <v:stroke linestyle="thinThin" miterlimit="8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2" behindDoc="0" locked="0" layoutInCell="0" hidden="0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0</wp:posOffset>
                </wp:positionV>
                <wp:extent cx="2515235" cy="914400"/>
                <wp:effectExtent l="19685" t="19685" r="29845" b="20320"/>
                <wp:wrapNone/>
                <wp:docPr id="1044" name="AutoShape 15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AutoShape 1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15235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tHorz">
                          <a:fgClr>
                            <a:schemeClr val="tx2">
                              <a:lumMod val="20000"/>
                              <a:lumOff val="8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24"/>
                              </w:rPr>
                              <w:t>集計数の整合性、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24"/>
                              </w:rPr>
                              <w:t>エラーの有無など精査、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24"/>
                              </w:rPr>
                              <w:t>23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24"/>
                              </w:rPr>
                              <w:t>市町を集約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15" style="mso-position-vertical-relative:text;z-index:12;mso-wrap-distance-left:9pt;width:198.05pt;height:72pt;mso-position-horizontal-relative:text;position:absolute;margin-left:247.2pt;margin-top:0pt;mso-wrap-distance-bottom:0pt;mso-wrap-distance-right:9pt;mso-wrap-distance-top:0pt;v-text-anchor:middle;" o:spid="_x0000_s1044" o:allowincell="f" o:allowoverlap="t" filled="t" fillcolor="#c7daf1 [671]" stroked="t" strokecolor="#000000" strokeweight="3pt" o:spt="2" arcsize="10923f">
                <v:fill type="pattern" color2="#ffffff" r:id="rId5"/>
                <v:stroke linestyle="thinThin" filltype="solid"/>
                <v:textbox style="layout-flow:horizontal;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24"/>
                        </w:rPr>
                        <w:t>集計数の整合性、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24"/>
                        </w:rPr>
                        <w:t>エラーの有無など精査、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24"/>
                        </w:rPr>
                        <w:t>23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24"/>
                        </w:rPr>
                        <w:t>市町を集約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4" behindDoc="0" locked="0" layoutInCell="0" hidden="0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147320</wp:posOffset>
                </wp:positionV>
                <wp:extent cx="1733550" cy="571500"/>
                <wp:effectExtent l="19685" t="19685" r="29845" b="20320"/>
                <wp:wrapNone/>
                <wp:docPr id="1045" name="AutoShape 19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AutoShape 1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7335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tHorz">
                          <a:fgClr>
                            <a:schemeClr val="tx2">
                              <a:lumMod val="20000"/>
                              <a:lumOff val="8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死亡案件，疑義ファイル等の照会（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～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月頃）・最終集計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tIns="8280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19" style="mso-position-vertical-relative:text;z-index:14;mso-wrap-distance-left:9pt;width:136.5pt;height:45pt;mso-position-horizontal-relative:text;position:absolute;margin-left:26.6pt;margin-top:11.6pt;mso-wrap-distance-bottom:0pt;mso-wrap-distance-right:9pt;mso-wrap-distance-top:0pt;v-text-anchor:middle;" o:spid="_x0000_s1045" o:allowincell="f" o:allowoverlap="t" filled="t" fillcolor="#c7daf1 [671]" stroked="t" strokecolor="#000000" strokeweight="3pt" o:spt="2" arcsize="10923f">
                <v:fill type="pattern" color2="#ffffff" r:id="rId5"/>
                <v:stroke linestyle="thinThin" filltype="solid"/>
                <v:textbox style="layout-flow:horizontal;" inset=",2.2999999999999994mm,,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</w:rPr>
                        <w:t>死亡案件，疑義ファイル等の照会（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18"/>
                        </w:rPr>
                        <w:t>8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</w:rPr>
                        <w:t>～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18"/>
                        </w:rPr>
                        <w:t>11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</w:rPr>
                        <w:t>月頃）・最終集計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71120</wp:posOffset>
                </wp:positionV>
                <wp:extent cx="1062355" cy="514350"/>
                <wp:effectExtent l="635" t="1270" r="29845" b="11430"/>
                <wp:wrapNone/>
                <wp:docPr id="1046" name="AutoShape 20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AutoShape 2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2355" cy="514350"/>
                        </a:xfrm>
                        <a:prstGeom prst="leftRightArrow">
                          <a:avLst>
                            <a:gd name="adj1" fmla="val 50000"/>
                            <a:gd name="adj2" fmla="val 33333"/>
                          </a:avLst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  <w:t>照会・回答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20" style="mso-position-vertical-relative:text;z-index:19;mso-wrap-distance-left:9pt;width:83.65pt;height:40.5pt;mso-position-horizontal-relative:text;position:absolute;margin-left:163.1pt;margin-top:5.6pt;mso-wrap-distance-bottom:0pt;mso-wrap-distance-right:9pt;mso-wrap-distance-top:0pt;v-text-anchor:middle;" o:spid="_x0000_s1046" o:allowincell="t" o:allowoverlap="t" filled="t" fillcolor="#ffffff" stroked="t" strokecolor="#000000" strokeweight="0.75pt" o:spt="69" type="#_x0000_t69" adj="7200,5400">
                <v:fill/>
                <v:stroke linestyle="thinThin"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Ｐゴシック" w:hAnsi="ＭＳ Ｐゴシック" w:eastAsia="ＭＳ Ｐゴシック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18"/>
                        </w:rPr>
                        <w:t>照会・回答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4445</wp:posOffset>
                </wp:positionV>
                <wp:extent cx="866775" cy="333375"/>
                <wp:effectExtent l="1905" t="635" r="31115" b="10795"/>
                <wp:wrapNone/>
                <wp:docPr id="1047" name="AutoShape 21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AutoShape 2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66775" cy="333375"/>
                        </a:xfrm>
                        <a:prstGeom prst="downArrow">
                          <a:avLst>
                            <a:gd name="adj1" fmla="val 50000"/>
                            <a:gd name="adj2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1" style="mso-position-vertical-relative:text;z-index:18;mso-wrap-distance-left:9pt;width:68.25pt;height:26.25pt;mso-position-horizontal-relative:text;position:absolute;margin-left:312.35000000000002pt;margin-top:0.35pt;mso-wrap-distance-bottom:0pt;mso-wrap-distance-right:9pt;mso-wrap-distance-top:0pt;" o:spid="_x0000_s1047" o:allowincell="t" o:allowoverlap="t" filled="t" fillcolor="#ffffff" stroked="t" strokecolor="#000000" strokeweight="0.75pt" o:spt="67" type="#_x0000_t67" adj="11880,5400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7" behindDoc="0" locked="0" layoutInCell="1" hidden="0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4445</wp:posOffset>
                </wp:positionV>
                <wp:extent cx="1917065" cy="452120"/>
                <wp:effectExtent l="635" t="1270" r="29845" b="11430"/>
                <wp:wrapNone/>
                <wp:docPr id="1048" name="AutoShape 18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AutoShape 1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917065" cy="452120"/>
                        </a:xfrm>
                        <a:prstGeom prst="rightArrow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HG丸ｺﾞｼｯｸM-PRO" w:hAnsi="HG丸ｺﾞｼｯｸM-PRO" w:eastAsia="HG丸ｺﾞｼｯｸM-PRO"/>
                                <w:sz w:val="1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</w:rPr>
                              <w:t>月下旬　確定データの送信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8" style="mso-position-vertical-relative:text;z-index:37;mso-wrap-distance-left:9pt;width:150.94pt;height:35.6pt;mso-position-horizontal-relative:text;position:absolute;margin-left:136.85pt;margin-top:0.35pt;mso-wrap-distance-bottom:0pt;mso-wrap-distance-right:9pt;mso-wrap-distance-top:0pt;v-text-anchor:top;" o:spid="_x0000_s1048" o:allowincell="t" o:allowoverlap="t" filled="t" fillcolor="#ffffff" stroked="t" strokecolor="#000000" strokeweight="1.5pt" o:spt="13" type="#_x0000_t13" adj="10800,5400">
                <v:fill/>
                <v:stroke linestyle="thinThin"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HG丸ｺﾞｼｯｸM-PRO" w:hAnsi="HG丸ｺﾞｼｯｸM-PRO" w:eastAsia="HG丸ｺﾞｼｯｸM-PRO"/>
                          <w:sz w:val="1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12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</w:rPr>
                        <w:t>月下旬　確定データの送信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0" hidden="0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109220</wp:posOffset>
                </wp:positionV>
                <wp:extent cx="2533650" cy="866775"/>
                <wp:effectExtent l="19685" t="19685" r="29845" b="20320"/>
                <wp:wrapNone/>
                <wp:docPr id="1049" name="AutoShape 23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AutoShap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3365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smGrid">
                          <a:fgClr>
                            <a:srgbClr val="E5B8B7"/>
                          </a:fgClr>
                          <a:bgClr>
                            <a:srgbClr val="FFFFFF"/>
                          </a:bgClr>
                        </a:patt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8"/>
                              </w:rPr>
                              <w:t>９月中旬　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b w:val="1"/>
                                <w:color w:val="000000"/>
                                <w:sz w:val="28"/>
                              </w:rPr>
                              <w:t>県公表</w:t>
                            </w: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8"/>
                              </w:rPr>
                              <w:t>（ＨＰ等・国へ報告）</w:t>
                            </w:r>
                          </w:p>
                        </w:txbxContent>
                      </wps:txbx>
                      <wps:bodyPr rot="0" vertOverflow="overflow" horzOverflow="overflow" wrap="square" lIns="66751" tIns="60444" rIns="66751" bIns="33376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23" style="mso-position-vertical-relative:text;z-index:4;mso-wrap-distance-left:9pt;width:199.5pt;height:68.25pt;mso-position-horizontal-relative:text;position:absolute;margin-left:246.4pt;margin-top:8.6pt;mso-wrap-distance-bottom:0pt;mso-wrap-distance-right:9pt;mso-wrap-distance-top:0pt;v-text-anchor:middle;" o:spid="_x0000_s1049" o:allowincell="f" o:allowoverlap="t" filled="t" fillcolor="#e5b8b7" stroked="t" strokecolor="#000000" strokeweight="3pt" o:spt="2" arcsize="10923f">
                <v:fill type="pattern" color2="#ffffff" r:id="rId6"/>
                <v:stroke filltype="solid"/>
                <v:textbox style="layout-flow:horizontal;" inset="1.854194444444444mm,1.6789999999999996mm,1.854194444444444mm,0.92711111111111089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hint="default" w:ascii="Times New Roman" w:hAnsi="Times New Roman" w:eastAsia="ＭＳ Ｐゴシック"/>
                          <w:color w:val="000000"/>
                          <w:sz w:val="28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8"/>
                        </w:rPr>
                        <w:t>９月中旬　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hint="default" w:ascii="Times New Roman" w:hAnsi="Times New Roman" w:eastAsia="ＭＳ Ｐゴシック"/>
                          <w:color w:val="000000"/>
                          <w:sz w:val="28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b w:val="1"/>
                          <w:color w:val="000000"/>
                          <w:sz w:val="28"/>
                        </w:rPr>
                        <w:t>県公表</w:t>
                      </w: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8"/>
                        </w:rPr>
                        <w:t>（ＨＰ等・国へ報告）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3" behindDoc="0" locked="0" layoutInCell="0" hidden="0" allowOverlap="1">
                <wp:simplePos x="0" y="0"/>
                <wp:positionH relativeFrom="column">
                  <wp:posOffset>223520</wp:posOffset>
                </wp:positionH>
                <wp:positionV relativeFrom="paragraph">
                  <wp:posOffset>118745</wp:posOffset>
                </wp:positionV>
                <wp:extent cx="2133600" cy="452120"/>
                <wp:effectExtent l="19685" t="19685" r="29845" b="20320"/>
                <wp:wrapNone/>
                <wp:docPr id="1050" name="AutoShape 22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AutoShape 2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33600" cy="452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tHorz">
                          <a:fgClr>
                            <a:schemeClr val="tx2">
                              <a:lumMod val="20000"/>
                              <a:lumOff val="8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/>
                                <w:sz w:val="23"/>
                              </w:rPr>
                              <w:t>国公表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23"/>
                              </w:rPr>
                              <w:t>（翌年２月頃）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tIns="82800"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22" style="mso-position-vertical-relative:text;z-index:13;mso-wrap-distance-left:9pt;width:168pt;height:35.6pt;mso-position-horizontal-relative:text;position:absolute;margin-left:17.600000000000001pt;margin-top:9.35pt;mso-wrap-distance-bottom:0pt;mso-wrap-distance-right:9pt;mso-wrap-distance-top:0pt;v-text-anchor:middle;" o:spid="_x0000_s1050" o:allowincell="f" o:allowoverlap="t" filled="t" fillcolor="#c7daf1 [671]" stroked="t" strokecolor="#000000" strokeweight="3pt" o:spt="2" arcsize="10923f">
                <v:fill type="pattern" color2="#ffffff" r:id="rId5"/>
                <v:stroke linestyle="thinThin" filltype="solid"/>
                <v:textbox style="layout-flow:horizontal;" inset=",2.2999999999999994mm,,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/>
                          <w:sz w:val="23"/>
                        </w:rPr>
                        <w:t>国公表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23"/>
                        </w:rPr>
                        <w:t>（翌年２月頃）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6" behindDoc="0" locked="0" layoutInCell="0" hidden="0" allowOverlap="1">
                <wp:simplePos x="0" y="0"/>
                <wp:positionH relativeFrom="column">
                  <wp:posOffset>5934710</wp:posOffset>
                </wp:positionH>
                <wp:positionV relativeFrom="paragraph">
                  <wp:posOffset>59690</wp:posOffset>
                </wp:positionV>
                <wp:extent cx="746760" cy="1485900"/>
                <wp:effectExtent l="635" t="635" r="29845" b="10795"/>
                <wp:wrapNone/>
                <wp:docPr id="1051" name="Text Box 25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Text Box 2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46760" cy="1485900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EAF1DD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="200" w:firstLineChars="100"/>
                              <w:jc w:val="lef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0"/>
                              </w:rPr>
                              <w:t>●市町は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="400" w:firstLineChars="200"/>
                              <w:jc w:val="lef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0"/>
                              </w:rPr>
                              <w:t>医療</w:t>
                            </w:r>
                            <w:r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0"/>
                              </w:rPr>
                              <w:t>介護基盤課</w:t>
                            </w: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0"/>
                              </w:rPr>
                              <w:t>へ　</w:t>
                            </w:r>
                            <w:r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0"/>
                              </w:rPr>
                              <w:t>〈提出〉</w:t>
                            </w:r>
                          </w:p>
                        </w:txbxContent>
                      </wps:txbx>
                      <wps:bodyPr rot="0" vertOverflow="overflow" horzOverflow="overflow" vert="eaVert" wrap="square" lIns="66751" tIns="33376" rIns="66751" bIns="33376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style="mso-position-vertical-relative:text;z-index:6;mso-wrap-distance-left:9pt;width:58.8pt;height:117pt;mso-position-horizontal-relative:text;position:absolute;margin-left:467.3pt;margin-top:4.7pt;mso-wrap-distance-bottom:0pt;mso-wrap-distance-right:9pt;mso-wrap-distance-top:0pt;v-text-anchor:middle;" o:spid="_x0000_s1051" o:allowincell="f" o:allowoverlap="t" filled="t" fillcolor="#eaf1dd" stroked="t" strokecolor="#000000" strokeweight="0.75pt" o:spt="202" type="#_x0000_t202">
                <v:fill type="pattern" color2="#ffffff" r:id="rId7"/>
                <v:stroke miterlimit="8" filltype="solid"/>
                <v:textbox style="layout-flow:vertical-ideographic;" inset="1.854194444444444mm,0.92711111111111089mm,1.854194444444444mm,0.92711111111111089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="200" w:firstLineChars="100"/>
                        <w:jc w:val="left"/>
                        <w:rPr>
                          <w:rFonts w:hint="default" w:ascii="Times New Roman" w:hAnsi="Times New Roman" w:eastAsia="ＭＳ Ｐゴシック"/>
                          <w:color w:val="000000"/>
                          <w:sz w:val="20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hint="default" w:ascii="Times New Roman" w:hAnsi="Times New Roman" w:eastAsia="ＭＳ Ｐゴシック"/>
                          <w:color w:val="000000"/>
                          <w:sz w:val="20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0"/>
                        </w:rPr>
                        <w:t>●市町は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="400" w:firstLineChars="200"/>
                        <w:jc w:val="left"/>
                        <w:rPr>
                          <w:rFonts w:hint="default" w:ascii="Times New Roman" w:hAnsi="Times New Roman" w:eastAsia="ＭＳ Ｐ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0"/>
                        </w:rPr>
                        <w:t>医療</w:t>
                      </w:r>
                      <w:r>
                        <w:rPr>
                          <w:rFonts w:hint="default" w:ascii="Times New Roman" w:hAnsi="Times New Roman" w:eastAsia="ＭＳ Ｐゴシック"/>
                          <w:color w:val="000000"/>
                          <w:sz w:val="20"/>
                        </w:rPr>
                        <w:t>介護基盤課</w:t>
                      </w: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0"/>
                        </w:rPr>
                        <w:t>へ　</w:t>
                      </w:r>
                      <w:r>
                        <w:rPr>
                          <w:rFonts w:hint="default" w:ascii="Times New Roman" w:hAnsi="Times New Roman" w:eastAsia="ＭＳ Ｐゴシック"/>
                          <w:color w:val="000000"/>
                          <w:sz w:val="20"/>
                        </w:rPr>
                        <w:t>　　</w:t>
                      </w: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0"/>
                        </w:rPr>
                        <w:t>〈提出〉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0" behindDoc="0" locked="0" layoutInCell="0" hidden="0" allowOverlap="1">
                <wp:simplePos x="0" y="0"/>
                <wp:positionH relativeFrom="column">
                  <wp:posOffset>2347595</wp:posOffset>
                </wp:positionH>
                <wp:positionV relativeFrom="paragraph">
                  <wp:posOffset>27940</wp:posOffset>
                </wp:positionV>
                <wp:extent cx="728980" cy="2620010"/>
                <wp:effectExtent l="635" t="635" r="29845" b="10795"/>
                <wp:wrapNone/>
                <wp:docPr id="1052" name="Rectangle 26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Rectangle 2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28980" cy="2620010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241" w:firstLineChars="100"/>
                              <w:rPr>
                                <w:rFonts w:hint="default" w:ascii="Times New Roman" w:hAnsi="Times New Roman" w:eastAsia="ＭＳ Ｐゴシック"/>
                                <w:b w:val="1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b w:val="1"/>
                                <w:color w:val="000000"/>
                                <w:sz w:val="24"/>
                              </w:rPr>
                              <w:t>県調査「高齢者虐待に係る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ind w:firstLine="1205" w:firstLineChars="500"/>
                              <w:rPr>
                                <w:rFonts w:hint="default" w:ascii="Times New Roman" w:hAnsi="Times New Roman" w:eastAsia="ＭＳ Ｐゴシック"/>
                                <w:b w:val="1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b w:val="1"/>
                                <w:color w:val="000000"/>
                                <w:sz w:val="24"/>
                              </w:rPr>
                              <w:t>相談等状況調査について」</w:t>
                            </w:r>
                          </w:p>
                        </w:txbxContent>
                      </wps:txbx>
                      <wps:bodyPr rot="0" vertOverflow="overflow" horzOverflow="overflow" vert="eaVert" wrap="square" lIns="41040" rIns="4104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6" style="mso-position-vertical-relative:text;z-index:30;mso-wrap-distance-left:9pt;width:57.4pt;height:206.3pt;mso-position-horizontal-relative:text;position:absolute;margin-left:184.85pt;margin-top:2.2000000000000002pt;mso-wrap-distance-bottom:0pt;mso-wrap-distance-right:9pt;mso-wrap-distance-top:0pt;v-text-anchor:middle;" o:spid="_x0000_s1052" o:allowincell="f" o:allowoverlap="t" filled="t" fillcolor="#92d050" stroked="t" strokecolor="#000000" strokeweight="0.75pt" o:spt="1">
                <v:fill type="pattern" color2="#ffffff" r:id="rId7"/>
                <v:stroke miterlimit="8" filltype="solid"/>
                <v:textbox style="layout-flow:vertical-ideographic;" inset="1.1399999999999997mm,,1.1399999999999997mm,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241" w:firstLineChars="100"/>
                        <w:rPr>
                          <w:rFonts w:hint="default" w:ascii="Times New Roman" w:hAnsi="Times New Roman" w:eastAsia="ＭＳ Ｐゴシック"/>
                          <w:b w:val="1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b w:val="1"/>
                          <w:color w:val="000000"/>
                          <w:sz w:val="24"/>
                        </w:rPr>
                        <w:t>県調査「高齢者虐待に係る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ind w:firstLine="1205" w:firstLineChars="500"/>
                        <w:rPr>
                          <w:rFonts w:hint="default" w:ascii="Times New Roman" w:hAnsi="Times New Roman" w:eastAsia="ＭＳ Ｐゴシック"/>
                          <w:b w:val="1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b w:val="1"/>
                          <w:color w:val="000000"/>
                          <w:sz w:val="24"/>
                        </w:rPr>
                        <w:t>相談等状況調査について」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-595630</wp:posOffset>
                </wp:positionH>
                <wp:positionV relativeFrom="paragraph">
                  <wp:posOffset>78740</wp:posOffset>
                </wp:positionV>
                <wp:extent cx="2943225" cy="3790950"/>
                <wp:effectExtent l="635" t="635" r="29845" b="10795"/>
                <wp:wrapNone/>
                <wp:docPr id="1053" name="Text Box 29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Text Box 2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43225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【参考】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/>
                                <w:sz w:val="18"/>
                              </w:rPr>
                              <w:t>★国提供の様式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="181" w:firstLineChars="100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/>
                                <w:sz w:val="18"/>
                              </w:rPr>
                              <w:t>（高齢者虐待防止法に基づく対応状況等に関する調査）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="180" w:firstLineChars="100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・Ａ票Ｄ票　市町村の概況と担当窓口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="180" w:firstLineChars="100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・Ｂ票　養介護施設従事者等による虐待について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="180" w:firstLineChars="100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・附Ｂ票　Ｂ票の虐待者、被虐待者の詳細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="180" w:firstLineChars="100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・Ｃ票　養護者の虐待について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="180" w:firstLineChars="100"/>
                              <w:jc w:val="left"/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・Ｅ票　Ｃ票での死亡事例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80" w:hanging="180" w:hangingChars="100"/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●例年、５～６月頃に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  <w:u w:val="single" w:color="auto"/>
                              </w:rPr>
                              <w:t>前年度分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の調査依頼の際に提供され、若干～大幅な項目等の変更がなされる。依頼から提出まで１か月弱と期限が短いため、事前の準備が必要。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80" w:hanging="180" w:hangingChars="100"/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●最新の様式が提供され次第、「県調査」として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  <w:u w:val="single" w:color="auto"/>
                              </w:rPr>
                              <w:t>当年度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の報告を依頼（報告は半期ごと）。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●市町では、昨年度１年分のファイルを更新プログラムによって、新様式にコピーするか、再入力。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color w:val="000000"/>
                                <w:sz w:val="18"/>
                              </w:rPr>
                              <w:t>★月別相談件数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（様式１　県独自の調査）　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="180" w:firstLineChars="100"/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・相談通報件数の延べ数を月別に集計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="200" w:leftChars="-5" w:hanging="211" w:hangingChars="113"/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  <w:t>。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  <w:t>【算定方法】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spacing w:line="260" w:lineRule="exact"/>
                              <w:ind w:left="239" w:leftChars="95" w:hanging="24" w:hangingChars="13"/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  <w:t>電話・メール・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  <w:t>FAX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  <w:t>・訪問等により相談通報届出を受けた回数を算定する。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ind w:left="239" w:leftChars="95" w:hanging="24" w:hangingChars="13"/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  <w:t>（受けるごとに１件と算定）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left="180" w:hanging="180" w:hangingChars="100"/>
                              <w:rPr>
                                <w:rFonts w:hint="default" w:ascii="ＭＳ Ｐゴシック" w:hAnsi="ＭＳ Ｐゴシック" w:eastAsia="ＭＳ Ｐゴシック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18"/>
                              </w:rPr>
                              <w:t>　相談・通報・届出等に対し，折り返し市町・地域包括支援センターが対応した件数は算定しない。</w:t>
                            </w:r>
                          </w:p>
                        </w:txbxContent>
                      </wps:txbx>
                      <wps:bodyPr rot="0" vertOverflow="overflow" horzOverflow="overflow" wrap="square" lIns="66751" tIns="33376" rIns="66751" bIns="33376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style="mso-position-vertical-relative:text;z-index:8;mso-wrap-distance-left:9pt;width:231.75pt;height:298.5pt;mso-position-horizontal-relative:text;position:absolute;margin-left:-46.9pt;margin-top:6.2pt;mso-wrap-distance-bottom:0pt;mso-wrap-distance-right:9pt;mso-wrap-distance-top:0pt;v-text-anchor:middle;" o:spid="_x0000_s1053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1.854194444444444mm,0.92711111111111089mm,1.854194444444444mm,0.92711111111111089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</w:rPr>
                        <w:t>【参考】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hint="default" w:ascii="ＭＳ Ｐゴシック" w:hAnsi="ＭＳ Ｐゴシック" w:eastAsia="ＭＳ Ｐゴシック"/>
                          <w:b w:val="1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/>
                          <w:sz w:val="18"/>
                        </w:rPr>
                        <w:t>★国提供の様式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="181" w:firstLineChars="100"/>
                        <w:jc w:val="left"/>
                        <w:rPr>
                          <w:rFonts w:hint="default" w:ascii="ＭＳ Ｐゴシック" w:hAnsi="ＭＳ Ｐゴシック" w:eastAsia="ＭＳ Ｐゴシック"/>
                          <w:b w:val="1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/>
                          <w:sz w:val="18"/>
                        </w:rPr>
                        <w:t>（高齢者虐待防止法に基づく対応状況等に関する調査）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="180" w:firstLineChars="100"/>
                        <w:jc w:val="left"/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</w:rPr>
                        <w:t>・Ａ票Ｄ票　市町村の概況と担当窓口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="180" w:firstLineChars="100"/>
                        <w:jc w:val="left"/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</w:rPr>
                        <w:t>・Ｂ票　養介護施設従事者等による虐待について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="180" w:firstLineChars="100"/>
                        <w:jc w:val="left"/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</w:rPr>
                        <w:t>・附Ｂ票　Ｂ票の虐待者、被虐待者の詳細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="180" w:firstLineChars="100"/>
                        <w:jc w:val="left"/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</w:rPr>
                        <w:t>・Ｃ票　養護者の虐待について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="180" w:firstLineChars="100"/>
                        <w:jc w:val="left"/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</w:rPr>
                        <w:t>・Ｅ票　Ｃ票での死亡事例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ind w:left="180" w:hanging="180" w:hangingChars="100"/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</w:rPr>
                        <w:t>●例年、５～６月頃に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  <w:u w:val="single" w:color="auto"/>
                        </w:rPr>
                        <w:t>前年度分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</w:rPr>
                        <w:t>の調査依頼の際に提供され、若干～大幅な項目等の変更がなされる。依頼から提出まで１か月弱と期限が短いため、事前の準備が必要。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ind w:left="180" w:hanging="180" w:hangingChars="100"/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</w:rPr>
                        <w:t>●最新の様式が提供され次第、「県調査」として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  <w:u w:val="single" w:color="auto"/>
                        </w:rPr>
                        <w:t>当年度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</w:rPr>
                        <w:t>の報告を依頼（報告は半期ごと）。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</w:rPr>
                        <w:t>●市町では、昨年度１年分のファイルを更新プログラムによって、新様式にコピーするか、再入力。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color w:val="000000"/>
                          <w:sz w:val="18"/>
                        </w:rPr>
                        <w:t>★月別相談件数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</w:rPr>
                        <w:t>（様式１　県独自の調査）　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="180" w:firstLineChars="100"/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</w:rPr>
                        <w:t>・相談通報件数の延べ数を月別に集計</w:t>
                      </w:r>
                    </w:p>
                    <w:p>
                      <w:pPr>
                        <w:pStyle w:val="0"/>
                        <w:spacing w:line="260" w:lineRule="exact"/>
                        <w:ind w:left="200" w:leftChars="-5" w:hanging="211" w:hangingChars="113"/>
                        <w:rPr>
                          <w:rFonts w:hint="eastAsia" w:ascii="ＭＳ Ｐゴシック" w:hAnsi="ＭＳ Ｐゴシック" w:eastAsia="ＭＳ Ｐゴシック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18"/>
                        </w:rPr>
                        <w:t>。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18"/>
                        </w:rPr>
                        <w:t>【算定方法】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spacing w:line="260" w:lineRule="exact"/>
                        <w:ind w:left="239" w:leftChars="95" w:hanging="24" w:hangingChars="13"/>
                        <w:rPr>
                          <w:rFonts w:hint="eastAsia" w:ascii="ＭＳ Ｐゴシック" w:hAnsi="ＭＳ Ｐゴシック" w:eastAsia="ＭＳ Ｐゴシック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18"/>
                        </w:rPr>
                        <w:t>電話・メール・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18"/>
                        </w:rPr>
                        <w:t>FAX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18"/>
                        </w:rPr>
                        <w:t>・訪問等により相談通報届出を受けた回数を算定する。</w:t>
                      </w:r>
                    </w:p>
                    <w:p>
                      <w:pPr>
                        <w:pStyle w:val="0"/>
                        <w:spacing w:line="260" w:lineRule="exact"/>
                        <w:ind w:left="239" w:leftChars="95" w:hanging="24" w:hangingChars="13"/>
                        <w:rPr>
                          <w:rFonts w:hint="eastAsia" w:ascii="ＭＳ Ｐゴシック" w:hAnsi="ＭＳ Ｐゴシック" w:eastAsia="ＭＳ Ｐゴシック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18"/>
                        </w:rPr>
                        <w:t>（受けるごとに１件と算定）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40" w:lineRule="exact"/>
                        <w:ind w:left="180" w:hanging="180" w:hangingChars="100"/>
                        <w:rPr>
                          <w:rFonts w:hint="default" w:ascii="ＭＳ Ｐゴシック" w:hAnsi="ＭＳ Ｐゴシック" w:eastAsia="ＭＳ Ｐゴシック"/>
                          <w:color w:val="000000"/>
                          <w:sz w:val="1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18"/>
                        </w:rPr>
                        <w:t>　相談・通報・届出等に対し，折り返し市町・地域包括支援センターが対応した件数は算定しない。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-605155</wp:posOffset>
                </wp:positionH>
                <wp:positionV relativeFrom="paragraph">
                  <wp:posOffset>27940</wp:posOffset>
                </wp:positionV>
                <wp:extent cx="10158730" cy="3926205"/>
                <wp:effectExtent l="0" t="0" r="635" b="635"/>
                <wp:wrapNone/>
                <wp:docPr id="1054" name="Rectangle 24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Rectangle 2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158730" cy="3926205"/>
                        </a:xfrm>
                        <a:prstGeom prst="rect">
                          <a:avLst/>
                        </a:prstGeom>
                        <a:pattFill prst="openDmnd">
                          <a:fgClr>
                            <a:srgbClr val="FFFF00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4" style="mso-position-vertical-relative:text;z-index:-503316477;mso-wrap-distance-left:9pt;width:799.9pt;height:309.14pt;mso-position-horizontal-relative:text;position:absolute;margin-left:-47.65pt;margin-top:2.2000000000000002pt;mso-wrap-distance-bottom:0pt;mso-wrap-distance-right:9pt;mso-wrap-distance-top:0pt;" o:spid="_x0000_s1054" o:allowincell="t" o:allowoverlap="t" filled="t" fillcolor="#ffff00" stroked="f" o:spt="1">
                <v:fill type="pattern" color2="#ffffff [3212]" r:id="rId8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0" behindDoc="1" locked="0" layoutInCell="1" hidden="0" allowOverlap="1">
                <wp:simplePos x="0" y="0"/>
                <wp:positionH relativeFrom="column">
                  <wp:posOffset>4195445</wp:posOffset>
                </wp:positionH>
                <wp:positionV relativeFrom="paragraph">
                  <wp:posOffset>61595</wp:posOffset>
                </wp:positionV>
                <wp:extent cx="400050" cy="1647825"/>
                <wp:effectExtent l="635" t="635" r="29845" b="10795"/>
                <wp:wrapNone/>
                <wp:docPr id="1055" name="AutoShape 27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AutoShape 2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0050" cy="1647825"/>
                        </a:xfrm>
                        <a:prstGeom prst="upArrow">
                          <a:avLst>
                            <a:gd name="adj1" fmla="val 45083"/>
                            <a:gd name="adj2" fmla="val 714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7" style="mso-position-vertical-relative:text;z-index:-503316460;mso-wrap-distance-left:9pt;width:31.5pt;height:129.75pt;mso-position-horizontal-relative:text;position:absolute;margin-left:330.35pt;margin-top:4.84pt;mso-wrap-distance-bottom:0pt;mso-wrap-distance-right:9pt;mso-wrap-distance-top:0pt;" o:spid="_x0000_s1055" o:allowincell="t" o:allowoverlap="t" filled="t" fillcolor="#ffffff" stroked="t" strokecolor="#000000" strokeweight="0.75pt" o:spt="68" type="#_x0000_t68" adj="15429,593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1" behindDoc="1" locked="0" layoutInCell="1" hidden="0" allowOverlap="1">
                <wp:simplePos x="0" y="0"/>
                <wp:positionH relativeFrom="column">
                  <wp:posOffset>5662295</wp:posOffset>
                </wp:positionH>
                <wp:positionV relativeFrom="paragraph">
                  <wp:posOffset>118745</wp:posOffset>
                </wp:positionV>
                <wp:extent cx="2538730" cy="1085850"/>
                <wp:effectExtent l="635" t="1905" r="29845" b="12065"/>
                <wp:wrapNone/>
                <wp:docPr id="1056" name="AutoShape 28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AutoShape 2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38730" cy="1085850"/>
                        </a:xfrm>
                        <a:prstGeom prst="leftArrow">
                          <a:avLst>
                            <a:gd name="adj1" fmla="val 41167"/>
                            <a:gd name="adj2" fmla="val 2028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jc w:val="right"/>
                              <w:textAlignment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半期ごとに報告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jc w:val="righ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（①、②）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8" style="mso-position-vertical-relative:text;z-index:-503316449;mso-wrap-distance-left:9pt;width:199.9pt;height:85.5pt;mso-position-horizontal-relative:text;position:absolute;margin-left:445.85pt;margin-top:9.35pt;mso-wrap-distance-bottom:0pt;mso-wrap-distance-right:9pt;mso-wrap-distance-top:0pt;v-text-anchor:middle;" o:spid="_x0000_s1056" o:allowincell="t" o:allowoverlap="t" filled="t" fillcolor="#ffffff" stroked="t" strokecolor="#000000" strokeweight="0.75pt" o:spt="66" type="#_x0000_t66" adj="4382,6354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jc w:val="right"/>
                        <w:textAlignment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半期ごとに報告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jc w:val="righ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（①、②）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3" behindDoc="0" locked="0" layoutInCell="0" hidden="0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4445</wp:posOffset>
                </wp:positionV>
                <wp:extent cx="2481580" cy="971550"/>
                <wp:effectExtent l="635" t="635" r="29845" b="10795"/>
                <wp:wrapNone/>
                <wp:docPr id="1057" name="Text Box 31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Text Box 3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481580" cy="971550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●①「月別相談件数」の集計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●②「法に基づく対応状況調査」と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="240" w:firstLineChars="100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③「養介護施設従事者等による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="240" w:firstLineChars="100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高齢者虐待について」照合</w:t>
                            </w:r>
                          </w:p>
                        </w:txbxContent>
                      </wps:txbx>
                      <wps:bodyPr rot="0" vertOverflow="overflow" horzOverflow="overflow" wrap="square" lIns="66751" tIns="33376" rIns="66751" bIns="33376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style="mso-position-vertical-relative:text;z-index:23;mso-wrap-distance-left:9pt;width:195.4pt;height:76.5pt;mso-position-horizontal-relative:text;position:absolute;margin-left:248.6pt;margin-top:0.35pt;mso-wrap-distance-bottom:0pt;mso-wrap-distance-right:9pt;mso-wrap-distance-top:0pt;v-text-anchor:middle;" o:spid="_x0000_s1057" o:allowincell="f" o:allowoverlap="t" filled="t" fillcolor="#92d050" stroked="t" strokecolor="#000000" strokeweight="0.75pt" o:spt="202" type="#_x0000_t202">
                <v:fill type="pattern" color2="#ffffff" r:id="rId7"/>
                <v:stroke miterlimit="8" filltype="solid"/>
                <v:textbox style="layout-flow:horizontal;" inset="1.854194444444444mm,0.92711111111111089mm,1.854194444444444mm,0.92711111111111089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●①「月別相談件数」の集計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●②「法に基づく対応状況調査」と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ind w:firstLine="240" w:firstLineChars="100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③「養介護施設従事者等による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ind w:firstLine="240" w:firstLineChars="100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高齢者虐待について」照合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6" behindDoc="0" locked="0" layoutInCell="0" hidden="0" allowOverlap="1">
                <wp:simplePos x="0" y="0"/>
                <wp:positionH relativeFrom="column">
                  <wp:posOffset>8272145</wp:posOffset>
                </wp:positionH>
                <wp:positionV relativeFrom="paragraph">
                  <wp:posOffset>4445</wp:posOffset>
                </wp:positionV>
                <wp:extent cx="1281430" cy="1371600"/>
                <wp:effectExtent l="635" t="635" r="29845" b="10795"/>
                <wp:wrapNone/>
                <wp:docPr id="1058" name="Rectangle 30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Rectangle 3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81430" cy="1371600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①月別相談件数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="240" w:firstLineChars="100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（様式１県独自）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left="240" w:hanging="240" w:hangingChars="100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②法に基づく対応状況調査</w:t>
                            </w:r>
                          </w:p>
                        </w:txbxContent>
                      </wps:txbx>
                      <wps:bodyPr rot="0" vertOverflow="overflow" horzOverflow="overflow" wrap="square" lIns="41040" rIns="4104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0" style="mso-position-vertical-relative:text;z-index:16;mso-wrap-distance-left:9pt;width:100.9pt;height:108pt;mso-position-horizontal-relative:text;position:absolute;margin-left:651.35pt;margin-top:0.35pt;mso-wrap-distance-bottom:0pt;mso-wrap-distance-right:9pt;mso-wrap-distance-top:0pt;v-text-anchor:middle;" o:spid="_x0000_s1058" o:allowincell="f" o:allowoverlap="t" filled="t" fillcolor="#92d050" stroked="t" strokecolor="#000000" strokeweight="0.75pt" o:spt="1">
                <v:fill type="pattern" color2="#ffffff" r:id="rId7"/>
                <v:stroke miterlimit="8" filltype="solid"/>
                <v:textbox style="layout-flow:horizontal;" inset="1.1399999999999997mm,,1.1399999999999997mm,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①月別相談件数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ind w:firstLine="240" w:firstLineChars="100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（様式１県独自）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ind w:left="240" w:hanging="240" w:hangingChars="100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②法に基づく対応状況調査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5813425</wp:posOffset>
                </wp:positionH>
                <wp:positionV relativeFrom="paragraph">
                  <wp:posOffset>114300</wp:posOffset>
                </wp:positionV>
                <wp:extent cx="2454275" cy="571500"/>
                <wp:effectExtent l="635" t="635" r="30480" b="10795"/>
                <wp:wrapNone/>
                <wp:docPr id="1059" name="AutoShape 34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AutoShape 3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454275" cy="571500"/>
                        </a:xfrm>
                        <a:prstGeom prst="rightArrow">
                          <a:avLst>
                            <a:gd name="adj1" fmla="val 53333"/>
                            <a:gd name="adj2" fmla="val 935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７月下旬　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23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市町に依頼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4" style="mso-position-vertical-relative:text;z-index:15;mso-wrap-distance-left:9pt;width:193.25pt;height:45pt;mso-position-horizontal-relative:text;position:absolute;margin-left:457.75pt;margin-top:9pt;mso-wrap-distance-bottom:0pt;mso-wrap-distance-right:9pt;mso-wrap-distance-top:0pt;v-text-anchor:middle;" o:spid="_x0000_s1059" o:allowincell="t" o:allowoverlap="t" filled="t" fillcolor="#ffffff" stroked="t" strokecolor="#000000" strokeweight="0.75pt" o:spt="13" type="#_x0000_t13" adj="1395,5040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７月下旬　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23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市町に依頼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2" behindDoc="0" locked="0" layoutInCell="0" hidden="0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0</wp:posOffset>
                </wp:positionV>
                <wp:extent cx="2681605" cy="1599565"/>
                <wp:effectExtent l="635" t="635" r="29845" b="10795"/>
                <wp:wrapNone/>
                <wp:docPr id="1060" name="Text Box 33"/>
                <a:graphic xmlns:a="http://schemas.openxmlformats.org/drawingml/2006/main">
                  <a:graphicData uri="http://schemas.microsoft.com/office/word/2010/wordprocessingShape">
                    <wps:wsp>
                      <wps:cNvPr id="1060" name="Text Box 3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81605" cy="1599565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県調査</w:t>
                            </w: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  <w:u w:val="single" w:color="auto"/>
                              </w:rPr>
                              <w:t>当年度分（半期ごと）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（国調査依頼後に市町に依頼　７月頃）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①様式１（県独自）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②法に基づく対応状況調査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ind w:firstLine="480" w:firstLineChars="200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（厚労省作成様式）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18"/>
                              </w:rPr>
                              <w:t>（翌年度７月頃依頼の国調査の基礎データとなる）</w:t>
                            </w:r>
                          </w:p>
                        </w:txbxContent>
                      </wps:txbx>
                      <wps:bodyPr rot="0" vertOverflow="overflow" horzOverflow="overflow" wrap="square" lIns="66751" tIns="33376" rIns="66751" bIns="33376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style="mso-position-vertical-relative:text;z-index:22;mso-wrap-distance-left:9pt;width:211.15pt;height:125.95pt;mso-position-horizontal-relative:text;position:absolute;margin-left:240.35pt;margin-top:0pt;mso-wrap-distance-bottom:0pt;mso-wrap-distance-right:9pt;mso-wrap-distance-top:0pt;v-text-anchor:middle;" o:spid="_x0000_s1060" o:allowincell="f" o:allowoverlap="t" filled="t" fillcolor="#92d050" stroked="t" strokecolor="#000000" strokeweight="0.75pt" o:spt="202" type="#_x0000_t202">
                <v:fill type="pattern" color2="#ffffff" r:id="rId7"/>
                <v:stroke miterlimit="8" filltype="solid"/>
                <v:textbox style="layout-flow:horizontal;" inset="1.854194444444444mm,0.92711111111111089mm,1.854194444444444mm,0.92711111111111089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  <w:u w:val="single" w:color="auto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県調査</w:t>
                      </w: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  <w:u w:val="single" w:color="auto"/>
                        </w:rPr>
                        <w:t>当年度分（半期ごと）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（国調査依頼後に市町に依頼　７月頃）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①様式１（県独自）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②法に基づく対応状況調査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ind w:firstLine="480" w:firstLineChars="200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（厚労省作成様式）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rPr>
                          <w:rFonts w:hint="default" w:ascii="Times New Roman" w:hAnsi="Times New Roman" w:eastAsia="ＭＳ Ｐゴシック"/>
                          <w:color w:val="000000"/>
                          <w:sz w:val="20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18"/>
                        </w:rPr>
                        <w:t>（翌年度７月頃依頼の国調査の基礎データとなる）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6" behindDoc="0" locked="0" layoutInCell="0" hidden="0" allowOverlap="1">
                <wp:simplePos x="0" y="0"/>
                <wp:positionH relativeFrom="column">
                  <wp:posOffset>7462520</wp:posOffset>
                </wp:positionH>
                <wp:positionV relativeFrom="paragraph">
                  <wp:posOffset>223520</wp:posOffset>
                </wp:positionV>
                <wp:extent cx="2005330" cy="1033780"/>
                <wp:effectExtent l="635" t="635" r="29845" b="10795"/>
                <wp:wrapNone/>
                <wp:docPr id="1061" name="Rectangle 36"/>
                <a:graphic xmlns:a="http://schemas.openxmlformats.org/drawingml/2006/main">
                  <a:graphicData uri="http://schemas.microsoft.com/office/word/2010/wordprocessingShape">
                    <wps:wsp>
                      <wps:cNvPr id="1061" name="Rectangle 3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05330" cy="1033780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92D05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jc w:val="center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（都度）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rPr>
                                <w:rFonts w:hint="default" w:ascii="Times New Roman" w:hAnsi="Times New Roman" w:eastAsia="ＭＳ Ｐゴシック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 w:ascii="Times New Roman" w:hAnsi="Times New Roman" w:eastAsia="ＭＳ Ｐゴシック"/>
                                <w:color w:val="000000"/>
                                <w:sz w:val="24"/>
                              </w:rPr>
                              <w:t>③養介護施設従事者等による高齢者虐待報告について</w:t>
                            </w:r>
                          </w:p>
                        </w:txbxContent>
                      </wps:txbx>
                      <wps:bodyPr rot="0" vertOverflow="overflow" horzOverflow="overflow" wrap="square" lIns="41040" rIns="4104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6" style="mso-position-vertical-relative:text;z-index:26;mso-wrap-distance-left:9pt;width:157.9pt;height:81.400000000000006pt;mso-position-horizontal-relative:text;position:absolute;margin-left:587.6pt;margin-top:17.600000000000001pt;mso-wrap-distance-bottom:0pt;mso-wrap-distance-right:9pt;mso-wrap-distance-top:0pt;v-text-anchor:middle;" o:spid="_x0000_s1061" o:allowincell="f" o:allowoverlap="t" filled="t" fillcolor="#92d050" stroked="t" strokecolor="#000000" strokeweight="0.75pt" o:spt="1">
                <v:fill type="pattern" color2="#ffffff" r:id="rId7"/>
                <v:stroke miterlimit="8" filltype="solid"/>
                <v:textbox style="layout-flow:horizontal;" inset="1.1399999999999997mm,,1.1399999999999997mm,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jc w:val="center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（都度）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rPr>
                          <w:rFonts w:hint="default" w:ascii="Times New Roman" w:hAnsi="Times New Roman" w:eastAsia="ＭＳ Ｐゴシック"/>
                          <w:color w:val="000000"/>
                          <w:sz w:val="24"/>
                        </w:rPr>
                      </w:pPr>
                      <w:r>
                        <w:rPr>
                          <w:rFonts w:hint="eastAsia" w:ascii="Times New Roman" w:hAnsi="Times New Roman" w:eastAsia="ＭＳ Ｐゴシック"/>
                          <w:color w:val="000000"/>
                          <w:sz w:val="24"/>
                        </w:rPr>
                        <w:t>③養介護施設従事者等による高齢者虐待報告について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5814695</wp:posOffset>
                </wp:positionH>
                <wp:positionV relativeFrom="paragraph">
                  <wp:posOffset>118745</wp:posOffset>
                </wp:positionV>
                <wp:extent cx="1586230" cy="1028700"/>
                <wp:effectExtent l="635" t="0" r="29845" b="10795"/>
                <wp:wrapNone/>
                <wp:docPr id="1062" name="AutoShape 37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AutoShape 3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86230" cy="1028700"/>
                        </a:xfrm>
                        <a:prstGeom prst="leftArrow">
                          <a:avLst>
                            <a:gd name="adj1" fmla="val 50000"/>
                            <a:gd name="adj2" fmla="val 34028"/>
                          </a:avLst>
                        </a:prstGeom>
                        <a:pattFill prst="ltVert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254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施設内虐待は案件</w:t>
                            </w:r>
                          </w:p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spacing w:line="260" w:lineRule="exact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ごとに県に報告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7" style="mso-position-vertical-relative:text;z-index:17;mso-wrap-distance-left:9pt;width:124.9pt;height:81pt;mso-position-horizontal-relative:text;position:absolute;margin-left:457.85pt;margin-top:9.35pt;mso-wrap-distance-bottom:0pt;mso-wrap-distance-right:9pt;mso-wrap-distance-top:0pt;v-text-anchor:middle;" o:spid="_x0000_s1062" o:allowincell="t" o:allowoverlap="t" filled="t" fillcolor="#dce6f1 [660]" stroked="t" strokecolor="#000000" strokeweight="2pt" o:spt="66" type="#_x0000_t66" adj="7350,5400">
                <v:fill type="pattern" color2="#ffffff" r:id="rId7"/>
                <v:stroke miterlimit="8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施設内虐待は案件</w:t>
                      </w:r>
                    </w:p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spacing w:line="260" w:lineRule="exact"/>
                        <w:jc w:val="left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ごとに県に報告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6838" w:h="11906" w:orient="landscape"/>
      <w:pgMar w:top="1247" w:right="1418" w:bottom="124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gif" /><Relationship Id="rId6" Type="http://schemas.openxmlformats.org/officeDocument/2006/relationships/image" Target="media/image2.gif" /><Relationship Id="rId7" Type="http://schemas.openxmlformats.org/officeDocument/2006/relationships/image" Target="media/image3.gif" /><Relationship Id="rId8" Type="http://schemas.openxmlformats.org/officeDocument/2006/relationships/image" Target="media/image4.gif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207</TotalTime>
  <Pages>1</Pages>
  <Words>0</Words>
  <Characters>0</Characters>
  <Application>JUST Note</Application>
  <Lines>23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佐伯 佳子</dc:creator>
  <cp:lastModifiedBy>池田 梢</cp:lastModifiedBy>
  <cp:lastPrinted>2026-05-18T06:33:02Z</cp:lastPrinted>
  <dcterms:created xsi:type="dcterms:W3CDTF">2016-07-12T02:56:00Z</dcterms:created>
  <dcterms:modified xsi:type="dcterms:W3CDTF">2026-05-18T06:32:07Z</dcterms:modified>
  <cp:revision>33</cp:revision>
</cp:coreProperties>
</file>