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64DAF" w:rsidRDefault="00D85510" w14:paraId="34EFAD49" w14:textId="1AAB30B9">
      <w:pPr>
        <w:pStyle w:val="a3"/>
        <w:widowControl w:val="0"/>
        <w:spacing w:line="240" w:lineRule="auto"/>
        <w:jc w:val="center"/>
        <w:rPr>
          <w:rFonts w:ascii="HiraMinProN-W3" w:hAnsi="HiraMinProN-W3" w:eastAsia="HiraMinProN-W3" w:cs="HiraMinProN-W3"/>
          <w:b/>
          <w:sz w:val="28"/>
          <w:szCs w:val="28"/>
        </w:rPr>
      </w:pPr>
      <w:bookmarkStart w:name="_2uvsvrqfb6w7" w:colFirst="0" w:colLast="0" w:id="0"/>
      <w:bookmarkEnd w:id="0"/>
      <w:r>
        <w:rPr>
          <w:rFonts w:hint="eastAsia" w:ascii="HiraMinProN-W3" w:hAnsi="HiraMinProN-W3" w:eastAsia="HiraMinProN-W3" w:cs="HiraMinProN-W3"/>
          <w:b/>
          <w:sz w:val="28"/>
          <w:szCs w:val="28"/>
        </w:rPr>
        <w:t>実証シナリオ</w:t>
      </w:r>
    </w:p>
    <w:p w:rsidR="00364DAF" w:rsidRDefault="00364DAF" w14:paraId="69D7998A" w14:textId="77777777"/>
    <w:p w:rsidR="00364DAF" w:rsidRDefault="00364DAF" w14:paraId="0F2A430A" w14:textId="77777777"/>
    <w:tbl>
      <w:tblPr>
        <w:tblStyle w:val="a5"/>
        <w:tblW w:w="92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7861"/>
      </w:tblGrid>
      <w:tr w:rsidRPr="00D85510" w:rsidR="00364DAF" w:rsidTr="00D85510" w14:paraId="23CA41D6" w14:textId="77777777">
        <w:trPr>
          <w:trHeight w:val="280"/>
        </w:trPr>
        <w:tc>
          <w:tcPr>
            <w:tcW w:w="9240" w:type="dxa"/>
            <w:gridSpan w:val="2"/>
            <w:shd w:val="clear" w:color="auto" w:fill="EFEFEF"/>
            <w:vAlign w:val="center"/>
          </w:tcPr>
          <w:p w:rsidRPr="00D85510" w:rsidR="00364DAF" w:rsidRDefault="00000000" w14:paraId="635A8C6E" w14:textId="77777777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4"/>
                <w:szCs w:val="24"/>
              </w:rPr>
            </w:pPr>
            <w:r w:rsidRPr="00D85510"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  <w:t>設定</w:t>
            </w:r>
          </w:p>
        </w:tc>
      </w:tr>
      <w:tr w:rsidRPr="00D85510" w:rsidR="00364DAF" w:rsidTr="00D85510" w14:paraId="69CA67FE" w14:textId="77777777">
        <w:tc>
          <w:tcPr>
            <w:tcW w:w="1379" w:type="dxa"/>
            <w:shd w:val="clear" w:color="auto" w:fill="FFFFFF" w:themeFill="background1"/>
            <w:vAlign w:val="center"/>
          </w:tcPr>
          <w:p w:rsidRPr="00D85510" w:rsidR="00364DAF" w:rsidRDefault="00000000" w14:paraId="214C7B79" w14:textId="77777777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医師</w:t>
            </w:r>
          </w:p>
        </w:tc>
        <w:tc>
          <w:tcPr>
            <w:tcW w:w="7861" w:type="dxa"/>
            <w:shd w:val="clear" w:color="auto" w:fill="FFFFFF" w:themeFill="background1"/>
            <w:vAlign w:val="center"/>
          </w:tcPr>
          <w:p w:rsidRPr="00D85510" w:rsidR="00364DAF" w:rsidRDefault="006A3F14" w14:paraId="0E298470" w14:textId="080CD7F6">
            <w:pPr>
              <w:widowControl w:val="0"/>
              <w:spacing w:line="300" w:lineRule="auto"/>
              <w:jc w:val="both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  <w:highlight w:val="yellow"/>
              </w:rPr>
              <w:t>〇〇（医療機関名）</w:t>
            </w:r>
            <w:r w:rsidRPr="00D85510">
              <w:rPr>
                <w:rFonts w:ascii="HiraMinProN-W3" w:hAnsi="HiraMinProN-W3" w:eastAsia="HiraMinProN-W3" w:cs="HiraMinProN-W3"/>
              </w:rPr>
              <w:t>からオンライン診療を行う。</w:t>
            </w:r>
            <w:r w:rsidRPr="00D85510">
              <w:rPr>
                <w:rFonts w:hint="eastAsia" w:ascii="HiraMinProN-W3" w:hAnsi="HiraMinProN-W3" w:eastAsia="HiraMinProN-W3" w:cs="HiraMinProN-W3"/>
                <w:highlight w:val="yellow"/>
              </w:rPr>
              <w:t>◯◯</w:t>
            </w:r>
            <w:r w:rsidRPr="00D85510">
              <w:rPr>
                <w:rFonts w:ascii="HiraMinProN-W3" w:hAnsi="HiraMinProN-W3" w:eastAsia="HiraMinProN-W3" w:cs="HiraMinProN-W3"/>
              </w:rPr>
              <w:t>先生。</w:t>
            </w:r>
          </w:p>
        </w:tc>
      </w:tr>
      <w:tr w:rsidRPr="00D85510" w:rsidR="00364DAF" w:rsidTr="00D85510" w14:paraId="11E21652" w14:textId="77777777">
        <w:tc>
          <w:tcPr>
            <w:tcW w:w="1379" w:type="dxa"/>
            <w:shd w:val="clear" w:color="auto" w:fill="FFFFFF" w:themeFill="background1"/>
            <w:vAlign w:val="center"/>
          </w:tcPr>
          <w:p w:rsidRPr="00D85510" w:rsidR="00364DAF" w:rsidRDefault="00000000" w14:paraId="15047B07" w14:textId="77777777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看護師</w:t>
            </w:r>
          </w:p>
        </w:tc>
        <w:tc>
          <w:tcPr>
            <w:tcW w:w="7861" w:type="dxa"/>
            <w:shd w:val="clear" w:color="auto" w:fill="FFFFFF" w:themeFill="background1"/>
            <w:vAlign w:val="center"/>
          </w:tcPr>
          <w:p w:rsidRPr="00D85510" w:rsidR="00364DAF" w:rsidRDefault="00253721" w14:paraId="67F089C4" w14:textId="32308684">
            <w:pPr>
              <w:widowControl w:val="0"/>
              <w:spacing w:line="300" w:lineRule="auto"/>
              <w:jc w:val="both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〇〇（訪看名）</w:t>
            </w:r>
            <w:r w:rsidRPr="00D85510">
              <w:rPr>
                <w:rFonts w:hint="eastAsia" w:ascii="ＭＳ 明朝" w:hAnsi="ＭＳ 明朝" w:eastAsia="ＭＳ 明朝" w:cs="ＭＳ 明朝"/>
              </w:rPr>
              <w:t>」より「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〇〇（施設名）</w:t>
            </w:r>
            <w:r w:rsidRPr="00D85510">
              <w:rPr>
                <w:rFonts w:hint="eastAsia" w:ascii="ＭＳ 明朝" w:hAnsi="ＭＳ 明朝" w:eastAsia="ＭＳ 明朝" w:cs="ＭＳ 明朝"/>
              </w:rPr>
              <w:t>」に訪問し、オンライン診療の補助を行う。</w:t>
            </w:r>
          </w:p>
        </w:tc>
      </w:tr>
      <w:tr w:rsidRPr="00D85510" w:rsidR="00253721" w:rsidTr="00D85510" w14:paraId="52907CC4" w14:textId="77777777">
        <w:tc>
          <w:tcPr>
            <w:tcW w:w="1379" w:type="dxa"/>
            <w:shd w:val="clear" w:color="auto" w:fill="FFFFFF" w:themeFill="background1"/>
            <w:vAlign w:val="center"/>
          </w:tcPr>
          <w:p w:rsidRPr="00D85510" w:rsidR="00253721" w:rsidRDefault="00253721" w14:paraId="7D04EC47" w14:textId="7631B0FA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7861" w:type="dxa"/>
            <w:shd w:val="clear" w:color="auto" w:fill="FFFFFF" w:themeFill="background1"/>
            <w:vAlign w:val="center"/>
          </w:tcPr>
          <w:p w:rsidRPr="00D85510" w:rsidR="00253721" w:rsidRDefault="00253721" w14:paraId="40E955E1" w14:textId="77F65BEE">
            <w:pPr>
              <w:widowControl w:val="0"/>
              <w:spacing w:line="300" w:lineRule="auto"/>
              <w:jc w:val="both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 w:rsidR="00D904A7">
              <w:rPr>
                <w:rFonts w:hint="eastAsia" w:ascii="ＭＳ 明朝" w:hAnsi="ＭＳ 明朝" w:eastAsia="ＭＳ 明朝" w:cs="ＭＳ 明朝"/>
                <w:highlight w:val="yellow"/>
              </w:rPr>
              <w:t>〇〇（施設名）</w:t>
            </w:r>
            <w:r w:rsidRPr="00D85510">
              <w:rPr>
                <w:rFonts w:hint="eastAsia" w:ascii="ＭＳ 明朝" w:hAnsi="ＭＳ 明朝" w:eastAsia="ＭＳ 明朝" w:cs="ＭＳ 明朝"/>
              </w:rPr>
              <w:t>」で当該利用者さんの担当をしており、オンライン診療に立ち会う。</w:t>
            </w:r>
          </w:p>
        </w:tc>
      </w:tr>
      <w:tr w:rsidRPr="00D85510" w:rsidR="00364DAF" w:rsidTr="00D85510" w14:paraId="597BB63B" w14:textId="77777777">
        <w:tc>
          <w:tcPr>
            <w:tcW w:w="1379" w:type="dxa"/>
            <w:shd w:val="clear" w:color="auto" w:fill="FFFFFF" w:themeFill="background1"/>
            <w:vAlign w:val="center"/>
          </w:tcPr>
          <w:p w:rsidRPr="00D85510" w:rsidR="00364DAF" w:rsidRDefault="00253721" w14:paraId="297F13C5" w14:textId="6E1311B8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</w:tc>
        <w:tc>
          <w:tcPr>
            <w:tcW w:w="7861" w:type="dxa"/>
            <w:shd w:val="clear" w:color="auto" w:fill="FFFFFF" w:themeFill="background1"/>
            <w:vAlign w:val="center"/>
          </w:tcPr>
          <w:p w:rsidRPr="00D85510" w:rsidR="00364DAF" w:rsidRDefault="00253721" w14:paraId="51B64B83" w14:textId="75ACDE25">
            <w:pPr>
              <w:widowControl w:val="0"/>
              <w:spacing w:line="300" w:lineRule="auto"/>
              <w:jc w:val="both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〇〇（施設名）</w:t>
            </w:r>
            <w:r w:rsidRPr="00D85510">
              <w:rPr>
                <w:rFonts w:hint="eastAsia" w:ascii="ＭＳ 明朝" w:hAnsi="ＭＳ 明朝" w:eastAsia="ＭＳ 明朝" w:cs="ＭＳ 明朝"/>
              </w:rPr>
              <w:t>」に入居中。</w:t>
            </w:r>
            <w:r w:rsidRPr="00D85510">
              <w:rPr>
                <w:rFonts w:ascii="HiraMinProN-W3" w:hAnsi="HiraMinProN-W3" w:eastAsia="HiraMinProN-W3" w:cs="HiraMinProN-W3"/>
              </w:rPr>
              <w:t xml:space="preserve"> 85</w:t>
            </w:r>
            <w:r w:rsidRPr="00D85510">
              <w:rPr>
                <w:rFonts w:hint="eastAsia" w:ascii="ＭＳ 明朝" w:hAnsi="ＭＳ 明朝" w:eastAsia="ＭＳ 明朝" w:cs="ＭＳ 明朝"/>
              </w:rPr>
              <w:t>歳男性</w:t>
            </w:r>
            <w:r w:rsidRPr="00D904A7">
              <w:rPr>
                <w:rFonts w:hint="eastAsia" w:ascii="ＭＳ 明朝" w:hAnsi="ＭＳ 明朝" w:eastAsia="ＭＳ 明朝" w:cs="ＭＳ 明朝"/>
                <w:highlight w:val="yellow"/>
              </w:rPr>
              <w:t>〇〇</w:t>
            </w:r>
            <w:r w:rsidRPr="00D85510">
              <w:rPr>
                <w:rFonts w:hint="eastAsia" w:ascii="ＭＳ 明朝" w:hAnsi="ＭＳ 明朝" w:eastAsia="ＭＳ 明朝" w:cs="ＭＳ 明朝"/>
              </w:rPr>
              <w:t>さん。</w:t>
            </w:r>
            <w:r w:rsidRPr="00D85510">
              <w:rPr>
                <w:rFonts w:ascii="HiraMinProN-W3" w:hAnsi="HiraMinProN-W3" w:eastAsia="HiraMinProN-W3" w:cs="HiraMinProN-W3"/>
              </w:rPr>
              <w:t xml:space="preserve"> </w:t>
            </w:r>
            <w:r w:rsidRPr="00D85510">
              <w:rPr>
                <w:rFonts w:hint="eastAsia" w:ascii="ＭＳ 明朝" w:hAnsi="ＭＳ 明朝" w:eastAsia="ＭＳ 明朝" w:cs="ＭＳ 明朝"/>
              </w:rPr>
              <w:t>認知症あり、要介護２（中等度の認知症＋生活動作に部分介助が必要）、高血圧あり。</w:t>
            </w:r>
          </w:p>
        </w:tc>
      </w:tr>
    </w:tbl>
    <w:p w:rsidRPr="00D85510" w:rsidR="00364DAF" w:rsidRDefault="00364DAF" w14:paraId="7A0AE6DF" w14:textId="77777777">
      <w:pPr>
        <w:widowControl w:val="0"/>
        <w:spacing w:line="300" w:lineRule="auto"/>
        <w:jc w:val="both"/>
        <w:rPr>
          <w:rFonts w:ascii="HiraMinProN-W3" w:hAnsi="HiraMinProN-W3" w:eastAsia="HiraMinProN-W3" w:cs="HiraMinProN-W3"/>
          <w:sz w:val="24"/>
          <w:szCs w:val="24"/>
        </w:rPr>
      </w:pPr>
      <w:bookmarkStart w:name="_oadc9u44gen" w:colFirst="0" w:colLast="0" w:id="1"/>
      <w:bookmarkEnd w:id="1"/>
    </w:p>
    <w:p w:rsidRPr="00D85510" w:rsidR="00364DAF" w:rsidRDefault="00364DAF" w14:paraId="0F47F95E" w14:textId="77777777">
      <w:pPr>
        <w:widowControl w:val="0"/>
        <w:spacing w:line="300" w:lineRule="auto"/>
        <w:jc w:val="both"/>
        <w:rPr>
          <w:rFonts w:ascii="HiraMinProN-W3" w:hAnsi="HiraMinProN-W3" w:eastAsia="HiraMinProN-W3" w:cs="HiraMinProN-W3"/>
          <w:sz w:val="24"/>
          <w:szCs w:val="24"/>
        </w:rPr>
      </w:pPr>
      <w:bookmarkStart w:name="_3nexs2sbzmym" w:colFirst="0" w:colLast="0" w:id="2"/>
      <w:bookmarkEnd w:id="2"/>
    </w:p>
    <w:p w:rsidRPr="00D85510" w:rsidR="00364DAF" w:rsidRDefault="00364DAF" w14:paraId="57364478" w14:textId="77777777">
      <w:pPr>
        <w:widowControl w:val="0"/>
        <w:spacing w:line="300" w:lineRule="auto"/>
        <w:jc w:val="both"/>
        <w:rPr>
          <w:rFonts w:ascii="HiraMinProN-W3" w:hAnsi="HiraMinProN-W3" w:eastAsia="HiraMinProN-W3" w:cs="HiraMinProN-W3"/>
          <w:sz w:val="24"/>
          <w:szCs w:val="24"/>
        </w:rPr>
      </w:pPr>
      <w:bookmarkStart w:name="_ct6t40c9hozr" w:colFirst="0" w:colLast="0" w:id="3"/>
      <w:bookmarkEnd w:id="3"/>
    </w:p>
    <w:tbl>
      <w:tblPr>
        <w:tblStyle w:val="a6"/>
        <w:tblW w:w="9240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86"/>
        <w:gridCol w:w="1559"/>
        <w:gridCol w:w="20"/>
        <w:gridCol w:w="6570"/>
      </w:tblGrid>
      <w:tr w:rsidRPr="00D85510" w:rsidR="00253721" w:rsidTr="510C0342" w14:paraId="297FDB7E" w14:textId="77777777">
        <w:tc>
          <w:tcPr>
            <w:tcW w:w="9240" w:type="dxa"/>
            <w:gridSpan w:val="5"/>
            <w:shd w:val="clear" w:color="auto" w:fill="EFEFEF"/>
            <w:tcMar/>
            <w:vAlign w:val="center"/>
          </w:tcPr>
          <w:p w:rsidRPr="00D85510" w:rsidR="00253721" w:rsidRDefault="00D85510" w14:paraId="0B53D0D9" w14:textId="3BB8AB95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bookmarkStart w:name="_du3kfabr3khx" w:colFirst="0" w:colLast="0" w:id="4"/>
            <w:bookmarkEnd w:id="4"/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＜</w:t>
            </w:r>
            <w:r w:rsidRPr="00D85510" w:rsidR="00253721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施設到着後、ビデオ通話に入室し、機器接続テストを行います。</w:t>
            </w: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＞</w:t>
            </w:r>
          </w:p>
        </w:tc>
      </w:tr>
      <w:tr w:rsidRPr="00D85510" w:rsidR="00253721" w:rsidTr="510C0342" w14:paraId="066609EA" w14:textId="77777777">
        <w:tc>
          <w:tcPr>
            <w:tcW w:w="1091" w:type="dxa"/>
            <w:gridSpan w:val="2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7370A455" w14:textId="44D2F28F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  <w:b/>
                <w:sz w:val="28"/>
                <w:szCs w:val="28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bottom"/>
          </w:tcPr>
          <w:p w:rsidRPr="00D85510" w:rsidR="00253721" w:rsidP="00253721" w:rsidRDefault="00253721" w14:paraId="435D4DEF" w14:textId="6BB032AF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90" w:type="dxa"/>
            <w:gridSpan w:val="2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29142F44" w14:textId="698A1206">
            <w:pPr>
              <w:widowControl w:val="0"/>
              <w:spacing w:line="300" w:lineRule="auto"/>
              <w:rPr>
                <w:rFonts w:ascii="HiraMinProN-W3" w:hAnsi="HiraMinProN-W3" w:eastAsia="HiraMinProN-W3" w:cs="HiraMinProN-W3"/>
                <w:bCs/>
              </w:rPr>
            </w:pPr>
            <w:r w:rsidRPr="00D85510">
              <w:rPr>
                <w:rFonts w:hint="eastAsia" w:ascii="ＭＳ 明朝" w:hAnsi="ＭＳ 明朝" w:eastAsia="ＭＳ 明朝" w:cs="ＭＳ 明朝"/>
                <w:bCs/>
              </w:rPr>
              <w:t>「</w:t>
            </w:r>
            <w:r w:rsidR="00F91131">
              <w:rPr>
                <w:rFonts w:ascii="ＭＳ 明朝" w:hAnsi="ＭＳ 明朝" w:eastAsia="ＭＳ 明朝" w:cs="ＭＳ 明朝"/>
                <w:bCs/>
                <w:highlight w:val="yellow"/>
              </w:rPr>
              <w:t>△△先生</w:t>
            </w:r>
            <w:r w:rsidRPr="00D85510">
              <w:rPr>
                <w:rFonts w:hint="eastAsia" w:ascii="ＭＳ 明朝" w:hAnsi="ＭＳ 明朝" w:eastAsia="ＭＳ 明朝" w:cs="ＭＳ 明朝"/>
                <w:bCs/>
              </w:rPr>
              <w:t>、こちらの映像・音声は届いていますか？</w:t>
            </w:r>
            <w:r w:rsidRPr="00D85510">
              <w:rPr>
                <w:rFonts w:ascii="HiraMinProN-W3" w:hAnsi="HiraMinProN-W3" w:eastAsia="HiraMinProN-W3" w:cs="HiraMinProN-W3"/>
                <w:bCs/>
              </w:rPr>
              <w:t xml:space="preserve"> </w:t>
            </w:r>
            <w:r w:rsidRPr="00D85510">
              <w:rPr>
                <w:rFonts w:hint="eastAsia" w:ascii="ＭＳ 明朝" w:hAnsi="ＭＳ 明朝" w:eastAsia="ＭＳ 明朝" w:cs="ＭＳ 明朝"/>
                <w:bCs/>
              </w:rPr>
              <w:t>遠隔聴診器の音も問題なく届いておりますか？」</w:t>
            </w:r>
          </w:p>
        </w:tc>
      </w:tr>
      <w:tr w:rsidRPr="00D85510" w:rsidR="00253721" w:rsidTr="510C0342" w14:paraId="2575FEA9" w14:textId="77777777">
        <w:tc>
          <w:tcPr>
            <w:tcW w:w="1091" w:type="dxa"/>
            <w:gridSpan w:val="2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1567497E" w14:textId="3AF0BD50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  <w:b/>
                <w:sz w:val="28"/>
                <w:szCs w:val="28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bottom"/>
          </w:tcPr>
          <w:p w:rsidRPr="00D85510" w:rsidR="00253721" w:rsidP="00253721" w:rsidRDefault="00253721" w14:paraId="367B3560" w14:textId="69DA1DEE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90" w:type="dxa"/>
            <w:gridSpan w:val="2"/>
            <w:shd w:val="clear" w:color="auto" w:fill="FFFFFF" w:themeFill="background1"/>
            <w:tcMar/>
            <w:vAlign w:val="bottom"/>
          </w:tcPr>
          <w:p w:rsidRPr="00D85510" w:rsidR="00253721" w:rsidP="00253721" w:rsidRDefault="00253721" w14:paraId="1397110E" w14:textId="13652173">
            <w:pPr>
              <w:widowControl w:val="0"/>
              <w:spacing w:line="300" w:lineRule="auto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「はい、問題なく届いています。」</w:t>
            </w:r>
          </w:p>
        </w:tc>
      </w:tr>
      <w:tr w:rsidRPr="00D85510" w:rsidR="00253721" w:rsidTr="510C0342" w14:paraId="4E7C1BF8" w14:textId="77777777">
        <w:tc>
          <w:tcPr>
            <w:tcW w:w="9240" w:type="dxa"/>
            <w:gridSpan w:val="5"/>
            <w:shd w:val="clear" w:color="auto" w:fill="EFEFEF"/>
            <w:tcMar/>
            <w:vAlign w:val="center"/>
          </w:tcPr>
          <w:p w:rsidRPr="00D85510" w:rsidR="00253721" w:rsidP="510C0342" w:rsidRDefault="00D85510" w14:paraId="57ED87B5" w14:textId="46DDE3F8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 w:val="1"/>
                <w:bCs w:val="1"/>
                <w:sz w:val="28"/>
                <w:szCs w:val="28"/>
              </w:rPr>
            </w:pPr>
            <w:r w:rsidRPr="510C0342" w:rsidR="510C0342">
              <w:rPr>
                <w:rFonts w:ascii="ＭＳ 明朝" w:hAnsi="ＭＳ 明朝" w:eastAsia="ＭＳ 明朝" w:cs="ＭＳ 明朝"/>
                <w:b w:val="1"/>
                <w:bCs w:val="1"/>
                <w:sz w:val="28"/>
                <w:szCs w:val="28"/>
              </w:rPr>
              <w:t>＜</w:t>
            </w:r>
            <w:r w:rsidRPr="510C0342" w:rsidR="510C0342">
              <w:rPr>
                <w:rFonts w:ascii="ＭＳ 明朝" w:hAnsi="ＭＳ 明朝" w:eastAsia="ＭＳ 明朝" w:cs="ＭＳ 明朝"/>
                <w:b w:val="1"/>
                <w:bCs w:val="1"/>
                <w:sz w:val="28"/>
                <w:szCs w:val="28"/>
              </w:rPr>
              <w:t>診療前の準備を行います。</w:t>
            </w:r>
            <w:r w:rsidRPr="510C0342" w:rsidR="510C0342">
              <w:rPr>
                <w:rFonts w:ascii="ＭＳ 明朝" w:hAnsi="ＭＳ 明朝" w:eastAsia="ＭＳ 明朝" w:cs="ＭＳ 明朝"/>
                <w:b w:val="1"/>
                <w:bCs w:val="1"/>
                <w:sz w:val="28"/>
                <w:szCs w:val="28"/>
              </w:rPr>
              <w:t>＞</w:t>
            </w:r>
          </w:p>
        </w:tc>
      </w:tr>
      <w:tr w:rsidRPr="00D85510" w:rsidR="00253721" w:rsidTr="510C0342" w14:paraId="4C73B1EB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0A49E48B" w14:textId="48C943CF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4FD16E1B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FB4B5D" w:rsidRDefault="00253721" w14:paraId="3079D1D5" w14:textId="389F810D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</w:t>
            </w:r>
            <w:r w:rsidRPr="00D85510">
              <w:rPr>
                <w:rFonts w:hint="eastAsia" w:ascii="ＭＳ 明朝" w:hAnsi="ＭＳ 明朝" w:eastAsia="ＭＳ 明朝" w:cs="ＭＳ 明朝"/>
              </w:rPr>
              <w:t>さん、</w:t>
            </w:r>
            <w:r w:rsidRPr="00D85510" w:rsidR="00FB4B5D">
              <w:rPr>
                <w:rFonts w:hint="eastAsia" w:ascii="ＭＳ 明朝" w:hAnsi="ＭＳ 明朝" w:eastAsia="ＭＳ 明朝" w:cs="ＭＳ 明朝"/>
              </w:rPr>
              <w:t>こんにちは。看護師の〇〇です。本日はビデオ通話を使って</w:t>
            </w:r>
            <w:r w:rsidR="00F91131">
              <w:rPr>
                <w:rFonts w:ascii="ＭＳ 明朝" w:hAnsi="ＭＳ 明朝" w:eastAsia="ＭＳ 明朝" w:cs="ＭＳ 明朝"/>
                <w:highlight w:val="yellow"/>
              </w:rPr>
              <w:t>△△先生</w:t>
            </w:r>
            <w:r w:rsidRPr="00D85510" w:rsidR="00FB4B5D">
              <w:rPr>
                <w:rFonts w:hint="eastAsia" w:ascii="ＭＳ 明朝" w:hAnsi="ＭＳ 明朝" w:eastAsia="ＭＳ 明朝" w:cs="ＭＳ 明朝"/>
              </w:rPr>
              <w:t>の診察を受けましょう。」</w:t>
            </w:r>
          </w:p>
        </w:tc>
      </w:tr>
      <w:tr w:rsidRPr="00D85510" w:rsidR="00253721" w:rsidTr="510C0342" w14:paraId="1FF9F8F1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0D7D6089" w14:textId="34E172DC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4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4C7DC752" w14:textId="77777777">
            <w:pPr>
              <w:widowControl w:val="0"/>
              <w:spacing w:line="276" w:lineRule="auto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253721" w:rsidRDefault="00FB4B5D" w14:paraId="1DED2B48" w14:textId="736881AA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253721" w14:paraId="2EA235E2" w14:textId="77777777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「はい、お願いします。」</w:t>
            </w:r>
          </w:p>
        </w:tc>
      </w:tr>
      <w:tr w:rsidRPr="00D85510" w:rsidR="00253721" w:rsidTr="510C0342" w14:paraId="7D318273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53D00739" w14:textId="4CFE6E21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5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6EB1EF18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1633614D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（利用者さんに対して、）</w:t>
            </w:r>
          </w:p>
          <w:p w:rsidRPr="00D85510" w:rsidR="00FB4B5D" w:rsidP="00FB4B5D" w:rsidRDefault="00FB4B5D" w14:paraId="4C289799" w14:textId="10EB214A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「これから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〇〇（医療機関名）</w:t>
            </w:r>
            <w:r w:rsidRPr="00D85510">
              <w:rPr>
                <w:rFonts w:hint="eastAsia" w:ascii="ＭＳ 明朝" w:hAnsi="ＭＳ 明朝" w:eastAsia="ＭＳ 明朝" w:cs="ＭＳ 明朝"/>
              </w:rPr>
              <w:t>とビデオ通話を用いてオン</w:t>
            </w:r>
          </w:p>
          <w:p w:rsidRPr="00D85510" w:rsidR="00FB4B5D" w:rsidP="00FB4B5D" w:rsidRDefault="00FB4B5D" w14:paraId="4C4CA425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ライン診療を行います。</w:t>
            </w:r>
          </w:p>
          <w:p w:rsidRPr="00D85510" w:rsidR="00FB4B5D" w:rsidP="00FB4B5D" w:rsidRDefault="00FB4B5D" w14:paraId="3341F7EF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看護師がそばで補助しますのでご安心ください。</w:t>
            </w:r>
          </w:p>
          <w:p w:rsidRPr="00D85510" w:rsidR="00253721" w:rsidP="00FB4B5D" w:rsidRDefault="00FB4B5D" w14:paraId="3B2E604F" w14:textId="04D15329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安全のため、施設のスタッフの方にも同席してもらいましょうね。」</w:t>
            </w:r>
          </w:p>
        </w:tc>
      </w:tr>
      <w:tr w:rsidRPr="00D85510" w:rsidR="00253721" w:rsidTr="510C0342" w14:paraId="2F178BDD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6F66681E" w14:textId="74D35040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6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46B527C8" w14:textId="39DF7B83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253721" w14:paraId="2EC3F840" w14:textId="5F07FF54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 w:rsidR="00FB4B5D">
              <w:rPr>
                <w:rFonts w:hint="eastAsia" w:ascii="ＭＳ 明朝" w:hAnsi="ＭＳ 明朝" w:eastAsia="ＭＳ 明朝" w:cs="ＭＳ 明朝"/>
              </w:rPr>
              <w:t>わかりました</w:t>
            </w:r>
            <w:r w:rsidRPr="00D85510">
              <w:rPr>
                <w:rFonts w:hint="eastAsia" w:ascii="ＭＳ 明朝" w:hAnsi="ＭＳ 明朝" w:eastAsia="ＭＳ 明朝" w:cs="ＭＳ 明朝"/>
              </w:rPr>
              <w:t>。」</w:t>
            </w:r>
          </w:p>
        </w:tc>
      </w:tr>
      <w:tr w:rsidRPr="00D85510" w:rsidR="00253721" w:rsidTr="510C0342" w14:paraId="3B74E135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30B9788E" w14:textId="06BAD9D1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7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56529C21" w14:textId="77777777">
            <w:pPr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59382B16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（施設スタッフに対して、）</w:t>
            </w:r>
          </w:p>
          <w:p w:rsidRPr="00D85510" w:rsidR="00FB4B5D" w:rsidP="00FB4B5D" w:rsidRDefault="00FB4B5D" w14:paraId="5AD9DF48" w14:textId="5BFBA6F0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「施設スタッフさん、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〇〇さん</w:t>
            </w:r>
            <w:r w:rsidRPr="00D85510">
              <w:rPr>
                <w:rFonts w:hint="eastAsia" w:ascii="ＭＳ 明朝" w:hAnsi="ＭＳ 明朝" w:eastAsia="ＭＳ 明朝" w:cs="ＭＳ 明朝"/>
              </w:rPr>
              <w:t>の「オンライン診療の同意書」は取得・保</w:t>
            </w:r>
          </w:p>
          <w:p w:rsidRPr="00D85510" w:rsidR="00253721" w:rsidP="00FB4B5D" w:rsidRDefault="00FB4B5D" w14:paraId="3A3C6ED6" w14:textId="7357A365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管されていますか？</w:t>
            </w:r>
          </w:p>
        </w:tc>
      </w:tr>
      <w:tr w:rsidRPr="00D85510" w:rsidR="00253721" w:rsidTr="510C0342" w14:paraId="057F3780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0DF08373" w14:textId="220CB242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8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FB4B5D" w14:paraId="5EEF9A68" w14:textId="01331686">
            <w:pPr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FB4B5D" w14:paraId="29037A80" w14:textId="1D389A79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「はい、同意書は取得・保管しております。」（同意書の署名等の確認）</w:t>
            </w:r>
          </w:p>
        </w:tc>
      </w:tr>
      <w:tr w:rsidRPr="00D85510" w:rsidR="00253721" w:rsidTr="510C0342" w14:paraId="6EDEDE37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7C80E969" w14:textId="3B2976BF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9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78875F05" w14:textId="77777777">
            <w:pPr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FB4B5D" w:rsidRDefault="00FB4B5D" w14:paraId="7C554902" w14:textId="18CDC4C8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（医師に対して）「</w:t>
            </w:r>
            <w:r w:rsidR="00F91131">
              <w:rPr>
                <w:rFonts w:hint="eastAsia" w:ascii="ＭＳ 明朝" w:hAnsi="ＭＳ 明朝" w:eastAsia="ＭＳ 明朝" w:cs="ＭＳ 明朝"/>
                <w:highlight w:val="yellow"/>
              </w:rPr>
              <w:t>△△先生</w:t>
            </w:r>
            <w:r w:rsidRPr="00D85510">
              <w:rPr>
                <w:rFonts w:hint="eastAsia" w:ascii="ＭＳ 明朝" w:hAnsi="ＭＳ 明朝" w:eastAsia="ＭＳ 明朝" w:cs="ＭＳ 明朝"/>
              </w:rPr>
              <w:t>、同意書の取得も確認しました。オンライン診療の準備が整いました。」</w:t>
            </w:r>
          </w:p>
        </w:tc>
      </w:tr>
      <w:tr w:rsidRPr="00D85510" w:rsidR="00253721" w:rsidTr="510C0342" w14:paraId="0014067C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76FFD3FF" w14:textId="51C82714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lastRenderedPageBreak/>
              <w:t>10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FB4B5D" w14:paraId="4F74CCC1" w14:textId="29E5F93F">
            <w:pPr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FB4B5D" w14:paraId="4EDFF057" w14:textId="23E1A5B8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「はい、わかりました。それではオンライン診療を始めます。」</w:t>
            </w:r>
          </w:p>
        </w:tc>
      </w:tr>
      <w:tr w:rsidRPr="00D85510" w:rsidR="00253721" w:rsidTr="510C0342" w14:paraId="6E6B6C4C" w14:textId="77777777">
        <w:tc>
          <w:tcPr>
            <w:tcW w:w="9240" w:type="dxa"/>
            <w:gridSpan w:val="5"/>
            <w:shd w:val="clear" w:color="auto" w:fill="EFEFEF"/>
            <w:tcMar/>
            <w:vAlign w:val="center"/>
          </w:tcPr>
          <w:p w:rsidRPr="00D85510" w:rsidR="00253721" w:rsidP="00253721" w:rsidRDefault="00D85510" w14:paraId="1B498476" w14:textId="046DB9BF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＜</w:t>
            </w:r>
            <w:r w:rsidRPr="00D85510" w:rsidR="00253721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医師接続・診療開始</w:t>
            </w: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＞</w:t>
            </w:r>
          </w:p>
        </w:tc>
      </w:tr>
      <w:tr w:rsidRPr="00D85510" w:rsidR="00253721" w:rsidTr="510C0342" w14:paraId="09512275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FB4B5D" w14:paraId="2A268763" w14:textId="6897303E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11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2324AA79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253721" w14:paraId="50AC9EB3" w14:textId="5BD22A21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</w:t>
            </w:r>
            <w:r w:rsidRPr="00D85510">
              <w:rPr>
                <w:rFonts w:hint="eastAsia" w:ascii="ＭＳ 明朝" w:hAnsi="ＭＳ 明朝" w:eastAsia="ＭＳ 明朝" w:cs="ＭＳ 明朝"/>
              </w:rPr>
              <w:t>さん、こんにちは。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〇〇（医療機関名）</w:t>
            </w:r>
            <w:r w:rsidRPr="00D85510">
              <w:rPr>
                <w:rFonts w:hint="eastAsia" w:ascii="ＭＳ 明朝" w:hAnsi="ＭＳ 明朝" w:eastAsia="ＭＳ 明朝" w:cs="ＭＳ 明朝"/>
              </w:rPr>
              <w:t>の</w:t>
            </w:r>
            <w:r w:rsidRPr="00D85510">
              <w:rPr>
                <w:rFonts w:hint="eastAsia" w:ascii="ＭＳ 明朝" w:hAnsi="ＭＳ 明朝" w:eastAsia="ＭＳ 明朝" w:cs="ＭＳ 明朝"/>
                <w:highlight w:val="yellow"/>
              </w:rPr>
              <w:t>〇〇</w:t>
            </w:r>
            <w:r w:rsidRPr="00D85510">
              <w:rPr>
                <w:rFonts w:hint="eastAsia" w:ascii="ＭＳ 明朝" w:hAnsi="ＭＳ 明朝" w:eastAsia="ＭＳ 明朝" w:cs="ＭＳ 明朝"/>
              </w:rPr>
              <w:t>です。お変わりありませんか？」</w:t>
            </w:r>
          </w:p>
        </w:tc>
      </w:tr>
      <w:tr w:rsidRPr="00D85510" w:rsidR="00253721" w:rsidTr="510C0342" w14:paraId="578B04B1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08A3856D" w14:textId="4C2BFCB8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 w:rsidR="00FB4B5D">
              <w:rPr>
                <w:rFonts w:hint="eastAsia" w:ascii="HiraMinProN-W3" w:hAnsi="HiraMinProN-W3" w:cs="HiraMinProN-W3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FB4B5D" w14:paraId="02D01F0D" w14:textId="77777777">
            <w:pPr>
              <w:widowControl w:val="0"/>
              <w:spacing w:line="276" w:lineRule="auto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253721" w:rsidRDefault="00FB4B5D" w14:paraId="04424C71" w14:textId="2AC2B93A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FB4B5D" w14:paraId="7E7B341C" w14:textId="2E9310D2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「先生、こんにちは。元気ですよ。」</w:t>
            </w:r>
          </w:p>
        </w:tc>
      </w:tr>
      <w:tr w:rsidRPr="00D85510" w:rsidR="00253721" w:rsidTr="510C0342" w14:paraId="71E7F831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0B3FD125" w14:textId="4550794A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 w:rsidR="00FB4B5D">
              <w:rPr>
                <w:rFonts w:hint="eastAsia" w:ascii="HiraMinProN-W3" w:hAnsi="HiraMinProN-W3" w:cs="HiraMinProN-W3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2A473FED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253721" w:rsidRDefault="00FB4B5D" w14:paraId="0A6C2584" w14:textId="18A63F2E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「そうですか。血圧は毎日測っていますか？」</w:t>
            </w:r>
          </w:p>
        </w:tc>
      </w:tr>
      <w:tr w:rsidRPr="00D85510" w:rsidR="00FB4B5D" w:rsidTr="510C0342" w14:paraId="0279F533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6B295554" w14:textId="1B5DEEA2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>
              <w:rPr>
                <w:rFonts w:hint="eastAsia" w:ascii="HiraMinProN-W3" w:hAnsi="HiraMinProN-W3" w:cs="HiraMinProN-W3"/>
              </w:rPr>
              <w:t>4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1D349745" w14:textId="77777777">
            <w:pPr>
              <w:widowControl w:val="0"/>
              <w:spacing w:line="276" w:lineRule="auto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FB4B5D" w:rsidRDefault="00FB4B5D" w14:paraId="2BBB5627" w14:textId="059BEDCA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4CE4D987" w14:textId="37987360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「どうかな？測ってると思います。」</w:t>
            </w:r>
          </w:p>
        </w:tc>
      </w:tr>
      <w:tr w:rsidRPr="00D85510" w:rsidR="00253721" w:rsidTr="510C0342" w14:paraId="7C87AF38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1BC0613F" w14:textId="5F58D2D0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 w:rsidR="00FB4B5D">
              <w:rPr>
                <w:rFonts w:hint="eastAsia" w:ascii="HiraMinProN-W3" w:hAnsi="HiraMinProN-W3" w:cs="HiraMinProN-W3"/>
              </w:rPr>
              <w:t>5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3E5F7ED0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FB4B5D" w:rsidRDefault="00FB4B5D" w14:paraId="7090C2A2" w14:textId="794AFA9E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「わかりました。担当の施設職員さん、普段の血圧を教えてもらえますか？」</w:t>
            </w:r>
          </w:p>
        </w:tc>
      </w:tr>
      <w:tr w:rsidRPr="00D85510" w:rsidR="00FB4B5D" w:rsidTr="510C0342" w14:paraId="7B3F0854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7787AA73" w14:textId="204E77B7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>
              <w:rPr>
                <w:rFonts w:hint="eastAsia" w:ascii="HiraMinProN-W3" w:hAnsi="HiraMinProN-W3" w:cs="HiraMinProN-W3"/>
              </w:rPr>
              <w:t>6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275BF0BA" w14:textId="77777777">
            <w:pPr>
              <w:widowControl w:val="0"/>
              <w:spacing w:line="276" w:lineRule="auto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FB4B5D" w:rsidRDefault="00FB4B5D" w14:paraId="2AA2ED46" w14:textId="0D2EE9B6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477554B2" w14:textId="76ED5C44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「だいたい上が130、下が80くらいです。」</w:t>
            </w:r>
          </w:p>
        </w:tc>
      </w:tr>
      <w:tr w:rsidRPr="00D85510" w:rsidR="00253721" w:rsidTr="510C0342" w14:paraId="72B3CD34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253721" w:rsidP="00253721" w:rsidRDefault="00253721" w14:paraId="3C2F6C49" w14:textId="01D53AAE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 w:rsidR="00FB4B5D">
              <w:rPr>
                <w:rFonts w:hint="eastAsia" w:ascii="HiraMinProN-W3" w:hAnsi="HiraMinProN-W3" w:cs="HiraMinProN-W3"/>
              </w:rPr>
              <w:t>7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253721" w:rsidP="00253721" w:rsidRDefault="00253721" w14:paraId="025A0A69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253721" w:rsidP="00FB4B5D" w:rsidRDefault="00FB4B5D" w14:paraId="534E021C" w14:textId="4D68D734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</w:t>
            </w:r>
            <w:r w:rsidRPr="00D904A7" w:rsidR="00D904A7">
              <w:rPr>
                <w:rFonts w:ascii="ＭＳ 明朝" w:hAnsi="ＭＳ 明朝" w:eastAsia="ＭＳ 明朝" w:cs="ＭＳ 明朝"/>
                <w:highlight w:val="yellow"/>
              </w:rPr>
              <w:t>〇〇</w:t>
            </w:r>
            <w:r w:rsidRPr="00D85510">
              <w:rPr>
                <w:rFonts w:hint="eastAsia" w:ascii="ＭＳ 明朝" w:hAnsi="ＭＳ 明朝" w:eastAsia="ＭＳ 明朝" w:cs="ＭＳ 明朝"/>
              </w:rPr>
              <w:t>さん、問題ないですね。ではお体見せてください。看護師さん血圧測定と聴診をお願いします。」</w:t>
            </w:r>
          </w:p>
        </w:tc>
      </w:tr>
      <w:tr w:rsidRPr="00D85510" w:rsidR="00FB4B5D" w:rsidTr="510C0342" w14:paraId="02C26796" w14:textId="77777777">
        <w:tc>
          <w:tcPr>
            <w:tcW w:w="9240" w:type="dxa"/>
            <w:gridSpan w:val="5"/>
            <w:tcBorders>
              <w:right w:val="single" w:color="000000" w:themeColor="text1" w:sz="8" w:space="0"/>
            </w:tcBorders>
            <w:shd w:val="clear" w:color="auto" w:fill="EFEFEF"/>
            <w:tcMar/>
            <w:vAlign w:val="center"/>
          </w:tcPr>
          <w:p w:rsidRPr="00D85510" w:rsidR="00FB4B5D" w:rsidP="00FB4B5D" w:rsidRDefault="00D85510" w14:paraId="59ED6181" w14:textId="0C5103E5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＜</w:t>
            </w:r>
            <w:r w:rsidRPr="00D85510" w:rsidR="00FB4B5D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看護師が必要に応じて診療補助を行います。</w:t>
            </w: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＞</w:t>
            </w:r>
          </w:p>
        </w:tc>
      </w:tr>
      <w:tr w:rsidRPr="00D85510" w:rsidR="00FB4B5D" w:rsidTr="510C0342" w14:paraId="61C4FBC8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770C912C" w14:textId="6D734572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>
              <w:rPr>
                <w:rFonts w:hint="eastAsia" w:ascii="ＭＳ 明朝" w:hAnsi="ＭＳ 明朝" w:eastAsia="ＭＳ 明朝" w:cs="ＭＳ 明朝"/>
              </w:rPr>
              <w:t>8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382A4138" w14:textId="0207629D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4814D1E4" w14:textId="46080EAF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「わかりました。まず、血圧測定をします。上が125で下が85です。脈拍は70です。」</w:t>
            </w:r>
          </w:p>
        </w:tc>
      </w:tr>
      <w:tr w:rsidRPr="00D85510" w:rsidR="00FB4B5D" w:rsidTr="510C0342" w14:paraId="410AFB1E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5CFC0D55" w14:textId="6F045FC4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1</w:t>
            </w:r>
            <w:r w:rsidRPr="00D85510">
              <w:rPr>
                <w:rFonts w:hint="eastAsia" w:ascii="HiraMinProN-W3" w:hAnsi="HiraMinProN-W3" w:cs="HiraMinProN-W3"/>
              </w:rPr>
              <w:t>9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4C986260" w14:textId="0D905904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0D02D751" w14:textId="5B0E55E1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「問題はありませんね、では、聴診をお願いします。まずは心音を、その後呼吸音の確認を行いますね。」</w:t>
            </w:r>
          </w:p>
        </w:tc>
      </w:tr>
      <w:tr w:rsidRPr="00D85510" w:rsidR="00FB4B5D" w:rsidTr="510C0342" w14:paraId="417CD736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73EC66D6" w14:textId="071B9954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20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4F3205CC" w14:textId="1C59B228">
            <w:pPr>
              <w:widowControl w:val="0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看護師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6A2F775A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「わかりました、では聴診器あてますね。」（聴診操作を行いながら）</w:t>
            </w:r>
          </w:p>
          <w:p w:rsidRPr="00D85510" w:rsidR="00FB4B5D" w:rsidP="00FB4B5D" w:rsidRDefault="00FB4B5D" w14:paraId="4D15341B" w14:textId="3A029488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「深呼吸してください。」</w:t>
            </w:r>
          </w:p>
        </w:tc>
      </w:tr>
      <w:tr w:rsidRPr="00D85510" w:rsidR="00FB4B5D" w:rsidTr="510C0342" w14:paraId="13D4BEC1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6D58FF91" w14:textId="4F79AC36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21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0A514C6C" w14:textId="75D1D560">
            <w:pPr>
              <w:widowControl w:val="0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47BD6359" w14:textId="77777777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「聴診上も特に異常はないですね。薬はこのままで良いと思います。こ</w:t>
            </w:r>
          </w:p>
          <w:p w:rsidRPr="00D85510" w:rsidR="00FB4B5D" w:rsidP="00FB4B5D" w:rsidRDefault="00FB4B5D" w14:paraId="6BED90B1" w14:textId="47992838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のほかに気になるはありますか？」</w:t>
            </w:r>
          </w:p>
        </w:tc>
      </w:tr>
      <w:tr w:rsidRPr="00D85510" w:rsidR="00FB4B5D" w:rsidTr="510C0342" w14:paraId="3CB4F490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736FF60D" w14:textId="53496FA6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hint="eastAsia" w:ascii="HiraMinProN-W3" w:hAnsi="HiraMinProN-W3" w:cs="HiraMinProN-W3"/>
              </w:rPr>
              <w:t>22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7CEE1ED3" w14:textId="77777777">
            <w:pPr>
              <w:widowControl w:val="0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FB4B5D" w:rsidRDefault="00FB4B5D" w14:paraId="293F37C0" w14:textId="5621921E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FB4B5D" w14:paraId="794A914B" w14:textId="34868271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「特にありません。」</w:t>
            </w:r>
          </w:p>
        </w:tc>
      </w:tr>
      <w:tr w:rsidRPr="00D85510" w:rsidR="00FB4B5D" w:rsidTr="510C0342" w14:paraId="490D8E66" w14:textId="77777777">
        <w:tc>
          <w:tcPr>
            <w:tcW w:w="9240" w:type="dxa"/>
            <w:gridSpan w:val="5"/>
            <w:tcBorders>
              <w:right w:val="single" w:color="000000" w:themeColor="text1" w:sz="8" w:space="0"/>
            </w:tcBorders>
            <w:shd w:val="clear" w:color="auto" w:fill="EFEFEF"/>
            <w:tcMar/>
            <w:vAlign w:val="center"/>
          </w:tcPr>
          <w:p w:rsidRPr="00D85510" w:rsidR="00FB4B5D" w:rsidP="00FB4B5D" w:rsidRDefault="00D85510" w14:paraId="3AE6F338" w14:textId="01022301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＜</w:t>
            </w:r>
            <w:r w:rsidRPr="00D85510" w:rsidR="00CE6681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次回の診察案内等を行い、オンライン診療を終了します</w:t>
            </w:r>
            <w:r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＞</w:t>
            </w:r>
            <w:r w:rsidRPr="00D85510" w:rsidR="00CE6681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。</w:t>
            </w:r>
          </w:p>
        </w:tc>
      </w:tr>
      <w:tr w:rsidRPr="00D85510" w:rsidR="00FB4B5D" w:rsidTr="510C0342" w14:paraId="099B6D89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281CBDD7" w14:textId="2654642A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  <w:r w:rsidRPr="00D85510" w:rsidR="00CE6681">
              <w:rPr>
                <w:rFonts w:hint="eastAsia" w:ascii="ＭＳ 明朝" w:hAnsi="ＭＳ 明朝" w:eastAsia="ＭＳ 明朝" w:cs="ＭＳ 明朝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71ABB253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CE6681" w:rsidRDefault="00CE6681" w14:paraId="62E51675" w14:textId="5944F7C6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「それでは、次回は対面での訪問診療になります。◯月◯日の予定です。」</w:t>
            </w:r>
          </w:p>
        </w:tc>
      </w:tr>
      <w:tr w:rsidRPr="00D85510" w:rsidR="00FB4B5D" w:rsidTr="510C0342" w14:paraId="01856F7D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2AC5CAE1" w14:textId="476EEA39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  <w:r w:rsidRPr="00D85510" w:rsidR="00CE6681">
              <w:rPr>
                <w:rFonts w:hint="eastAsia" w:ascii="HiraMinProN-W3" w:hAnsi="HiraMinProN-W3" w:cs="HiraMinProN-W3"/>
              </w:rPr>
              <w:t>4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CE6681" w:rsidP="00CE6681" w:rsidRDefault="00CE6681" w14:paraId="149136A3" w14:textId="77777777">
            <w:pPr>
              <w:widowControl w:val="0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CE6681" w:rsidRDefault="00CE6681" w14:paraId="0104F6BA" w14:textId="21E9D865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CE6681" w14:paraId="367A0102" w14:textId="625077B6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「はい。」</w:t>
            </w:r>
          </w:p>
        </w:tc>
      </w:tr>
      <w:tr w:rsidRPr="00D85510" w:rsidR="00FB4B5D" w:rsidTr="510C0342" w14:paraId="72D9334A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7712D178" w14:textId="2F34C7E9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  <w:r w:rsidRPr="00D85510" w:rsidR="00CE6681">
              <w:rPr>
                <w:rFonts w:hint="eastAsia" w:ascii="HiraMinProN-W3" w:hAnsi="HiraMinProN-W3" w:cs="HiraMinProN-W3"/>
              </w:rPr>
              <w:t>5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FB4B5D" w14:paraId="27FAD83D" w14:textId="77777777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CE6681" w:rsidRDefault="00CE6681" w14:paraId="5D4673E6" w14:textId="694648F9">
            <w:pPr>
              <w:widowControl w:val="0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「もし何か体調の変化があれば、オンライン診療によって対応することも可能です。」</w:t>
            </w:r>
          </w:p>
        </w:tc>
      </w:tr>
      <w:tr w:rsidRPr="00D85510" w:rsidR="00FB4B5D" w:rsidTr="510C0342" w14:paraId="2D564B84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11919DF0" w14:textId="1029B989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  <w:r w:rsidRPr="00D85510" w:rsidR="00CE6681">
              <w:rPr>
                <w:rFonts w:hint="eastAsia" w:ascii="HiraMinProN-W3" w:hAnsi="HiraMinProN-W3" w:cs="HiraMinProN-W3"/>
              </w:rPr>
              <w:t>6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CE6681" w:rsidP="00CE6681" w:rsidRDefault="00CE6681" w14:paraId="127613C4" w14:textId="77777777">
            <w:pPr>
              <w:widowControl w:val="0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CE6681" w:rsidRDefault="00CE6681" w14:paraId="1A64C400" w14:textId="56E0F063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CE6681" w14:paraId="26BFF63D" w14:textId="6E2D8293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「わかりました。」</w:t>
            </w:r>
          </w:p>
        </w:tc>
      </w:tr>
      <w:tr w:rsidRPr="00D85510" w:rsidR="00FB4B5D" w:rsidTr="510C0342" w14:paraId="30A05585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629BDA1F" w14:textId="6CA35724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t>2</w:t>
            </w:r>
            <w:r w:rsidRPr="00D85510" w:rsidR="00CE6681">
              <w:rPr>
                <w:rFonts w:hint="eastAsia" w:ascii="HiraMinProN-W3" w:hAnsi="HiraMinProN-W3" w:cs="HiraMinProN-W3"/>
              </w:rPr>
              <w:t>7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FB4B5D" w:rsidP="00FB4B5D" w:rsidRDefault="00CE6681" w14:paraId="100BC8EE" w14:textId="09E4B822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医師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CE6681" w14:paraId="2F281AFE" w14:textId="446CE3C7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「では広島さん、これからも血圧測定を続けましょうね。」</w:t>
            </w:r>
          </w:p>
        </w:tc>
      </w:tr>
      <w:tr w:rsidRPr="00D85510" w:rsidR="00FB4B5D" w:rsidTr="510C0342" w14:paraId="5B2524E7" w14:textId="77777777">
        <w:tc>
          <w:tcPr>
            <w:tcW w:w="1005" w:type="dxa"/>
            <w:shd w:val="clear" w:color="auto" w:fill="FFFFFF" w:themeFill="background1"/>
            <w:tcMar/>
            <w:vAlign w:val="center"/>
          </w:tcPr>
          <w:p w:rsidRPr="00D85510" w:rsidR="00FB4B5D" w:rsidP="00FB4B5D" w:rsidRDefault="00FB4B5D" w14:paraId="11FDA197" w14:textId="73BB0FE4">
            <w:pPr>
              <w:widowControl w:val="0"/>
              <w:spacing w:line="300" w:lineRule="auto"/>
              <w:jc w:val="center"/>
              <w:rPr>
                <w:rFonts w:ascii="HiraMinProN-W3" w:hAnsi="HiraMinProN-W3" w:cs="HiraMinProN-W3"/>
              </w:rPr>
            </w:pPr>
            <w:r w:rsidRPr="00D85510">
              <w:rPr>
                <w:rFonts w:ascii="HiraMinProN-W3" w:hAnsi="HiraMinProN-W3" w:eastAsia="HiraMinProN-W3" w:cs="HiraMinProN-W3"/>
              </w:rPr>
              <w:lastRenderedPageBreak/>
              <w:t>2</w:t>
            </w:r>
            <w:r w:rsidRPr="00D85510" w:rsidR="00CE6681">
              <w:rPr>
                <w:rFonts w:hint="eastAsia" w:ascii="HiraMinProN-W3" w:hAnsi="HiraMinProN-W3" w:cs="HiraMinProN-W3"/>
              </w:rPr>
              <w:t>8</w:t>
            </w:r>
          </w:p>
        </w:tc>
        <w:tc>
          <w:tcPr>
            <w:tcW w:w="166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D85510" w:rsidR="00CE6681" w:rsidP="00CE6681" w:rsidRDefault="00CE6681" w14:paraId="0D5F9D5B" w14:textId="77777777">
            <w:pPr>
              <w:widowControl w:val="0"/>
              <w:jc w:val="center"/>
              <w:rPr>
                <w:rFonts w:ascii="ＭＳ 明朝" w:hAnsi="ＭＳ 明朝" w:eastAsia="ＭＳ 明朝" w:cs="ＭＳ 明朝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利用者さん</w:t>
            </w:r>
          </w:p>
          <w:p w:rsidRPr="00D85510" w:rsidR="00FB4B5D" w:rsidP="00CE6681" w:rsidRDefault="00CE6681" w14:paraId="4A2CE244" w14:textId="28245366">
            <w:pPr>
              <w:widowControl w:val="0"/>
              <w:spacing w:line="276" w:lineRule="auto"/>
              <w:jc w:val="center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施設職員</w:t>
            </w:r>
          </w:p>
        </w:tc>
        <w:tc>
          <w:tcPr>
            <w:tcW w:w="6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Pr="00D85510" w:rsidR="00FB4B5D" w:rsidP="00FB4B5D" w:rsidRDefault="00CE6681" w14:paraId="36F11E53" w14:textId="3D1D49F4">
            <w:pPr>
              <w:widowControl w:val="0"/>
              <w:spacing w:line="276" w:lineRule="auto"/>
              <w:rPr>
                <w:rFonts w:ascii="HiraMinProN-W3" w:hAnsi="HiraMinProN-W3" w:eastAsia="HiraMinProN-W3" w:cs="HiraMinProN-W3"/>
              </w:rPr>
            </w:pPr>
            <w:r w:rsidRPr="00D85510">
              <w:rPr>
                <w:rFonts w:hint="eastAsia" w:ascii="ＭＳ 明朝" w:hAnsi="ＭＳ 明朝" w:eastAsia="ＭＳ 明朝" w:cs="ＭＳ 明朝"/>
              </w:rPr>
              <w:t>「わかりました。ありがとうございました。」</w:t>
            </w:r>
          </w:p>
        </w:tc>
      </w:tr>
      <w:tr w:rsidRPr="00D85510" w:rsidR="00FB4B5D" w:rsidTr="510C0342" w14:paraId="39A13D8D" w14:textId="77777777">
        <w:tc>
          <w:tcPr>
            <w:tcW w:w="9240" w:type="dxa"/>
            <w:gridSpan w:val="5"/>
            <w:shd w:val="clear" w:color="auto" w:fill="EFEFEF"/>
            <w:tcMar/>
            <w:vAlign w:val="center"/>
          </w:tcPr>
          <w:p w:rsidRPr="00D85510" w:rsidR="00CE6681" w:rsidP="00CE6681" w:rsidRDefault="00CE6681" w14:paraId="33DF5469" w14:textId="77777777">
            <w:pPr>
              <w:widowControl w:val="0"/>
              <w:spacing w:line="300" w:lineRule="auto"/>
              <w:jc w:val="center"/>
              <w:rPr>
                <w:rFonts w:ascii="ＭＳ 明朝" w:hAnsi="ＭＳ 明朝" w:eastAsia="ＭＳ 明朝" w:cs="ＭＳ 明朝"/>
                <w:b/>
                <w:sz w:val="28"/>
                <w:szCs w:val="28"/>
              </w:rPr>
            </w:pPr>
            <w:r w:rsidRPr="00D85510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次の利用者さんのオンライン診療に移る、</w:t>
            </w:r>
          </w:p>
          <w:p w:rsidRPr="00D85510" w:rsidR="00FB4B5D" w:rsidP="00CE6681" w:rsidRDefault="00CE6681" w14:paraId="5E42897C" w14:textId="19B62287">
            <w:pPr>
              <w:widowControl w:val="0"/>
              <w:spacing w:line="300" w:lineRule="auto"/>
              <w:jc w:val="center"/>
              <w:rPr>
                <w:rFonts w:ascii="HiraMinProN-W3" w:hAnsi="HiraMinProN-W3" w:eastAsia="HiraMinProN-W3" w:cs="HiraMinProN-W3"/>
                <w:b/>
                <w:sz w:val="28"/>
                <w:szCs w:val="28"/>
              </w:rPr>
            </w:pPr>
            <w:r w:rsidRPr="00D85510">
              <w:rPr>
                <w:rFonts w:hint="eastAsia" w:ascii="ＭＳ 明朝" w:hAnsi="ＭＳ 明朝" w:eastAsia="ＭＳ 明朝" w:cs="ＭＳ 明朝"/>
                <w:b/>
                <w:sz w:val="28"/>
                <w:szCs w:val="28"/>
              </w:rPr>
              <w:t>もしくは本日の診察を終了します。</w:t>
            </w:r>
          </w:p>
        </w:tc>
      </w:tr>
    </w:tbl>
    <w:p w:rsidR="00364DAF" w:rsidRDefault="00364DAF" w14:paraId="79C32C73" w14:textId="77777777">
      <w:pPr>
        <w:rPr>
          <w:rFonts w:ascii="HiraMinProN-W3" w:hAnsi="HiraMinProN-W3" w:eastAsia="HiraMinProN-W3" w:cs="HiraMinProN-W3"/>
        </w:rPr>
      </w:pPr>
    </w:p>
    <w:sectPr w:rsidR="00364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3C0" w:rsidRDefault="006923C0" w14:paraId="574A7402" w14:textId="77777777">
      <w:pPr>
        <w:spacing w:line="240" w:lineRule="auto"/>
      </w:pPr>
      <w:r>
        <w:separator/>
      </w:r>
    </w:p>
  </w:endnote>
  <w:endnote w:type="continuationSeparator" w:id="0">
    <w:p w:rsidR="006923C0" w:rsidRDefault="006923C0" w14:paraId="73D97DF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N-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F14" w:rsidRDefault="006A3F14" w14:paraId="5739E303" w14:textId="777777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DAF" w:rsidRDefault="00000000" w14:paraId="7F88056C" w14:textId="665860BE">
    <w:pPr>
      <w:jc w:val="right"/>
    </w:pPr>
    <w:r>
      <w:fldChar w:fldCharType="begin"/>
    </w:r>
    <w:r>
      <w:instrText>PAGE</w:instrText>
    </w:r>
    <w:r>
      <w:fldChar w:fldCharType="separate"/>
    </w:r>
    <w:r w:rsidR="006A3F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DAF" w:rsidRDefault="00000000" w14:paraId="49A43E50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6A3F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3C0" w:rsidRDefault="006923C0" w14:paraId="28049FB9" w14:textId="77777777">
      <w:pPr>
        <w:spacing w:line="240" w:lineRule="auto"/>
      </w:pPr>
      <w:r>
        <w:separator/>
      </w:r>
    </w:p>
  </w:footnote>
  <w:footnote w:type="continuationSeparator" w:id="0">
    <w:p w:rsidR="006923C0" w:rsidRDefault="006923C0" w14:paraId="736B69F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F14" w:rsidRDefault="006A3F14" w14:paraId="08E215F6" w14:textId="777777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F14" w:rsidRDefault="006A3F14" w14:paraId="665B3416" w14:textId="7777777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F14" w:rsidRDefault="006A3F14" w14:paraId="0FE434D2" w14:textId="777777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AF"/>
    <w:rsid w:val="00034121"/>
    <w:rsid w:val="00131947"/>
    <w:rsid w:val="00253721"/>
    <w:rsid w:val="00364DAF"/>
    <w:rsid w:val="00533F98"/>
    <w:rsid w:val="00597AA6"/>
    <w:rsid w:val="006923C0"/>
    <w:rsid w:val="006A3F14"/>
    <w:rsid w:val="00A4606D"/>
    <w:rsid w:val="00C92957"/>
    <w:rsid w:val="00CE6681"/>
    <w:rsid w:val="00D61CE0"/>
    <w:rsid w:val="00D85510"/>
    <w:rsid w:val="00D86623"/>
    <w:rsid w:val="00D904A7"/>
    <w:rsid w:val="00DA44C0"/>
    <w:rsid w:val="00F91131"/>
    <w:rsid w:val="00F977E8"/>
    <w:rsid w:val="00FB405D"/>
    <w:rsid w:val="00FB4B5D"/>
    <w:rsid w:val="510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2CF52"/>
  <w15:docId w15:val="{7E443532-36E5-B240-8A01-71ED0A9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EastAsia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a5" w:customStyle="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3F1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6A3F14"/>
  </w:style>
  <w:style w:type="paragraph" w:styleId="a9">
    <w:name w:val="footer"/>
    <w:basedOn w:val="a"/>
    <w:link w:val="aa"/>
    <w:uiPriority w:val="99"/>
    <w:unhideWhenUsed/>
    <w:rsid w:val="006A3F14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6A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4437D-1AFA-294B-A329-B115ADC3FA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株式会社ジェイエムインテグラル</lastModifiedBy>
  <revision>5</revision>
  <dcterms:created xsi:type="dcterms:W3CDTF">2026-03-26T04:32:00.0000000Z</dcterms:created>
  <dcterms:modified xsi:type="dcterms:W3CDTF">2026-03-26T10:45:12.2040585Z</dcterms:modified>
</coreProperties>
</file>