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ajorEastAsia" w:hAnsiTheme="majorEastAsia" w:eastAsiaTheme="majorEastAsia"/>
          <w:sz w:val="26"/>
        </w:rPr>
      </w:pPr>
      <w:r>
        <w:rPr>
          <w:rFonts w:hint="eastAsia"/>
        </w:rPr>
        <mc:AlternateContent>
          <mc:Choice Requires="wps">
            <w:drawing>
              <wp:anchor distT="0" distB="0" distL="71755" distR="71755" simplePos="0" relativeHeight="82" behindDoc="0" locked="0" layoutInCell="1" hidden="0" allowOverlap="1">
                <wp:simplePos x="0" y="0"/>
                <wp:positionH relativeFrom="column">
                  <wp:posOffset>-568325</wp:posOffset>
                </wp:positionH>
                <wp:positionV relativeFrom="paragraph">
                  <wp:posOffset>-146050</wp:posOffset>
                </wp:positionV>
                <wp:extent cx="2190750" cy="466725"/>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2190750" cy="466725"/>
                        </a:xfrm>
                        <a:prstGeom prst="rect">
                          <a:avLst/>
                        </a:prstGeom>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sz w:val="20"/>
                              </w:rPr>
                            </w:pPr>
                            <w:r>
                              <w:rPr>
                                <w:rFonts w:hint="eastAsia" w:ascii="ＭＳ ゴシック" w:hAnsi="ＭＳ ゴシック" w:eastAsia="ＭＳ ゴシック"/>
                                <w:sz w:val="28"/>
                              </w:rPr>
                              <w:t>【年金待機者</w:t>
                            </w:r>
                            <w:r>
                              <w:rPr>
                                <w:rFonts w:hint="eastAsia" w:ascii="ＭＳ ゴシック" w:hAnsi="ＭＳ ゴシック" w:eastAsia="ＭＳ ゴシック"/>
                                <w:sz w:val="21"/>
                              </w:rPr>
                              <w:t>（退職者）</w:t>
                            </w:r>
                            <w:r>
                              <w:rPr>
                                <w:rFonts w:hint="eastAsia" w:ascii="ＭＳ ゴシック" w:hAnsi="ＭＳ ゴシック" w:eastAsia="ＭＳ ゴシック"/>
                                <w:sz w:val="28"/>
                              </w:rPr>
                              <w:t>用】</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82;mso-wrap-distance-left:5.65pt;width:172.5pt;height:36.75pt;mso-position-horizontal-relative:text;position:absolute;margin-left:-44.75pt;margin-top:-11.5pt;mso-wrap-distance-bottom:0pt;mso-wrap-distance-right:5.65pt;mso-wrap-distance-top:0pt;" o:spid="_x0000_s1026" o:allowincell="t" o:allowoverlap="t" filled="t" fillcolor="#ffffff [3201]" stroked="f" strokeweight="0.5pt" o:spt="202" type="#_x0000_t202">
                <v:fill/>
                <v:stroke linestyle="single"/>
                <v:textbox style="layout-flow:horizontal;" inset="2.0637499999999998mm,0.24694444444444438mm,2.0637499999999998mm,0.24694444444444438mm">
                  <w:txbxContent>
                    <w:p>
                      <w:pPr>
                        <w:pStyle w:val="0"/>
                        <w:rPr>
                          <w:rFonts w:hint="eastAsia"/>
                          <w:sz w:val="20"/>
                        </w:rPr>
                      </w:pPr>
                      <w:r>
                        <w:rPr>
                          <w:rFonts w:hint="eastAsia" w:ascii="ＭＳ ゴシック" w:hAnsi="ＭＳ ゴシック" w:eastAsia="ＭＳ ゴシック"/>
                          <w:sz w:val="28"/>
                        </w:rPr>
                        <w:t>【年金待機者</w:t>
                      </w:r>
                      <w:r>
                        <w:rPr>
                          <w:rFonts w:hint="eastAsia" w:ascii="ＭＳ ゴシック" w:hAnsi="ＭＳ ゴシック" w:eastAsia="ＭＳ ゴシック"/>
                          <w:sz w:val="21"/>
                        </w:rPr>
                        <w:t>（退職者）</w:t>
                      </w:r>
                      <w:r>
                        <w:rPr>
                          <w:rFonts w:hint="eastAsia" w:ascii="ＭＳ ゴシック" w:hAnsi="ＭＳ ゴシック" w:eastAsia="ＭＳ ゴシック"/>
                          <w:sz w:val="28"/>
                        </w:rPr>
                        <w:t>用】</w:t>
                      </w:r>
                    </w:p>
                  </w:txbxContent>
                </v:textbox>
                <v:imagedata o:title=""/>
                <w10:wrap type="none" anchorx="text" anchory="text"/>
              </v:shape>
            </w:pict>
          </mc:Fallback>
        </mc:AlternateContent>
      </w:r>
      <w:r>
        <w:rPr>
          <w:rFonts w:hint="eastAsia" w:asciiTheme="majorEastAsia" w:hAnsiTheme="majorEastAsia" w:eastAsiaTheme="majorEastAsia"/>
          <w:sz w:val="26"/>
        </w:rPr>
        <w:t>老齢厚生年金試算依頼書</w:t>
      </w:r>
    </w:p>
    <w:p>
      <w:pPr>
        <w:pStyle w:val="0"/>
        <w:jc w:val="center"/>
        <w:rPr>
          <w:rFonts w:hint="default"/>
          <w:sz w:val="24"/>
        </w:rPr>
      </w:pPr>
    </w:p>
    <w:p>
      <w:pPr>
        <w:pStyle w:val="0"/>
        <w:ind w:firstLine="161" w:firstLineChars="67"/>
        <w:rPr>
          <w:rFonts w:hint="default"/>
          <w:sz w:val="24"/>
        </w:rPr>
      </w:pPr>
      <w:r>
        <w:rPr>
          <w:rFonts w:hint="eastAsia"/>
          <w:sz w:val="24"/>
        </w:rPr>
        <w:t>次のとおり公務員期間に係る老齢厚生年金の試算をお願いします。</w:t>
      </w:r>
    </w:p>
    <w:p>
      <w:pPr>
        <w:pStyle w:val="0"/>
        <w:rPr>
          <w:rFonts w:hint="default"/>
        </w:rPr>
      </w:pPr>
    </w:p>
    <w:tbl>
      <w:tblPr>
        <w:tblStyle w:val="24"/>
        <w:tblW w:w="8702"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firstRow="1" w:lastRow="0" w:firstColumn="1" w:lastColumn="0" w:noHBand="0" w:noVBand="1" w:val="04A0"/>
      </w:tblPr>
      <w:tblGrid>
        <w:gridCol w:w="2943"/>
        <w:gridCol w:w="5759"/>
      </w:tblGrid>
      <w:tr>
        <w:trPr/>
        <w:tc>
          <w:tcPr>
            <w:tcW w:w="2943" w:type="dxa"/>
            <w:shd w:val="clear" w:color="auto" w:themeFill="accent6" w:themeFillTint="33" w:themeFillShade="FF"/>
            <w:vAlign w:val="top"/>
          </w:tcPr>
          <w:p>
            <w:pPr>
              <w:pStyle w:val="0"/>
              <w:spacing w:before="180" w:beforeLines="50" w:beforeAutospacing="0" w:after="180" w:afterLines="50" w:afterAutospacing="0"/>
              <w:jc w:val="distribute"/>
              <w:rPr>
                <w:rFonts w:hint="default"/>
              </w:rPr>
            </w:pPr>
            <w:r>
              <w:rPr>
                <w:rFonts w:hint="eastAsia"/>
              </w:rPr>
              <w:t>氏名</w:t>
            </w:r>
          </w:p>
        </w:tc>
        <w:tc>
          <w:tcPr>
            <w:tcW w:w="5759" w:type="dxa"/>
            <w:vAlign w:val="center"/>
          </w:tcPr>
          <w:p>
            <w:pPr>
              <w:pStyle w:val="0"/>
              <w:jc w:val="center"/>
              <w:rPr>
                <w:rFonts w:hint="default"/>
              </w:rPr>
            </w:pPr>
          </w:p>
        </w:tc>
      </w:tr>
      <w:tr>
        <w:trPr/>
        <w:tc>
          <w:tcPr>
            <w:tcW w:w="2943" w:type="dxa"/>
            <w:shd w:val="clear" w:color="auto" w:themeFill="accent6" w:themeFillTint="33" w:themeFillShade="FF"/>
            <w:vAlign w:val="top"/>
          </w:tcPr>
          <w:p>
            <w:pPr>
              <w:pStyle w:val="0"/>
              <w:spacing w:before="180" w:beforeLines="50" w:beforeAutospacing="0" w:after="180" w:afterLines="50" w:afterAutospacing="0"/>
              <w:jc w:val="distribute"/>
              <w:rPr>
                <w:rFonts w:hint="default"/>
              </w:rPr>
            </w:pPr>
            <w:r>
              <w:rPr>
                <w:rFonts w:hint="eastAsia"/>
              </w:rPr>
              <w:t>生年月日</w:t>
            </w:r>
          </w:p>
        </w:tc>
        <w:tc>
          <w:tcPr>
            <w:tcW w:w="5759" w:type="dxa"/>
            <w:vAlign w:val="center"/>
          </w:tcPr>
          <w:p>
            <w:pPr>
              <w:pStyle w:val="0"/>
              <w:jc w:val="center"/>
              <w:rPr>
                <w:rFonts w:hint="default"/>
              </w:rPr>
            </w:pPr>
            <w:r>
              <w:rPr>
                <w:rFonts w:hint="eastAsia"/>
              </w:rPr>
              <w:t>昭和　　　　　年　　　　　月　　　　　日</w:t>
            </w:r>
          </w:p>
        </w:tc>
      </w:tr>
      <w:tr>
        <w:trPr/>
        <w:tc>
          <w:tcPr>
            <w:tcW w:w="2943" w:type="dxa"/>
            <w:shd w:val="clear" w:color="auto" w:themeFill="accent6" w:themeFillTint="33" w:themeFillShade="FF"/>
            <w:vAlign w:val="top"/>
          </w:tcPr>
          <w:p>
            <w:pPr>
              <w:pStyle w:val="0"/>
              <w:spacing w:before="180" w:beforeLines="50" w:beforeAutospacing="0" w:after="180" w:afterLines="50" w:afterAutospacing="0"/>
              <w:jc w:val="distribute"/>
              <w:rPr>
                <w:rFonts w:hint="default"/>
              </w:rPr>
            </w:pPr>
            <w:r>
              <w:rPr>
                <w:rFonts w:hint="eastAsia"/>
              </w:rPr>
              <w:t>基礎年金番号</w:t>
            </w:r>
          </w:p>
        </w:tc>
        <w:tc>
          <w:tcPr>
            <w:tcW w:w="5759" w:type="dxa"/>
            <w:vAlign w:val="center"/>
          </w:tcPr>
          <w:p>
            <w:pPr>
              <w:pStyle w:val="0"/>
              <w:rPr>
                <w:rFonts w:hint="default"/>
              </w:rPr>
            </w:pPr>
            <w:r>
              <w:rPr>
                <w:rFonts w:hint="eastAsia"/>
              </w:rPr>
              <w:t>　　　　　　　　　　　―</w:t>
            </w:r>
          </w:p>
        </w:tc>
      </w:tr>
      <w:tr>
        <w:trPr/>
        <w:tc>
          <w:tcPr>
            <w:tcW w:w="2943"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themeFill="accent6" w:themeFillTint="33" w:themeFillShade="FF"/>
            <w:vAlign w:val="top"/>
          </w:tcPr>
          <w:p>
            <w:pPr>
              <w:pStyle w:val="0"/>
              <w:spacing w:before="180" w:beforeLines="50" w:beforeAutospacing="0" w:after="180" w:afterLines="50" w:afterAutospacing="0"/>
              <w:jc w:val="distribute"/>
              <w:rPr>
                <w:rFonts w:hint="default"/>
              </w:rPr>
            </w:pPr>
            <w:r>
              <w:rPr>
                <w:rFonts w:hint="eastAsia"/>
              </w:rPr>
              <w:t>退職時所属機関名</w:t>
            </w:r>
          </w:p>
        </w:tc>
        <w:tc>
          <w:tcPr>
            <w:tcW w:w="5759"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rPr>
            </w:pPr>
          </w:p>
        </w:tc>
      </w:tr>
      <w:tr>
        <w:trPr/>
        <w:tc>
          <w:tcPr>
            <w:tcW w:w="2943" w:type="dxa"/>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themeFill="accent6" w:themeFillTint="33" w:themeFillShade="FF"/>
            <w:vAlign w:val="top"/>
          </w:tcPr>
          <w:p>
            <w:pPr>
              <w:pStyle w:val="0"/>
              <w:spacing w:before="180" w:beforeLines="50" w:beforeAutospacing="0" w:after="180" w:afterLines="50" w:afterAutospacing="0"/>
              <w:jc w:val="distribute"/>
              <w:rPr>
                <w:rFonts w:hint="default"/>
              </w:rPr>
            </w:pPr>
            <w:r>
              <w:rPr>
                <w:rFonts w:hint="eastAsia"/>
              </w:rPr>
              <w:t>退職年月日</w:t>
            </w:r>
          </w:p>
        </w:tc>
        <w:tc>
          <w:tcPr>
            <w:tcW w:w="5759" w:type="dxa"/>
            <w:tcBorders>
              <w:top w:val="single" w:color="auto" w:sz="12" w:space="0"/>
              <w:left w:val="single" w:color="auto" w:sz="12" w:space="0"/>
              <w:bottom w:val="single" w:color="auto" w:sz="12" w:space="0"/>
              <w:right w:val="single" w:color="auto" w:sz="12" w:space="0"/>
              <w:tl2br w:val="nil"/>
              <w:tr2bl w:val="nil"/>
            </w:tcBorders>
            <w:vAlign w:val="center"/>
          </w:tcPr>
          <w:p>
            <w:pPr>
              <w:pStyle w:val="0"/>
              <w:jc w:val="center"/>
              <w:rPr>
                <w:rFonts w:hint="default"/>
              </w:rPr>
            </w:pPr>
            <w:r>
              <w:rPr>
                <w:rFonts w:hint="eastAsia"/>
              </w:rPr>
              <w:t>令和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c>
          <w:tcPr>
            <w:tcW w:w="2943" w:type="dxa"/>
            <w:tcBorders>
              <w:top w:val="single" w:color="auto" w:sz="12" w:space="0"/>
              <w:left w:val="single" w:color="auto" w:sz="12" w:space="0"/>
              <w:bottom w:val="single" w:color="auto" w:sz="12" w:space="0"/>
              <w:right w:val="single" w:color="auto" w:sz="12" w:space="0"/>
              <w:tl2br w:val="nil"/>
              <w:tr2bl w:val="nil"/>
            </w:tcBorders>
            <w:shd w:val="clear" w:color="auto" w:themeFill="accent6" w:themeFillTint="33" w:themeFillShade="FF"/>
            <w:vAlign w:val="center"/>
          </w:tcPr>
          <w:p>
            <w:pPr>
              <w:pStyle w:val="0"/>
              <w:spacing w:before="180" w:beforeLines="50" w:beforeAutospacing="0" w:after="180" w:afterLines="50" w:afterAutospacing="0"/>
              <w:jc w:val="center"/>
              <w:rPr>
                <w:rFonts w:hint="default"/>
              </w:rPr>
            </w:pPr>
            <w:r>
              <w:rPr>
                <w:rFonts w:hint="eastAsia"/>
              </w:rPr>
              <w:t>試算の内容</w:t>
            </w:r>
          </w:p>
          <w:p>
            <w:pPr>
              <w:pStyle w:val="0"/>
              <w:spacing w:before="180" w:beforeLines="50" w:beforeAutospacing="0" w:after="180" w:afterLines="50" w:afterAutospacing="0"/>
              <w:jc w:val="center"/>
              <w:rPr>
                <w:rFonts w:hint="default"/>
              </w:rPr>
            </w:pPr>
            <w:r>
              <w:rPr>
                <w:rFonts w:hint="eastAsia"/>
              </w:rPr>
              <w:t>（□に✔を記入）</w:t>
            </w:r>
          </w:p>
        </w:tc>
        <w:tc>
          <w:tcPr>
            <w:tcW w:w="5759" w:type="dxa"/>
            <w:tcBorders>
              <w:top w:val="single" w:color="auto" w:sz="12" w:space="0"/>
              <w:left w:val="single" w:color="auto" w:sz="12" w:space="0"/>
              <w:bottom w:val="single" w:color="auto" w:sz="12" w:space="0"/>
              <w:right w:val="single" w:color="auto" w:sz="12" w:space="0"/>
              <w:tl2br w:val="nil"/>
              <w:tr2bl w:val="nil"/>
            </w:tcBorders>
            <w:vAlign w:val="top"/>
          </w:tcPr>
          <w:p>
            <w:pPr>
              <w:pStyle w:val="0"/>
              <w:ind w:left="420" w:leftChars="200" w:firstLine="210" w:firstLineChars="100"/>
              <w:jc w:val="left"/>
              <w:rPr>
                <w:rFonts w:hint="default"/>
              </w:rPr>
            </w:pPr>
            <w:r>
              <w:rPr>
                <w:rFonts w:hint="eastAsia"/>
              </w:rPr>
              <mc:AlternateContent>
                <mc:Choice Requires="wps">
                  <w:drawing>
                    <wp:anchor distT="0" distB="0" distL="114300" distR="114300" simplePos="0" relativeHeight="80" behindDoc="0" locked="0" layoutInCell="1" hidden="0" allowOverlap="1">
                      <wp:simplePos x="0" y="0"/>
                      <wp:positionH relativeFrom="column">
                        <wp:posOffset>41910</wp:posOffset>
                      </wp:positionH>
                      <wp:positionV relativeFrom="paragraph">
                        <wp:posOffset>144780</wp:posOffset>
                      </wp:positionV>
                      <wp:extent cx="171450" cy="200025"/>
                      <wp:effectExtent l="635" t="635" r="29845" b="10795"/>
                      <wp:wrapNone/>
                      <wp:docPr id="1027" name="正方形/長方形 2"/>
                      <a:graphic xmlns:a="http://schemas.openxmlformats.org/drawingml/2006/main">
                        <a:graphicData uri="http://schemas.microsoft.com/office/word/2010/wordprocessingShape">
                          <wps:wsp>
                            <wps:cNvPr id="1027" name="正方形/長方形 2"/>
                            <wps:cNvSpPr/>
                            <wps:spPr>
                              <a:xfrm>
                                <a:off x="0" y="0"/>
                                <a:ext cx="171450" cy="2000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2" style="mso-position-vertical-relative:text;z-index:80;mso-wrap-distance-left:9pt;width:13.5pt;height:15.75pt;mso-position-horizontal-relative:text;position:absolute;margin-left:3.3pt;margin-top:11.4pt;mso-wrap-distance-bottom:0pt;mso-wrap-distance-right:9pt;mso-wrap-distance-top:0pt;" o:spid="_x0000_s1027" o:allowincell="t" o:allowoverlap="t" filled="f" stroked="t" strokecolor="#385d8a" strokeweight="2pt" o:spt="1">
                      <v:fill/>
                      <v:stroke linestyle="single" endcap="flat" dashstyle="solid"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81" behindDoc="0" locked="0" layoutInCell="1" hidden="0" allowOverlap="1">
                      <wp:simplePos x="0" y="0"/>
                      <wp:positionH relativeFrom="column">
                        <wp:posOffset>2118360</wp:posOffset>
                      </wp:positionH>
                      <wp:positionV relativeFrom="paragraph">
                        <wp:posOffset>211455</wp:posOffset>
                      </wp:positionV>
                      <wp:extent cx="190500" cy="200025"/>
                      <wp:effectExtent l="635" t="635" r="29845" b="10795"/>
                      <wp:wrapNone/>
                      <wp:docPr id="1028" name="正方形/長方形 3"/>
                      <a:graphic xmlns:a="http://schemas.openxmlformats.org/drawingml/2006/main">
                        <a:graphicData uri="http://schemas.microsoft.com/office/word/2010/wordprocessingShape">
                          <wps:wsp>
                            <wps:cNvPr id="1028" name="正方形/長方形 3"/>
                            <wps:cNvSpPr/>
                            <wps:spPr>
                              <a:xfrm>
                                <a:off x="0" y="0"/>
                                <a:ext cx="190500" cy="2000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3" style="mso-position-vertical-relative:text;z-index:81;mso-wrap-distance-left:9pt;width:15pt;height:15.75pt;mso-position-horizontal-relative:text;position:absolute;margin-left:166.8pt;margin-top:16.64pt;mso-wrap-distance-bottom:0pt;mso-wrap-distance-right:9pt;mso-wrap-distance-top:0pt;" o:spid="_x0000_s1028" o:allowincell="t" o:allowoverlap="t" filled="f" stroked="t" strokecolor="#385d8a" strokeweight="2pt" o:spt="1">
                      <v:fill/>
                      <v:stroke linestyle="single" endcap="flat" dashstyle="solid"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79" behindDoc="0" locked="0" layoutInCell="1" hidden="0" allowOverlap="1">
                      <wp:simplePos x="0" y="0"/>
                      <wp:positionH relativeFrom="column">
                        <wp:posOffset>1985010</wp:posOffset>
                      </wp:positionH>
                      <wp:positionV relativeFrom="paragraph">
                        <wp:posOffset>-3175</wp:posOffset>
                      </wp:positionV>
                      <wp:extent cx="0" cy="938530"/>
                      <wp:effectExtent l="635" t="0" r="29845" b="10160"/>
                      <wp:wrapNone/>
                      <wp:docPr id="1029" name="直線コネクタ 1"/>
                      <a:graphic xmlns:a="http://schemas.openxmlformats.org/drawingml/2006/main">
                        <a:graphicData uri="http://schemas.microsoft.com/office/word/2010/wordprocessingShape">
                          <wps:wsp>
                            <wps:cNvPr id="1029" name="直線コネクタ 1"/>
                            <wps:cNvSpPr/>
                            <wps:spPr>
                              <a:xfrm>
                                <a:off x="0" y="0"/>
                                <a:ext cx="0" cy="93853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1" style="mso-wrap-distance-top:0pt;mso-position-vertical-relative:text;z-index:79;mso-position-horizontal-relative:text;position:absolute;mso-wrap-distance-bottom:0pt;mso-wrap-distance-left:9pt;mso-wrap-distance-right:9pt;" o:spid="_x0000_s1029" o:allowincell="t" o:allowoverlap="t" filled="f" stroked="t" strokecolor="#487ebb" strokeweight="0.75pt" o:spt="20" from="156.30000000000001pt,-0.25pt" to="156.30000000000001pt,73.650000000000006pt">
                      <v:fill/>
                      <v:stroke linestyle="single" endcap="flat" dashstyle="solid" filltype="solid"/>
                      <v:textbox style="layout-flow:horizontal;"/>
                      <v:imagedata o:title=""/>
                      <w10:wrap type="none" anchorx="text" anchory="text"/>
                    </v:line>
                  </w:pict>
                </mc:Fallback>
              </mc:AlternateContent>
            </w:r>
            <w:r>
              <w:rPr>
                <w:rFonts w:hint="eastAsia"/>
              </w:rPr>
              <w:t>繰上げによる試算　　　　　　　　　　　　　　（繰上請求年月日）　　　　　　　</w:t>
            </w:r>
            <w:r>
              <w:rPr>
                <w:rFonts w:hint="eastAsia"/>
              </w:rPr>
              <w:t>65</w:t>
            </w:r>
            <w:r>
              <w:rPr>
                <w:rFonts w:hint="eastAsia"/>
              </w:rPr>
              <w:t>歳からの試算</w:t>
            </w:r>
          </w:p>
          <w:p>
            <w:pPr>
              <w:pStyle w:val="0"/>
              <w:ind w:leftChars="0" w:firstLineChars="0"/>
              <w:jc w:val="left"/>
              <w:rPr>
                <w:rFonts w:hint="default"/>
              </w:rPr>
            </w:pPr>
            <w:r>
              <w:rPr>
                <w:rFonts w:hint="eastAsia"/>
                <w:b w:val="1"/>
                <w:u w:val="single" w:color="auto"/>
              </w:rPr>
              <w:t>令和　</w:t>
            </w:r>
            <w:r>
              <w:rPr>
                <w:rFonts w:hint="eastAsia"/>
                <w:b w:val="1"/>
                <w:u w:val="single" w:color="auto"/>
              </w:rPr>
              <w:t xml:space="preserve"> </w:t>
            </w:r>
            <w:r>
              <w:rPr>
                <w:rFonts w:hint="eastAsia"/>
                <w:b w:val="1"/>
                <w:u w:val="single" w:color="auto"/>
              </w:rPr>
              <w:t>　年　</w:t>
            </w:r>
            <w:r>
              <w:rPr>
                <w:rFonts w:hint="eastAsia"/>
                <w:b w:val="1"/>
                <w:u w:val="single" w:color="auto"/>
              </w:rPr>
              <w:t xml:space="preserve"> </w:t>
            </w:r>
            <w:r>
              <w:rPr>
                <w:rFonts w:hint="eastAsia"/>
                <w:b w:val="1"/>
                <w:u w:val="single" w:color="auto"/>
              </w:rPr>
              <w:t>　月　</w:t>
            </w:r>
            <w:r>
              <w:rPr>
                <w:rFonts w:hint="eastAsia"/>
                <w:b w:val="1"/>
                <w:u w:val="single" w:color="auto"/>
              </w:rPr>
              <w:t xml:space="preserve"> </w:t>
            </w:r>
            <w:r>
              <w:rPr>
                <w:rFonts w:hint="eastAsia"/>
                <w:b w:val="1"/>
                <w:u w:val="single" w:color="auto"/>
              </w:rPr>
              <w:t>　日</w:t>
            </w:r>
          </w:p>
          <w:p>
            <w:pPr>
              <w:pStyle w:val="0"/>
              <w:ind w:left="0" w:leftChars="0" w:firstLine="210" w:firstLineChars="100"/>
              <w:jc w:val="left"/>
              <w:rPr>
                <w:rFonts w:hint="default"/>
              </w:rPr>
            </w:pPr>
            <w:r>
              <w:rPr>
                <w:rFonts w:hint="eastAsia"/>
                <w:b w:val="0"/>
                <w:u w:val="none" w:color="auto"/>
              </w:rPr>
              <w:t>（</w:t>
            </w:r>
            <w:r>
              <w:rPr>
                <w:rFonts w:hint="eastAsia"/>
                <w:b w:val="0"/>
                <w:u w:val="none" w:color="auto"/>
              </w:rPr>
              <w:t>60</w:t>
            </w:r>
            <w:r>
              <w:rPr>
                <w:rFonts w:hint="eastAsia"/>
                <w:b w:val="0"/>
                <w:u w:val="none" w:color="auto"/>
              </w:rPr>
              <w:t>歳以降の日付）</w:t>
            </w:r>
          </w:p>
        </w:tc>
      </w:tr>
      <w:tr>
        <w:trPr/>
        <w:tc>
          <w:tcPr>
            <w:tcW w:w="2943" w:type="dxa"/>
            <w:tcBorders>
              <w:top w:val="single" w:color="auto" w:sz="12" w:space="0"/>
              <w:left w:val="none" w:color="auto" w:sz="0" w:space="0"/>
              <w:bottom w:val="dotDash" w:color="auto" w:sz="4" w:space="0"/>
              <w:right w:val="none" w:color="auto" w:sz="0" w:space="0"/>
              <w:tl2br w:val="none" w:color="auto" w:sz="0" w:space="0"/>
              <w:tr2bl w:val="none" w:color="auto" w:sz="0" w:space="0"/>
            </w:tcBorders>
            <w:shd w:val="clear" w:color="auto" w:themeFill="accent6" w:themeFillTint="33" w:themeFillShade="FF"/>
            <w:vAlign w:val="top"/>
          </w:tcPr>
          <w:p>
            <w:pPr>
              <w:pStyle w:val="0"/>
              <w:spacing w:before="180" w:beforeLines="50" w:beforeAutospacing="0" w:after="180" w:afterLines="50" w:afterAutospacing="0"/>
              <w:jc w:val="distribute"/>
              <w:rPr>
                <w:rFonts w:hint="default"/>
              </w:rPr>
            </w:pPr>
            <w:r>
              <w:rPr>
                <w:rFonts w:hint="eastAsia"/>
              </w:rPr>
              <w:t>試算書送付先</w:t>
            </w:r>
            <w:r>
              <w:rPr>
                <w:rFonts w:hint="eastAsia"/>
              </w:rPr>
              <w:t xml:space="preserve"> (</w:t>
            </w:r>
            <w:r>
              <w:rPr>
                <w:rFonts w:hint="eastAsia"/>
              </w:rPr>
              <w:t>送付先に〇）</w:t>
            </w:r>
          </w:p>
        </w:tc>
        <w:tc>
          <w:tcPr>
            <w:tcW w:w="5759" w:type="dxa"/>
            <w:tcBorders>
              <w:top w:val="single" w:color="auto" w:sz="12" w:space="0"/>
              <w:left w:val="none" w:color="auto" w:sz="0" w:space="0"/>
              <w:bottom w:val="dotDash" w:color="auto" w:sz="4" w:space="0"/>
              <w:right w:val="none" w:color="auto" w:sz="0" w:space="0"/>
              <w:tl2br w:val="none" w:color="auto" w:sz="0" w:space="0"/>
              <w:tr2bl w:val="none" w:color="auto" w:sz="0" w:space="0"/>
            </w:tcBorders>
            <w:vAlign w:val="center"/>
          </w:tcPr>
          <w:p>
            <w:pPr>
              <w:pStyle w:val="0"/>
              <w:jc w:val="center"/>
              <w:rPr>
                <w:rFonts w:hint="default"/>
                <w:u w:val="none" w:color="auto"/>
              </w:rPr>
            </w:pPr>
            <w:r>
              <w:rPr>
                <w:rFonts w:hint="eastAsia"/>
                <w:u w:val="none" w:color="auto"/>
              </w:rPr>
              <w:t>自宅　　　　　所属所　　　　県庁内のメール</w:t>
            </w:r>
          </w:p>
          <w:p>
            <w:pPr>
              <w:pStyle w:val="0"/>
              <w:jc w:val="both"/>
              <w:rPr>
                <w:rFonts w:hint="default"/>
                <w:u w:val="none" w:color="auto"/>
              </w:rPr>
            </w:pPr>
            <w:r>
              <w:rPr>
                <w:rFonts w:hint="eastAsia"/>
                <w:u w:val="none" w:color="auto"/>
              </w:rPr>
              <w:t>（会計年度等で勤務されている方は、所属所または県庁内のメールでも可）</w:t>
            </w:r>
          </w:p>
        </w:tc>
      </w:tr>
      <w:tr>
        <w:trPr/>
        <w:tc>
          <w:tcPr>
            <w:tcW w:w="2943" w:type="dxa"/>
            <w:tcBorders>
              <w:top w:val="dotDash" w:color="auto" w:sz="4" w:space="0"/>
              <w:left w:val="none" w:color="auto" w:sz="0" w:space="0"/>
              <w:bottom w:val="none" w:color="auto" w:sz="0" w:space="0"/>
              <w:right w:val="none" w:color="auto" w:sz="0" w:space="0"/>
              <w:tl2br w:val="none" w:color="auto" w:sz="0" w:space="0"/>
              <w:tr2bl w:val="none" w:color="auto" w:sz="0" w:space="0"/>
            </w:tcBorders>
            <w:shd w:val="clear" w:color="auto" w:themeFill="accent6" w:themeFillTint="33" w:themeFillShade="FF"/>
            <w:vAlign w:val="center"/>
          </w:tcPr>
          <w:p>
            <w:pPr>
              <w:pStyle w:val="0"/>
              <w:jc w:val="center"/>
              <w:rPr>
                <w:rFonts w:hint="default"/>
              </w:rPr>
            </w:pPr>
            <w:r>
              <w:rPr>
                <w:rFonts w:hint="eastAsia"/>
              </w:rPr>
              <w:t>送付先が自宅の場合</w:t>
            </w:r>
          </w:p>
          <w:p>
            <w:pPr>
              <w:pStyle w:val="0"/>
              <w:rPr>
                <w:rFonts w:hint="default"/>
              </w:rPr>
            </w:pPr>
            <w:r>
              <w:rPr>
                <w:rFonts w:hint="eastAsia"/>
              </w:rPr>
              <w:t>の住所等（メール送付希望の場合はメールアドレス）</w:t>
            </w:r>
          </w:p>
        </w:tc>
        <w:tc>
          <w:tcPr>
            <w:tcW w:w="5759" w:type="dxa"/>
            <w:tcBorders>
              <w:top w:val="dotDash"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w:t>
            </w:r>
          </w:p>
          <w:p>
            <w:pPr>
              <w:pStyle w:val="0"/>
              <w:rPr>
                <w:rFonts w:hint="default"/>
                <w:u w:val="single" w:color="auto"/>
              </w:rPr>
            </w:pPr>
            <w:r>
              <w:rPr>
                <w:rFonts w:hint="eastAsia"/>
              </w:rPr>
              <w:t>　</w:t>
            </w:r>
          </w:p>
          <w:p>
            <w:pPr>
              <w:pStyle w:val="0"/>
              <w:rPr>
                <w:rFonts w:hint="default"/>
                <w:u w:val="single" w:color="auto"/>
              </w:rPr>
            </w:pPr>
          </w:p>
        </w:tc>
      </w:tr>
      <w:tr>
        <w:trPr>
          <w:trHeight w:val="470" w:hRule="atLeast"/>
        </w:trPr>
        <w:tc>
          <w:tcPr>
            <w:tcW w:w="2943" w:type="dxa"/>
            <w:tcBorders>
              <w:top w:val="single" w:color="auto" w:sz="12" w:space="0"/>
              <w:left w:val="none" w:color="auto" w:sz="0" w:space="0"/>
              <w:bottom w:val="single" w:color="auto" w:sz="12" w:space="0"/>
              <w:right w:val="none" w:color="auto" w:sz="0" w:space="0"/>
              <w:tl2br w:val="none" w:color="auto" w:sz="0" w:space="0"/>
              <w:tr2bl w:val="none" w:color="auto" w:sz="0" w:space="0"/>
            </w:tcBorders>
            <w:shd w:val="clear" w:color="auto" w:themeFill="accent6" w:themeFillTint="33" w:themeFillShade="FF"/>
            <w:vAlign w:val="center"/>
          </w:tcPr>
          <w:p>
            <w:pPr>
              <w:pStyle w:val="0"/>
              <w:jc w:val="center"/>
              <w:rPr>
                <w:rFonts w:hint="default"/>
              </w:rPr>
            </w:pPr>
            <w:r>
              <w:rPr>
                <w:rFonts w:hint="eastAsia"/>
              </w:rPr>
              <w:t>連</w:t>
            </w:r>
            <w:r>
              <w:rPr>
                <w:rFonts w:hint="eastAsia"/>
              </w:rPr>
              <w:t xml:space="preserve"> </w:t>
            </w:r>
            <w:r>
              <w:rPr>
                <w:rFonts w:hint="eastAsia"/>
              </w:rPr>
              <w:t>絡</w:t>
            </w:r>
            <w:r>
              <w:rPr>
                <w:rFonts w:hint="eastAsia"/>
              </w:rPr>
              <w:t xml:space="preserve"> </w:t>
            </w:r>
            <w:r>
              <w:rPr>
                <w:rFonts w:hint="eastAsia"/>
              </w:rPr>
              <w:t>先</w:t>
            </w:r>
            <w:r>
              <w:rPr>
                <w:rFonts w:hint="eastAsia"/>
              </w:rPr>
              <w:t xml:space="preserve"> </w:t>
            </w:r>
            <w:r>
              <w:rPr>
                <w:rFonts w:hint="eastAsia"/>
              </w:rPr>
              <w:t>電</w:t>
            </w:r>
            <w:r>
              <w:rPr>
                <w:rFonts w:hint="eastAsia"/>
              </w:rPr>
              <w:t xml:space="preserve"> </w:t>
            </w:r>
            <w:r>
              <w:rPr>
                <w:rFonts w:hint="eastAsia"/>
              </w:rPr>
              <w:t>話</w:t>
            </w:r>
            <w:r>
              <w:rPr>
                <w:rFonts w:hint="eastAsia"/>
              </w:rPr>
              <w:t xml:space="preserve"> </w:t>
            </w:r>
            <w:r>
              <w:rPr>
                <w:rFonts w:hint="eastAsia"/>
              </w:rPr>
              <w:t>番</w:t>
            </w:r>
            <w:r>
              <w:rPr>
                <w:rFonts w:hint="eastAsia"/>
              </w:rPr>
              <w:t xml:space="preserve"> </w:t>
            </w:r>
            <w:r>
              <w:rPr>
                <w:rFonts w:hint="eastAsia"/>
              </w:rPr>
              <w:t>号</w:t>
            </w:r>
          </w:p>
          <w:p>
            <w:pPr>
              <w:pStyle w:val="0"/>
              <w:jc w:val="center"/>
              <w:rPr>
                <w:rFonts w:hint="default"/>
              </w:rPr>
            </w:pPr>
            <w:r>
              <w:rPr>
                <w:rFonts w:hint="eastAsia"/>
              </w:rPr>
              <w:t>（携帯電話、内線等）</w:t>
            </w:r>
          </w:p>
        </w:tc>
        <w:tc>
          <w:tcPr>
            <w:tcW w:w="5759"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u w:val="single" w:color="auto"/>
              </w:rPr>
            </w:pPr>
          </w:p>
        </w:tc>
      </w:tr>
    </w:tbl>
    <w:p>
      <w:pPr>
        <w:pStyle w:val="0"/>
        <w:ind w:left="0" w:leftChars="0" w:hanging="210" w:hangingChars="100"/>
        <w:rPr>
          <w:rFonts w:hint="default"/>
        </w:rPr>
      </w:pPr>
    </w:p>
    <w:p>
      <w:pPr>
        <w:pStyle w:val="0"/>
        <w:rPr>
          <w:rFonts w:hint="default"/>
        </w:rPr>
      </w:pPr>
      <w:r>
        <w:rPr>
          <w:rFonts w:hint="default"/>
        </w:rPr>
        <w:t>地方職員共済組合広島県支部長　様</w:t>
      </w:r>
    </w:p>
    <w:p>
      <w:pPr>
        <w:pStyle w:val="0"/>
        <w:jc w:val="left"/>
        <w:rPr>
          <w:rFonts w:hint="default"/>
        </w:rPr>
      </w:pPr>
    </w:p>
    <w:p>
      <w:pPr>
        <w:pStyle w:val="0"/>
        <w:jc w:val="left"/>
        <w:rPr>
          <w:rFonts w:hint="default"/>
        </w:rPr>
      </w:pPr>
      <w:r>
        <w:rPr>
          <w:rFonts w:hint="eastAsia"/>
        </w:rPr>
        <w:t>令和　　　年　　　月　　　日</w:t>
      </w:r>
    </w:p>
    <w:p>
      <w:pPr>
        <w:pStyle w:val="0"/>
        <w:rPr>
          <w:rFonts w:hint="default"/>
          <w:u w:val="single" w:color="auto"/>
        </w:rPr>
      </w:pPr>
    </w:p>
    <w:p>
      <w:pPr>
        <w:pStyle w:val="0"/>
        <w:wordWrap w:val="0"/>
        <w:jc w:val="right"/>
        <w:rPr>
          <w:rFonts w:hint="default"/>
          <w:u w:val="single" w:color="auto"/>
        </w:rPr>
      </w:pPr>
      <w:r>
        <w:rPr>
          <w:rFonts w:hint="eastAsia"/>
          <w:u w:val="single" w:color="auto"/>
        </w:rPr>
        <w:t>氏　　　名　　　　　　　　　　　　　　　</w:t>
      </w:r>
    </w:p>
    <w:p>
      <w:pPr>
        <w:pStyle w:val="0"/>
        <w:wordWrap w:val="0"/>
        <w:jc w:val="right"/>
        <w:rPr>
          <w:rFonts w:hint="default"/>
          <w:u w:val="single" w:color="auto"/>
        </w:rPr>
      </w:pPr>
    </w:p>
    <w:p>
      <w:pPr>
        <w:pStyle w:val="0"/>
        <w:rPr>
          <w:rFonts w:hint="default"/>
        </w:rPr>
      </w:pPr>
      <w:r>
        <w:rPr>
          <w:rFonts w:hint="eastAsia"/>
        </w:rPr>
        <w:t>【注】</w:t>
      </w:r>
    </w:p>
    <w:p>
      <w:pPr>
        <w:pStyle w:val="23"/>
        <w:numPr>
          <w:numId w:val="0"/>
        </w:numPr>
        <w:ind w:left="0" w:leftChars="0" w:right="0" w:rightChars="0" w:firstLineChars="0"/>
        <w:rPr>
          <w:rFonts w:hint="default"/>
        </w:rPr>
      </w:pPr>
      <w:r>
        <w:rPr>
          <w:rFonts w:hint="eastAsia"/>
        </w:rPr>
        <w:t>１　公務員期間（一般組合員の期間）のみの試算になります。</w:t>
      </w:r>
    </w:p>
    <w:p>
      <w:pPr>
        <w:pStyle w:val="23"/>
        <w:numPr>
          <w:numId w:val="0"/>
        </w:numPr>
        <w:ind w:left="210" w:leftChars="100" w:right="0" w:rightChars="0" w:firstLine="210" w:firstLineChars="100"/>
        <w:rPr>
          <w:rFonts w:hint="default"/>
        </w:rPr>
      </w:pPr>
      <w:r>
        <w:rPr>
          <w:rFonts w:hint="eastAsia"/>
        </w:rPr>
        <w:t>一般企業の厚生年金（短期組合員期間を含む）や国民年金に加入されていた期間は試算できません。</w:t>
      </w:r>
    </w:p>
    <w:p>
      <w:pPr>
        <w:pStyle w:val="0"/>
        <w:ind w:left="0" w:leftChars="0" w:hanging="210" w:hangingChars="100"/>
        <w:rPr>
          <w:rFonts w:hint="default"/>
        </w:rPr>
      </w:pPr>
      <w:r>
        <w:rPr>
          <w:rFonts w:hint="eastAsia"/>
        </w:rPr>
        <w:t>２　必要事項を記入し、メールまたは郵送等で福利課給付年金グループ年金担当まで提出してください。</w:t>
      </w:r>
    </w:p>
    <w:p>
      <w:pPr>
        <w:pStyle w:val="0"/>
        <w:jc w:val="center"/>
        <w:rPr>
          <w:rFonts w:hint="default" w:asciiTheme="majorEastAsia" w:hAnsiTheme="majorEastAsia" w:eastAsiaTheme="majorEastAsia"/>
          <w:sz w:val="26"/>
        </w:rPr>
      </w:pPr>
      <w:bookmarkStart w:id="0" w:name="_GoBack"/>
      <w:bookmarkEnd w:id="0"/>
    </w:p>
    <w:p>
      <w:pPr>
        <w:pStyle w:val="0"/>
        <w:jc w:val="center"/>
        <w:rPr>
          <w:rFonts w:hint="default" w:asciiTheme="majorEastAsia" w:hAnsiTheme="majorEastAsia" w:eastAsiaTheme="majorEastAsia"/>
          <w:sz w:val="26"/>
        </w:rPr>
      </w:pPr>
      <w:r>
        <w:rPr>
          <w:rFonts w:hint="eastAsia"/>
        </w:rPr>
        <w:br w:type="page"/>
      </w:r>
    </w:p>
    <w:p>
      <w:pPr>
        <w:pStyle w:val="0"/>
        <w:jc w:val="center"/>
        <w:rPr>
          <w:rFonts w:hint="default" w:asciiTheme="majorEastAsia" w:hAnsiTheme="majorEastAsia" w:eastAsiaTheme="majorEastAsia"/>
          <w:sz w:val="26"/>
        </w:rPr>
      </w:pPr>
      <w:r>
        <w:rPr>
          <w:rFonts w:hint="eastAsia"/>
        </w:rPr>
        <mc:AlternateContent>
          <mc:Choice Requires="wps">
            <w:drawing>
              <wp:anchor distT="0" distB="0" distL="71755" distR="71755" simplePos="0" relativeHeight="5" behindDoc="0" locked="0" layoutInCell="1" hidden="0" allowOverlap="1">
                <wp:simplePos x="0" y="0"/>
                <wp:positionH relativeFrom="column">
                  <wp:posOffset>-31115</wp:posOffset>
                </wp:positionH>
                <wp:positionV relativeFrom="paragraph">
                  <wp:posOffset>-152400</wp:posOffset>
                </wp:positionV>
                <wp:extent cx="1714500" cy="523875"/>
                <wp:effectExtent l="0" t="0" r="635" b="635"/>
                <wp:wrapNone/>
                <wp:docPr id="1030" name="オブジェクト 0"/>
                <a:graphic xmlns:a="http://schemas.openxmlformats.org/drawingml/2006/main">
                  <a:graphicData uri="http://schemas.microsoft.com/office/word/2010/wordprocessingShape">
                    <wps:wsp>
                      <wps:cNvPr id="1030" name="オブジェクト 0"/>
                      <wps:cNvSpPr txBox="1"/>
                      <wps:spPr>
                        <a:xfrm>
                          <a:off x="0" y="0"/>
                          <a:ext cx="1714500" cy="523875"/>
                        </a:xfrm>
                        <a:prstGeom prst="rect">
                          <a:avLst/>
                        </a:prstGeom>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ＭＳ ゴシック" w:hAnsi="ＭＳ ゴシック" w:eastAsia="ＭＳ ゴシック"/>
                                <w:sz w:val="28"/>
                              </w:rPr>
                              <w:t>【組合員用】</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5;mso-wrap-distance-left:5.65pt;width:135pt;height:41.25pt;mso-position-horizontal-relative:text;position:absolute;margin-left:-2.4500000000000002pt;margin-top:-12pt;mso-wrap-distance-bottom:0pt;mso-wrap-distance-right:5.65pt;mso-wrap-distance-top:0pt;" o:spid="_x0000_s1030" o:allowincell="t" o:allowoverlap="t" filled="t" fillcolor="#ffffff [3201]"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ascii="ＭＳ ゴシック" w:hAnsi="ＭＳ ゴシック" w:eastAsia="ＭＳ ゴシック"/>
                          <w:sz w:val="28"/>
                        </w:rPr>
                        <w:t>【組合員用】</w:t>
                      </w:r>
                    </w:p>
                  </w:txbxContent>
                </v:textbox>
                <v:imagedata o:title=""/>
                <w10:wrap type="none" anchorx="text" anchory="text"/>
              </v:shape>
            </w:pict>
          </mc:Fallback>
        </mc:AlternateContent>
      </w:r>
      <w:r>
        <w:rPr>
          <w:rFonts w:hint="eastAsia" w:asciiTheme="majorEastAsia" w:hAnsiTheme="majorEastAsia" w:eastAsiaTheme="majorEastAsia"/>
          <w:sz w:val="26"/>
        </w:rPr>
        <w:t>老齢厚生年金試算依頼書</w:t>
      </w:r>
    </w:p>
    <w:p>
      <w:pPr>
        <w:pStyle w:val="0"/>
        <w:jc w:val="center"/>
        <w:rPr>
          <w:rFonts w:hint="default"/>
          <w:sz w:val="24"/>
        </w:rPr>
      </w:pPr>
    </w:p>
    <w:p>
      <w:pPr>
        <w:pStyle w:val="0"/>
        <w:ind w:firstLine="161" w:firstLineChars="67"/>
        <w:rPr>
          <w:rFonts w:hint="default"/>
        </w:rPr>
      </w:pPr>
      <w:r>
        <w:rPr>
          <w:rFonts w:hint="eastAsia"/>
          <w:sz w:val="24"/>
        </w:rPr>
        <w:t>次のとおり公務員期間に係る老齢厚生年金の試算をお願いします。</w:t>
      </w:r>
    </w:p>
    <w:tbl>
      <w:tblPr>
        <w:tblStyle w:val="24"/>
        <w:tblW w:w="8702"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firstRow="1" w:lastRow="0" w:firstColumn="1" w:lastColumn="0" w:noHBand="0" w:noVBand="1" w:val="04A0"/>
      </w:tblPr>
      <w:tblGrid>
        <w:gridCol w:w="2943"/>
        <w:gridCol w:w="5759"/>
      </w:tblGrid>
      <w:tr>
        <w:trPr/>
        <w:tc>
          <w:tcPr>
            <w:tcW w:w="2943" w:type="dxa"/>
            <w:shd w:val="clear" w:color="auto" w:themeFill="accent6" w:themeFillTint="33" w:themeFillShade="FF"/>
            <w:vAlign w:val="top"/>
          </w:tcPr>
          <w:p>
            <w:pPr>
              <w:pStyle w:val="0"/>
              <w:spacing w:before="180" w:beforeLines="50" w:beforeAutospacing="0" w:after="180" w:afterLines="50" w:afterAutospacing="0"/>
              <w:jc w:val="distribute"/>
              <w:rPr>
                <w:rFonts w:hint="default"/>
              </w:rPr>
            </w:pPr>
            <w:r>
              <w:rPr>
                <w:rFonts w:hint="eastAsia"/>
              </w:rPr>
              <w:t>氏名</w:t>
            </w:r>
          </w:p>
        </w:tc>
        <w:tc>
          <w:tcPr>
            <w:tcW w:w="5759" w:type="dxa"/>
            <w:vAlign w:val="center"/>
          </w:tcPr>
          <w:p>
            <w:pPr>
              <w:pStyle w:val="0"/>
              <w:jc w:val="center"/>
              <w:rPr>
                <w:rFonts w:hint="default"/>
              </w:rPr>
            </w:pPr>
          </w:p>
        </w:tc>
      </w:tr>
      <w:tr>
        <w:trPr/>
        <w:tc>
          <w:tcPr>
            <w:tcW w:w="2943" w:type="dxa"/>
            <w:shd w:val="clear" w:color="auto" w:themeFill="accent6" w:themeFillTint="33" w:themeFillShade="FF"/>
            <w:vAlign w:val="top"/>
          </w:tcPr>
          <w:p>
            <w:pPr>
              <w:pStyle w:val="0"/>
              <w:spacing w:before="180" w:beforeLines="50" w:beforeAutospacing="0" w:after="180" w:afterLines="50" w:afterAutospacing="0"/>
              <w:jc w:val="distribute"/>
              <w:rPr>
                <w:rFonts w:hint="default"/>
              </w:rPr>
            </w:pPr>
            <w:r>
              <w:rPr>
                <w:rFonts w:hint="eastAsia"/>
              </w:rPr>
              <w:t>生年月日</w:t>
            </w:r>
          </w:p>
        </w:tc>
        <w:tc>
          <w:tcPr>
            <w:tcW w:w="5759" w:type="dxa"/>
            <w:vAlign w:val="center"/>
          </w:tcPr>
          <w:p>
            <w:pPr>
              <w:pStyle w:val="0"/>
              <w:jc w:val="center"/>
              <w:rPr>
                <w:rFonts w:hint="default"/>
              </w:rPr>
            </w:pPr>
            <w:r>
              <w:rPr>
                <w:rFonts w:hint="eastAsia"/>
              </w:rPr>
              <w:t>昭和　　　　　年　　　　　月　　　　　日</w:t>
            </w:r>
          </w:p>
        </w:tc>
      </w:tr>
      <w:tr>
        <w:trPr/>
        <w:tc>
          <w:tcPr>
            <w:tcW w:w="2943" w:type="dxa"/>
            <w:shd w:val="clear" w:color="auto" w:themeFill="accent6" w:themeFillTint="33" w:themeFillShade="FF"/>
            <w:vAlign w:val="top"/>
          </w:tcPr>
          <w:p>
            <w:pPr>
              <w:pStyle w:val="0"/>
              <w:spacing w:before="180" w:beforeLines="50" w:beforeAutospacing="0" w:after="180" w:afterLines="50" w:afterAutospacing="0"/>
              <w:jc w:val="distribute"/>
              <w:rPr>
                <w:rFonts w:hint="default"/>
              </w:rPr>
            </w:pPr>
            <w:r>
              <w:rPr>
                <w:rFonts w:hint="eastAsia"/>
              </w:rPr>
              <w:t>職員番号</w:t>
            </w:r>
          </w:p>
        </w:tc>
        <w:tc>
          <w:tcPr>
            <w:tcW w:w="5759" w:type="dxa"/>
            <w:vAlign w:val="center"/>
          </w:tcPr>
          <w:p>
            <w:pPr>
              <w:pStyle w:val="0"/>
              <w:rPr>
                <w:rFonts w:hint="default"/>
              </w:rPr>
            </w:pPr>
          </w:p>
        </w:tc>
      </w:tr>
      <w:tr>
        <w:trPr/>
        <w:tc>
          <w:tcPr>
            <w:tcW w:w="2943" w:type="dxa"/>
            <w:shd w:val="clear" w:color="auto" w:themeFill="accent6" w:themeFillTint="33" w:themeFillShade="FF"/>
            <w:vAlign w:val="top"/>
          </w:tcPr>
          <w:p>
            <w:pPr>
              <w:pStyle w:val="0"/>
              <w:spacing w:before="180" w:beforeLines="50" w:beforeAutospacing="0" w:after="180" w:afterLines="50" w:afterAutospacing="0"/>
              <w:jc w:val="distribute"/>
              <w:rPr>
                <w:rFonts w:hint="default"/>
              </w:rPr>
            </w:pPr>
            <w:r>
              <w:rPr>
                <w:rFonts w:hint="eastAsia"/>
              </w:rPr>
              <w:t>基礎年金番号</w:t>
            </w:r>
          </w:p>
        </w:tc>
        <w:tc>
          <w:tcPr>
            <w:tcW w:w="5759" w:type="dxa"/>
            <w:vAlign w:val="center"/>
          </w:tcPr>
          <w:p>
            <w:pPr>
              <w:pStyle w:val="0"/>
              <w:rPr>
                <w:rFonts w:hint="default"/>
              </w:rPr>
            </w:pPr>
            <w:r>
              <w:rPr>
                <w:rFonts w:hint="eastAsia"/>
              </w:rPr>
              <w:t>　　　　　　　　　　　―</w:t>
            </w:r>
          </w:p>
        </w:tc>
      </w:tr>
      <w:tr>
        <w:trPr/>
        <w:tc>
          <w:tcPr>
            <w:tcW w:w="2943"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themeFill="accent6" w:themeFillTint="33" w:themeFillShade="FF"/>
            <w:vAlign w:val="top"/>
          </w:tcPr>
          <w:p>
            <w:pPr>
              <w:pStyle w:val="0"/>
              <w:spacing w:before="180" w:beforeLines="50" w:beforeAutospacing="0" w:after="180" w:afterLines="50" w:afterAutospacing="0"/>
              <w:jc w:val="distribute"/>
              <w:rPr>
                <w:rFonts w:hint="default"/>
              </w:rPr>
            </w:pPr>
            <w:r>
              <w:rPr>
                <w:rFonts w:hint="eastAsia"/>
              </w:rPr>
              <w:t>所属機関名</w:t>
            </w:r>
          </w:p>
        </w:tc>
        <w:tc>
          <w:tcPr>
            <w:tcW w:w="5759"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rPr>
            </w:pPr>
          </w:p>
        </w:tc>
      </w:tr>
      <w:tr>
        <w:trPr/>
        <w:tc>
          <w:tcPr>
            <w:tcW w:w="2943" w:type="dxa"/>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themeFill="accent6" w:themeFillTint="33" w:themeFillShade="FF"/>
            <w:vAlign w:val="top"/>
          </w:tcPr>
          <w:p>
            <w:pPr>
              <w:pStyle w:val="0"/>
              <w:spacing w:before="180" w:beforeLines="50" w:beforeAutospacing="0" w:after="180" w:afterLines="50" w:afterAutospacing="0"/>
              <w:jc w:val="distribute"/>
              <w:rPr>
                <w:rFonts w:hint="default"/>
              </w:rPr>
            </w:pPr>
            <w:r>
              <w:rPr>
                <w:rFonts w:hint="eastAsia"/>
              </w:rPr>
              <w:t>退職予定年月日</w:t>
            </w:r>
          </w:p>
        </w:tc>
        <w:tc>
          <w:tcPr>
            <w:tcW w:w="5759" w:type="dxa"/>
            <w:tcBorders>
              <w:top w:val="single" w:color="auto" w:sz="12" w:space="0"/>
              <w:left w:val="single" w:color="auto" w:sz="12" w:space="0"/>
              <w:bottom w:val="single" w:color="auto" w:sz="12" w:space="0"/>
              <w:right w:val="single" w:color="auto" w:sz="12" w:space="0"/>
              <w:tl2br w:val="nil"/>
              <w:tr2bl w:val="nil"/>
            </w:tcBorders>
            <w:vAlign w:val="center"/>
          </w:tcPr>
          <w:p>
            <w:pPr>
              <w:pStyle w:val="0"/>
              <w:jc w:val="center"/>
              <w:rPr>
                <w:rFonts w:hint="default"/>
              </w:rPr>
            </w:pPr>
            <w:r>
              <w:rPr>
                <w:rFonts w:hint="eastAsia"/>
              </w:rPr>
              <w:t>令和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c>
          <w:tcPr>
            <w:tcW w:w="2943" w:type="dxa"/>
            <w:tcBorders>
              <w:top w:val="single" w:color="auto" w:sz="12" w:space="0"/>
              <w:left w:val="single" w:color="auto" w:sz="12" w:space="0"/>
              <w:bottom w:val="single" w:color="auto" w:sz="12" w:space="0"/>
              <w:right w:val="single" w:color="auto" w:sz="12" w:space="0"/>
              <w:tl2br w:val="nil"/>
              <w:tr2bl w:val="nil"/>
            </w:tcBorders>
            <w:shd w:val="clear" w:color="auto" w:themeFill="accent6" w:themeFillTint="33" w:themeFillShade="FF"/>
            <w:vAlign w:val="center"/>
          </w:tcPr>
          <w:p>
            <w:pPr>
              <w:pStyle w:val="0"/>
              <w:spacing w:before="180" w:beforeLines="50" w:beforeAutospacing="0" w:after="180" w:afterLines="50" w:afterAutospacing="0"/>
              <w:jc w:val="center"/>
              <w:rPr>
                <w:rFonts w:hint="default"/>
              </w:rPr>
            </w:pPr>
            <w:r>
              <w:rPr>
                <w:rFonts w:hint="eastAsia"/>
              </w:rPr>
              <w:t>試算の内容</w:t>
            </w:r>
          </w:p>
          <w:p>
            <w:pPr>
              <w:pStyle w:val="0"/>
              <w:spacing w:before="180" w:beforeLines="50" w:beforeAutospacing="0" w:after="180" w:afterLines="50" w:afterAutospacing="0"/>
              <w:jc w:val="center"/>
              <w:rPr>
                <w:rFonts w:hint="default"/>
              </w:rPr>
            </w:pPr>
            <w:r>
              <w:rPr>
                <w:rFonts w:hint="eastAsia"/>
              </w:rPr>
              <w:t>（□に✔を記入）</w:t>
            </w:r>
          </w:p>
        </w:tc>
        <w:tc>
          <w:tcPr>
            <w:tcW w:w="5759" w:type="dxa"/>
            <w:tcBorders>
              <w:top w:val="single" w:color="auto" w:sz="12" w:space="0"/>
              <w:left w:val="single" w:color="auto" w:sz="12" w:space="0"/>
              <w:bottom w:val="single" w:color="auto" w:sz="12" w:space="0"/>
              <w:right w:val="single" w:color="auto" w:sz="12" w:space="0"/>
              <w:tl2br w:val="nil"/>
              <w:tr2bl w:val="nil"/>
            </w:tcBorders>
            <w:vAlign w:val="top"/>
          </w:tcPr>
          <w:p>
            <w:pPr>
              <w:pStyle w:val="0"/>
              <w:ind w:left="420" w:leftChars="200" w:firstLine="210" w:firstLineChars="100"/>
              <w:jc w:val="left"/>
              <w:rPr>
                <w:rFonts w:hint="default"/>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41910</wp:posOffset>
                      </wp:positionH>
                      <wp:positionV relativeFrom="paragraph">
                        <wp:posOffset>144780</wp:posOffset>
                      </wp:positionV>
                      <wp:extent cx="171450" cy="200025"/>
                      <wp:effectExtent l="635" t="635" r="29845" b="10795"/>
                      <wp:wrapNone/>
                      <wp:docPr id="1031" name="正方形/長方形 2"/>
                      <a:graphic xmlns:a="http://schemas.openxmlformats.org/drawingml/2006/main">
                        <a:graphicData uri="http://schemas.microsoft.com/office/word/2010/wordprocessingShape">
                          <wps:wsp>
                            <wps:cNvPr id="1031" name="正方形/長方形 2"/>
                            <wps:cNvSpPr/>
                            <wps:spPr>
                              <a:xfrm>
                                <a:off x="0" y="0"/>
                                <a:ext cx="171450" cy="2000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2" style="mso-position-vertical-relative:text;z-index:3;mso-wrap-distance-left:9pt;width:13.5pt;height:15.75pt;mso-position-horizontal-relative:text;position:absolute;margin-left:3.3pt;margin-top:11.4pt;mso-wrap-distance-bottom:0pt;mso-wrap-distance-right:9pt;mso-wrap-distance-top:0pt;" o:spid="_x0000_s1031" o:allowincell="t" o:allowoverlap="t" filled="f" stroked="t" strokecolor="#385d8a" strokeweight="2pt" o:spt="1">
                      <v:fill/>
                      <v:stroke linestyle="single" endcap="flat" dashstyle="solid"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4" behindDoc="0" locked="0" layoutInCell="1" hidden="0" allowOverlap="1">
                      <wp:simplePos x="0" y="0"/>
                      <wp:positionH relativeFrom="column">
                        <wp:posOffset>2118360</wp:posOffset>
                      </wp:positionH>
                      <wp:positionV relativeFrom="paragraph">
                        <wp:posOffset>211455</wp:posOffset>
                      </wp:positionV>
                      <wp:extent cx="190500" cy="200025"/>
                      <wp:effectExtent l="635" t="635" r="29845" b="10795"/>
                      <wp:wrapNone/>
                      <wp:docPr id="1032" name="正方形/長方形 3"/>
                      <a:graphic xmlns:a="http://schemas.openxmlformats.org/drawingml/2006/main">
                        <a:graphicData uri="http://schemas.microsoft.com/office/word/2010/wordprocessingShape">
                          <wps:wsp>
                            <wps:cNvPr id="1032" name="正方形/長方形 3"/>
                            <wps:cNvSpPr/>
                            <wps:spPr>
                              <a:xfrm>
                                <a:off x="0" y="0"/>
                                <a:ext cx="190500" cy="2000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3" style="mso-position-vertical-relative:text;z-index:4;mso-wrap-distance-left:9pt;width:15pt;height:15.75pt;mso-position-horizontal-relative:text;position:absolute;margin-left:166.8pt;margin-top:16.64pt;mso-wrap-distance-bottom:0pt;mso-wrap-distance-right:9pt;mso-wrap-distance-top:0pt;" o:spid="_x0000_s1032" o:allowincell="t" o:allowoverlap="t" filled="f" stroked="t" strokecolor="#385d8a" strokeweight="2pt" o:spt="1">
                      <v:fill/>
                      <v:stroke linestyle="single" endcap="flat" dashstyle="solid"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2" behindDoc="0" locked="0" layoutInCell="1" hidden="0" allowOverlap="1">
                      <wp:simplePos x="0" y="0"/>
                      <wp:positionH relativeFrom="column">
                        <wp:posOffset>1985010</wp:posOffset>
                      </wp:positionH>
                      <wp:positionV relativeFrom="paragraph">
                        <wp:posOffset>-3175</wp:posOffset>
                      </wp:positionV>
                      <wp:extent cx="0" cy="938530"/>
                      <wp:effectExtent l="635" t="0" r="29845" b="10160"/>
                      <wp:wrapNone/>
                      <wp:docPr id="1033" name="直線コネクタ 1"/>
                      <a:graphic xmlns:a="http://schemas.openxmlformats.org/drawingml/2006/main">
                        <a:graphicData uri="http://schemas.microsoft.com/office/word/2010/wordprocessingShape">
                          <wps:wsp>
                            <wps:cNvPr id="1033" name="直線コネクタ 1"/>
                            <wps:cNvSpPr/>
                            <wps:spPr>
                              <a:xfrm>
                                <a:off x="0" y="0"/>
                                <a:ext cx="0" cy="93853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1" style="mso-wrap-distance-top:0pt;mso-position-vertical-relative:text;z-index:2;mso-position-horizontal-relative:text;position:absolute;mso-wrap-distance-bottom:0pt;mso-wrap-distance-left:9pt;mso-wrap-distance-right:9pt;" o:spid="_x0000_s1033" o:allowincell="t" o:allowoverlap="t" filled="f" stroked="t" strokecolor="#487ebb" strokeweight="0.75pt" o:spt="20" from="156.30000000000001pt,-0.25pt" to="156.30000000000001pt,73.650000000000006pt">
                      <v:fill/>
                      <v:stroke linestyle="single" endcap="flat" dashstyle="solid" filltype="solid"/>
                      <v:textbox style="layout-flow:horizontal;"/>
                      <v:imagedata o:title=""/>
                      <w10:wrap type="none" anchorx="text" anchory="text"/>
                    </v:line>
                  </w:pict>
                </mc:Fallback>
              </mc:AlternateContent>
            </w:r>
            <w:r>
              <w:rPr>
                <w:rFonts w:hint="eastAsia"/>
              </w:rPr>
              <w:t>繰上げによる試算　　　　　　　　　　　　　　（繰上請求年月日）　　　　　　　</w:t>
            </w:r>
            <w:r>
              <w:rPr>
                <w:rFonts w:hint="eastAsia"/>
              </w:rPr>
              <w:t>65</w:t>
            </w:r>
            <w:r>
              <w:rPr>
                <w:rFonts w:hint="eastAsia"/>
              </w:rPr>
              <w:t>歳からの試算</w:t>
            </w:r>
          </w:p>
          <w:p>
            <w:pPr>
              <w:pStyle w:val="0"/>
              <w:ind w:leftChars="0" w:firstLineChars="0"/>
              <w:jc w:val="left"/>
              <w:rPr>
                <w:rFonts w:hint="default"/>
              </w:rPr>
            </w:pPr>
            <w:r>
              <w:rPr>
                <w:rFonts w:hint="eastAsia"/>
                <w:b w:val="1"/>
                <w:u w:val="single" w:color="auto"/>
              </w:rPr>
              <w:t>令和　</w:t>
            </w:r>
            <w:r>
              <w:rPr>
                <w:rFonts w:hint="eastAsia"/>
                <w:b w:val="1"/>
                <w:u w:val="single" w:color="auto"/>
              </w:rPr>
              <w:t xml:space="preserve"> </w:t>
            </w:r>
            <w:r>
              <w:rPr>
                <w:rFonts w:hint="eastAsia"/>
                <w:b w:val="1"/>
                <w:u w:val="single" w:color="auto"/>
              </w:rPr>
              <w:t>　年　</w:t>
            </w:r>
            <w:r>
              <w:rPr>
                <w:rFonts w:hint="eastAsia"/>
                <w:b w:val="1"/>
                <w:u w:val="single" w:color="auto"/>
              </w:rPr>
              <w:t xml:space="preserve"> </w:t>
            </w:r>
            <w:r>
              <w:rPr>
                <w:rFonts w:hint="eastAsia"/>
                <w:b w:val="1"/>
                <w:u w:val="single" w:color="auto"/>
              </w:rPr>
              <w:t>　月　</w:t>
            </w:r>
            <w:r>
              <w:rPr>
                <w:rFonts w:hint="eastAsia"/>
                <w:b w:val="1"/>
                <w:u w:val="single" w:color="auto"/>
              </w:rPr>
              <w:t xml:space="preserve"> </w:t>
            </w:r>
            <w:r>
              <w:rPr>
                <w:rFonts w:hint="eastAsia"/>
                <w:b w:val="1"/>
                <w:u w:val="single" w:color="auto"/>
              </w:rPr>
              <w:t>　日</w:t>
            </w:r>
          </w:p>
          <w:p>
            <w:pPr>
              <w:pStyle w:val="0"/>
              <w:ind w:left="0" w:leftChars="0" w:firstLine="210" w:firstLineChars="100"/>
              <w:jc w:val="left"/>
              <w:rPr>
                <w:rFonts w:hint="default"/>
              </w:rPr>
            </w:pPr>
            <w:r>
              <w:rPr>
                <w:rFonts w:hint="eastAsia"/>
                <w:b w:val="0"/>
                <w:u w:val="none" w:color="auto"/>
              </w:rPr>
              <w:t>（</w:t>
            </w:r>
            <w:r>
              <w:rPr>
                <w:rFonts w:hint="eastAsia"/>
                <w:b w:val="0"/>
                <w:u w:val="none" w:color="auto"/>
              </w:rPr>
              <w:t>60</w:t>
            </w:r>
            <w:r>
              <w:rPr>
                <w:rFonts w:hint="eastAsia"/>
                <w:b w:val="0"/>
                <w:u w:val="none" w:color="auto"/>
              </w:rPr>
              <w:t>歳以降の日付）</w:t>
            </w:r>
          </w:p>
        </w:tc>
      </w:tr>
      <w:tr>
        <w:trPr/>
        <w:tc>
          <w:tcPr>
            <w:tcW w:w="2943" w:type="dxa"/>
            <w:tcBorders>
              <w:top w:val="single" w:color="auto" w:sz="12" w:space="0"/>
              <w:left w:val="none" w:color="auto" w:sz="0" w:space="0"/>
              <w:bottom w:val="dotDash" w:color="auto" w:sz="4" w:space="0"/>
              <w:right w:val="none" w:color="auto" w:sz="0" w:space="0"/>
              <w:tl2br w:val="none" w:color="auto" w:sz="0" w:space="0"/>
              <w:tr2bl w:val="none" w:color="auto" w:sz="0" w:space="0"/>
            </w:tcBorders>
            <w:shd w:val="clear" w:color="auto" w:themeFill="accent6" w:themeFillTint="33" w:themeFillShade="FF"/>
            <w:vAlign w:val="top"/>
          </w:tcPr>
          <w:p>
            <w:pPr>
              <w:pStyle w:val="0"/>
              <w:spacing w:before="180" w:beforeLines="50" w:beforeAutospacing="0" w:after="180" w:afterLines="50" w:afterAutospacing="0"/>
              <w:jc w:val="left"/>
              <w:rPr>
                <w:rFonts w:hint="default"/>
              </w:rPr>
            </w:pPr>
            <w:r>
              <w:rPr>
                <w:rFonts w:hint="eastAsia"/>
              </w:rPr>
              <w:t>試算書送付先</w:t>
            </w:r>
            <w:r>
              <w:rPr>
                <w:rFonts w:hint="eastAsia"/>
              </w:rPr>
              <w:t xml:space="preserve"> (</w:t>
            </w:r>
            <w:r>
              <w:rPr>
                <w:rFonts w:hint="eastAsia"/>
              </w:rPr>
              <w:t>送付先に〇）</w:t>
            </w:r>
          </w:p>
        </w:tc>
        <w:tc>
          <w:tcPr>
            <w:tcW w:w="5759" w:type="dxa"/>
            <w:tcBorders>
              <w:top w:val="single" w:color="auto" w:sz="12" w:space="0"/>
              <w:left w:val="none" w:color="auto" w:sz="0" w:space="0"/>
              <w:bottom w:val="dotDash"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自宅　　　　　所属所　　　　県庁内のメール</w:t>
            </w:r>
          </w:p>
        </w:tc>
      </w:tr>
      <w:tr>
        <w:trPr/>
        <w:tc>
          <w:tcPr>
            <w:tcW w:w="2943" w:type="dxa"/>
            <w:tcBorders>
              <w:top w:val="dotDash" w:color="auto" w:sz="4" w:space="0"/>
              <w:left w:val="none" w:color="auto" w:sz="0" w:space="0"/>
              <w:bottom w:val="none" w:color="auto" w:sz="0" w:space="0"/>
              <w:right w:val="none" w:color="auto" w:sz="0" w:space="0"/>
              <w:tl2br w:val="none" w:color="auto" w:sz="0" w:space="0"/>
              <w:tr2bl w:val="none" w:color="auto" w:sz="0" w:space="0"/>
            </w:tcBorders>
            <w:shd w:val="clear" w:color="auto" w:themeFill="accent6" w:themeFillTint="33" w:themeFillShade="FF"/>
            <w:vAlign w:val="center"/>
          </w:tcPr>
          <w:p>
            <w:pPr>
              <w:pStyle w:val="0"/>
              <w:jc w:val="center"/>
              <w:rPr>
                <w:rFonts w:hint="default"/>
              </w:rPr>
            </w:pPr>
            <w:r>
              <w:rPr>
                <w:rFonts w:hint="eastAsia"/>
              </w:rPr>
              <w:t>送付先が自宅の場合</w:t>
            </w:r>
          </w:p>
          <w:p>
            <w:pPr>
              <w:pStyle w:val="0"/>
              <w:jc w:val="center"/>
              <w:rPr>
                <w:rFonts w:hint="default"/>
              </w:rPr>
            </w:pPr>
            <w:r>
              <w:rPr>
                <w:rFonts w:hint="eastAsia"/>
              </w:rPr>
              <w:t>の住所等（メール送付希望の場合はメールアドレス）</w:t>
            </w:r>
          </w:p>
        </w:tc>
        <w:tc>
          <w:tcPr>
            <w:tcW w:w="5759" w:type="dxa"/>
            <w:tcBorders>
              <w:top w:val="dotDash"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w:t>
            </w:r>
          </w:p>
          <w:p>
            <w:pPr>
              <w:pStyle w:val="0"/>
              <w:rPr>
                <w:rFonts w:hint="default"/>
                <w:u w:val="single" w:color="auto"/>
              </w:rPr>
            </w:pPr>
            <w:r>
              <w:rPr>
                <w:rFonts w:hint="eastAsia"/>
              </w:rPr>
              <w:t>　</w:t>
            </w:r>
          </w:p>
          <w:p>
            <w:pPr>
              <w:pStyle w:val="0"/>
              <w:rPr>
                <w:rFonts w:hint="default"/>
                <w:u w:val="single" w:color="auto"/>
              </w:rPr>
            </w:pPr>
          </w:p>
        </w:tc>
      </w:tr>
      <w:tr>
        <w:trPr>
          <w:trHeight w:val="470" w:hRule="atLeast"/>
        </w:trPr>
        <w:tc>
          <w:tcPr>
            <w:tcW w:w="2943" w:type="dxa"/>
            <w:tcBorders>
              <w:top w:val="single" w:color="auto" w:sz="12" w:space="0"/>
              <w:left w:val="none" w:color="auto" w:sz="0" w:space="0"/>
              <w:bottom w:val="single" w:color="auto" w:sz="12" w:space="0"/>
              <w:right w:val="none" w:color="auto" w:sz="0" w:space="0"/>
              <w:tl2br w:val="none" w:color="auto" w:sz="0" w:space="0"/>
              <w:tr2bl w:val="none" w:color="auto" w:sz="0" w:space="0"/>
            </w:tcBorders>
            <w:shd w:val="clear" w:color="auto" w:themeFill="accent6" w:themeFillTint="33" w:themeFillShade="FF"/>
            <w:vAlign w:val="center"/>
          </w:tcPr>
          <w:p>
            <w:pPr>
              <w:pStyle w:val="0"/>
              <w:jc w:val="center"/>
              <w:rPr>
                <w:rFonts w:hint="default"/>
              </w:rPr>
            </w:pPr>
            <w:r>
              <w:rPr>
                <w:rFonts w:hint="eastAsia"/>
              </w:rPr>
              <w:t>連</w:t>
            </w:r>
            <w:r>
              <w:rPr>
                <w:rFonts w:hint="eastAsia"/>
              </w:rPr>
              <w:t xml:space="preserve"> </w:t>
            </w:r>
            <w:r>
              <w:rPr>
                <w:rFonts w:hint="eastAsia"/>
              </w:rPr>
              <w:t>絡</w:t>
            </w:r>
            <w:r>
              <w:rPr>
                <w:rFonts w:hint="eastAsia"/>
              </w:rPr>
              <w:t xml:space="preserve"> </w:t>
            </w:r>
            <w:r>
              <w:rPr>
                <w:rFonts w:hint="eastAsia"/>
              </w:rPr>
              <w:t>先</w:t>
            </w:r>
            <w:r>
              <w:rPr>
                <w:rFonts w:hint="eastAsia"/>
              </w:rPr>
              <w:t xml:space="preserve"> </w:t>
            </w:r>
            <w:r>
              <w:rPr>
                <w:rFonts w:hint="eastAsia"/>
              </w:rPr>
              <w:t>電</w:t>
            </w:r>
            <w:r>
              <w:rPr>
                <w:rFonts w:hint="eastAsia"/>
              </w:rPr>
              <w:t xml:space="preserve"> </w:t>
            </w:r>
            <w:r>
              <w:rPr>
                <w:rFonts w:hint="eastAsia"/>
              </w:rPr>
              <w:t>話</w:t>
            </w:r>
            <w:r>
              <w:rPr>
                <w:rFonts w:hint="eastAsia"/>
              </w:rPr>
              <w:t xml:space="preserve"> </w:t>
            </w:r>
            <w:r>
              <w:rPr>
                <w:rFonts w:hint="eastAsia"/>
              </w:rPr>
              <w:t>番</w:t>
            </w:r>
            <w:r>
              <w:rPr>
                <w:rFonts w:hint="eastAsia"/>
              </w:rPr>
              <w:t xml:space="preserve"> </w:t>
            </w:r>
            <w:r>
              <w:rPr>
                <w:rFonts w:hint="eastAsia"/>
              </w:rPr>
              <w:t>号</w:t>
            </w:r>
          </w:p>
          <w:p>
            <w:pPr>
              <w:pStyle w:val="0"/>
              <w:jc w:val="center"/>
              <w:rPr>
                <w:rFonts w:hint="default"/>
              </w:rPr>
            </w:pPr>
            <w:r>
              <w:rPr>
                <w:rFonts w:hint="eastAsia"/>
              </w:rPr>
              <w:t>（携帯電話、内線等）</w:t>
            </w:r>
          </w:p>
        </w:tc>
        <w:tc>
          <w:tcPr>
            <w:tcW w:w="5759"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u w:val="single" w:color="auto"/>
              </w:rPr>
            </w:pPr>
          </w:p>
        </w:tc>
      </w:tr>
    </w:tbl>
    <w:p>
      <w:pPr>
        <w:pStyle w:val="0"/>
        <w:ind w:left="0" w:leftChars="0" w:hanging="210" w:hangingChars="100"/>
        <w:rPr>
          <w:rFonts w:hint="default"/>
        </w:rPr>
      </w:pPr>
    </w:p>
    <w:p>
      <w:pPr>
        <w:pStyle w:val="0"/>
        <w:rPr>
          <w:rFonts w:hint="default"/>
        </w:rPr>
      </w:pPr>
      <w:r>
        <w:rPr>
          <w:rFonts w:hint="default"/>
        </w:rPr>
        <w:t>地方職員共済組合広島県支部長　様</w:t>
      </w:r>
    </w:p>
    <w:p>
      <w:pPr>
        <w:pStyle w:val="0"/>
        <w:jc w:val="left"/>
        <w:rPr>
          <w:rFonts w:hint="default"/>
        </w:rPr>
      </w:pPr>
    </w:p>
    <w:p>
      <w:pPr>
        <w:pStyle w:val="0"/>
        <w:jc w:val="left"/>
        <w:rPr>
          <w:rFonts w:hint="default"/>
          <w:u w:val="single" w:color="auto"/>
        </w:rPr>
      </w:pPr>
      <w:r>
        <w:rPr>
          <w:rFonts w:hint="eastAsia"/>
        </w:rPr>
        <w:t>令和　　　年　　　月　　　日</w:t>
      </w:r>
    </w:p>
    <w:p>
      <w:pPr>
        <w:pStyle w:val="0"/>
        <w:jc w:val="left"/>
        <w:rPr>
          <w:rFonts w:hint="default"/>
          <w:u w:val="single" w:color="auto"/>
        </w:rPr>
      </w:pPr>
    </w:p>
    <w:p>
      <w:pPr>
        <w:pStyle w:val="0"/>
        <w:wordWrap w:val="0"/>
        <w:jc w:val="right"/>
        <w:rPr>
          <w:rFonts w:hint="default"/>
          <w:u w:val="single" w:color="auto"/>
        </w:rPr>
      </w:pPr>
      <w:r>
        <w:rPr>
          <w:rFonts w:hint="eastAsia"/>
          <w:u w:val="single" w:color="auto"/>
        </w:rPr>
        <w:t>氏　　　名　　　　　　　　　　　　　　　</w:t>
      </w:r>
    </w:p>
    <w:p>
      <w:pPr>
        <w:pStyle w:val="0"/>
        <w:rPr>
          <w:rFonts w:hint="default"/>
        </w:rPr>
      </w:pPr>
      <w:r>
        <w:rPr>
          <w:rFonts w:hint="eastAsia"/>
        </w:rPr>
        <w:t>【注】</w:t>
      </w:r>
    </w:p>
    <w:p>
      <w:pPr>
        <w:pStyle w:val="23"/>
        <w:numPr>
          <w:numId w:val="0"/>
        </w:numPr>
        <w:ind w:left="0" w:leftChars="0" w:right="0" w:rightChars="0" w:firstLineChars="0"/>
        <w:rPr>
          <w:rFonts w:hint="default"/>
        </w:rPr>
      </w:pPr>
      <w:r>
        <w:rPr>
          <w:rFonts w:hint="eastAsia"/>
        </w:rPr>
        <w:t>１　公務員期間（一般組合員の期間）のみの試算になります。</w:t>
      </w:r>
    </w:p>
    <w:p>
      <w:pPr>
        <w:pStyle w:val="23"/>
        <w:numPr>
          <w:numId w:val="0"/>
        </w:numPr>
        <w:ind w:left="210" w:leftChars="100" w:right="0" w:rightChars="0" w:firstLine="210" w:firstLineChars="100"/>
        <w:rPr>
          <w:rFonts w:hint="default"/>
        </w:rPr>
      </w:pPr>
      <w:r>
        <w:rPr>
          <w:rFonts w:hint="eastAsia"/>
        </w:rPr>
        <w:t>一般企業の厚生年金（短期組合員期間を含む）や国民年金に加入されていた期間は試算できません。</w:t>
      </w:r>
    </w:p>
    <w:p>
      <w:pPr>
        <w:pStyle w:val="0"/>
        <w:rPr>
          <w:rFonts w:hint="default"/>
        </w:rPr>
      </w:pPr>
      <w:r>
        <w:rPr>
          <w:rFonts w:hint="eastAsia" w:asciiTheme="minorEastAsia" w:hAnsiTheme="minorEastAsia"/>
        </w:rPr>
        <w:t>２　計算に使用する標準報酬月額や標準賞与額は、試算日時点の額を固定し計算します。</w:t>
      </w:r>
    </w:p>
    <w:p>
      <w:pPr>
        <w:pStyle w:val="0"/>
        <w:ind w:left="210" w:leftChars="100" w:firstLine="210" w:firstLineChars="100"/>
        <w:rPr>
          <w:rFonts w:hint="default"/>
        </w:rPr>
      </w:pPr>
      <w:r>
        <w:rPr>
          <w:rFonts w:hint="eastAsia" w:asciiTheme="minorEastAsia" w:hAnsiTheme="minorEastAsia"/>
        </w:rPr>
        <w:t>標準報酬月額及び標準賞与額が試算日時点の額から変更後の額で試算希望の場合は次ページの試算用標準報酬月額等に記入してください。</w:t>
      </w:r>
    </w:p>
    <w:p>
      <w:pPr>
        <w:pStyle w:val="0"/>
        <w:ind w:left="0" w:leftChars="0" w:hanging="210" w:hangingChars="100"/>
        <w:rPr>
          <w:rFonts w:hint="default"/>
        </w:rPr>
      </w:pPr>
      <w:r>
        <w:rPr>
          <w:rFonts w:hint="eastAsia"/>
        </w:rPr>
        <w:t>３　必要事項を記入し、メール、逓送または郵送等で福利課給付年金グループ年金担当まで提出してください。</w:t>
      </w:r>
    </w:p>
    <w:p>
      <w:pPr>
        <w:pStyle w:val="0"/>
        <w:wordWrap w:val="0"/>
        <w:jc w:val="right"/>
        <w:rPr>
          <w:rFonts w:hint="default"/>
          <w:u w:val="single" w:color="auto"/>
        </w:rPr>
      </w:pPr>
      <w:r>
        <w:rPr>
          <w:rFonts w:hint="eastAsia"/>
        </w:rPr>
        <w:br w:type="page"/>
      </w:r>
    </w:p>
    <w:p>
      <w:pPr>
        <w:pStyle w:val="0"/>
        <w:wordWrap w:val="0"/>
        <w:jc w:val="left"/>
        <w:rPr>
          <w:rFonts w:hint="eastAsia" w:ascii="ＭＳ ゴシック" w:hAnsi="ＭＳ ゴシック" w:eastAsia="ＭＳ ゴシック"/>
          <w:sz w:val="28"/>
          <w:u w:val="none" w:color="auto"/>
        </w:rPr>
      </w:pPr>
      <w:r>
        <w:rPr>
          <w:rFonts w:hint="eastAsia" w:ascii="ＭＳ ゴシック" w:hAnsi="ＭＳ ゴシック" w:eastAsia="ＭＳ ゴシック"/>
          <w:sz w:val="28"/>
          <w:u w:val="none" w:color="auto"/>
        </w:rPr>
        <w:t>●試算用標準報酬月額</w:t>
      </w:r>
    </w:p>
    <w:p>
      <w:pPr>
        <w:pStyle w:val="0"/>
        <w:wordWrap w:val="0"/>
        <w:jc w:val="left"/>
        <w:rPr>
          <w:rFonts w:hint="default"/>
          <w:u w:val="none" w:color="auto"/>
        </w:rPr>
      </w:pPr>
    </w:p>
    <w:tbl>
      <w:tblPr>
        <w:tblStyle w:val="25"/>
        <w:tblW w:w="0" w:type="auto"/>
        <w:jc w:val="center"/>
        <w:tblInd w:w="0" w:type="dxa"/>
        <w:tblLayout w:type="fixed"/>
        <w:tblLook w:firstRow="1" w:lastRow="0" w:firstColumn="1" w:lastColumn="0" w:noHBand="0" w:noVBand="1" w:val="04A0"/>
      </w:tblPr>
      <w:tblGrid>
        <w:gridCol w:w="895"/>
        <w:gridCol w:w="3600"/>
        <w:gridCol w:w="4007"/>
      </w:tblGrid>
      <w:tr>
        <w:trPr/>
        <w:tc>
          <w:tcPr>
            <w:tcW w:w="895" w:type="dxa"/>
            <w:shd w:val="clear" w:color="auto" w:themeFill="accent2" w:themeFillTint="33" w:themeFillShade="FF"/>
            <w:vAlign w:val="top"/>
          </w:tcPr>
          <w:p>
            <w:pPr>
              <w:pStyle w:val="0"/>
              <w:jc w:val="center"/>
              <w:rPr>
                <w:rFonts w:hint="eastAsia"/>
              </w:rPr>
            </w:pPr>
            <w:r>
              <w:rPr>
                <w:rFonts w:hint="eastAsia"/>
              </w:rPr>
              <w:t>番号</w:t>
            </w:r>
          </w:p>
        </w:tc>
        <w:tc>
          <w:tcPr>
            <w:tcW w:w="3600" w:type="dxa"/>
            <w:shd w:val="clear" w:color="auto" w:themeFill="accent2" w:themeFillTint="33" w:themeFillShade="FF"/>
            <w:vAlign w:val="top"/>
          </w:tcPr>
          <w:p>
            <w:pPr>
              <w:pStyle w:val="0"/>
              <w:jc w:val="center"/>
              <w:rPr>
                <w:rFonts w:hint="eastAsia"/>
              </w:rPr>
            </w:pPr>
            <w:r>
              <w:rPr>
                <w:rFonts w:hint="eastAsia"/>
              </w:rPr>
              <w:t>期間</w:t>
            </w:r>
          </w:p>
        </w:tc>
        <w:tc>
          <w:tcPr>
            <w:tcW w:w="4007" w:type="dxa"/>
            <w:shd w:val="clear" w:color="auto" w:themeFill="accent2" w:themeFillTint="33" w:themeFillShade="FF"/>
            <w:vAlign w:val="top"/>
          </w:tcPr>
          <w:p>
            <w:pPr>
              <w:pStyle w:val="0"/>
              <w:jc w:val="center"/>
              <w:rPr>
                <w:rFonts w:hint="eastAsia"/>
              </w:rPr>
            </w:pPr>
            <w:r>
              <w:rPr>
                <w:rFonts w:hint="eastAsia"/>
              </w:rPr>
              <w:t>標準報酬月額（円）</w:t>
            </w:r>
          </w:p>
        </w:tc>
      </w:tr>
      <w:tr>
        <w:trPr/>
        <w:tc>
          <w:tcPr>
            <w:tcW w:w="895" w:type="dxa"/>
            <w:shd w:val="clear" w:color="auto" w:themeFill="accent1" w:themeFillTint="33" w:themeFillShade="FF"/>
            <w:vAlign w:val="top"/>
          </w:tcPr>
          <w:p>
            <w:pPr>
              <w:pStyle w:val="0"/>
              <w:jc w:val="center"/>
              <w:rPr>
                <w:rFonts w:hint="eastAsia"/>
              </w:rPr>
            </w:pPr>
            <w:r>
              <w:rPr>
                <w:rFonts w:hint="eastAsia"/>
              </w:rPr>
              <w:t>（例）</w:t>
            </w:r>
          </w:p>
        </w:tc>
        <w:tc>
          <w:tcPr>
            <w:tcW w:w="3600" w:type="dxa"/>
            <w:vAlign w:val="top"/>
          </w:tcPr>
          <w:p>
            <w:pPr>
              <w:pStyle w:val="0"/>
              <w:jc w:val="center"/>
              <w:rPr>
                <w:rFonts w:hint="eastAsia"/>
              </w:rPr>
            </w:pPr>
            <w:r>
              <w:rPr>
                <w:rFonts w:hint="eastAsia"/>
              </w:rPr>
              <w:t>令和</w:t>
            </w:r>
            <w:r>
              <w:rPr>
                <w:rFonts w:hint="eastAsia"/>
              </w:rPr>
              <w:t>8</w:t>
            </w:r>
            <w:r>
              <w:rPr>
                <w:rFonts w:hint="eastAsia"/>
              </w:rPr>
              <w:t>年</w:t>
            </w:r>
            <w:r>
              <w:rPr>
                <w:rFonts w:hint="eastAsia"/>
              </w:rPr>
              <w:t>4</w:t>
            </w:r>
            <w:r>
              <w:rPr>
                <w:rFonts w:hint="eastAsia"/>
              </w:rPr>
              <w:t>月～令和</w:t>
            </w:r>
            <w:r>
              <w:rPr>
                <w:rFonts w:hint="eastAsia"/>
              </w:rPr>
              <w:t>9</w:t>
            </w:r>
            <w:r>
              <w:rPr>
                <w:rFonts w:hint="eastAsia"/>
              </w:rPr>
              <w:t>年</w:t>
            </w:r>
            <w:r>
              <w:rPr>
                <w:rFonts w:hint="eastAsia"/>
              </w:rPr>
              <w:t>3</w:t>
            </w:r>
            <w:r>
              <w:rPr>
                <w:rFonts w:hint="eastAsia"/>
              </w:rPr>
              <w:t>月</w:t>
            </w:r>
          </w:p>
        </w:tc>
        <w:tc>
          <w:tcPr>
            <w:tcW w:w="4007" w:type="dxa"/>
            <w:vAlign w:val="top"/>
          </w:tcPr>
          <w:p>
            <w:pPr>
              <w:pStyle w:val="0"/>
              <w:jc w:val="center"/>
              <w:rPr>
                <w:rFonts w:hint="eastAsia"/>
              </w:rPr>
            </w:pPr>
            <w:r>
              <w:rPr>
                <w:rFonts w:hint="eastAsia"/>
              </w:rPr>
              <w:t>３２０，０００</w:t>
            </w:r>
          </w:p>
        </w:tc>
      </w:tr>
      <w:tr>
        <w:trPr/>
        <w:tc>
          <w:tcPr>
            <w:tcW w:w="895" w:type="dxa"/>
            <w:shd w:val="clear" w:color="auto" w:themeFill="accent1" w:themeFillTint="33" w:themeFillShade="FF"/>
            <w:vAlign w:val="top"/>
          </w:tcPr>
          <w:p>
            <w:pPr>
              <w:pStyle w:val="0"/>
              <w:jc w:val="center"/>
              <w:rPr>
                <w:rFonts w:hint="eastAsia"/>
              </w:rPr>
            </w:pPr>
            <w:r>
              <w:rPr>
                <w:rFonts w:hint="eastAsia"/>
              </w:rPr>
              <w:t>１</w:t>
            </w:r>
          </w:p>
        </w:tc>
        <w:tc>
          <w:tcPr>
            <w:tcW w:w="3600" w:type="dxa"/>
            <w:vAlign w:val="top"/>
          </w:tcPr>
          <w:p>
            <w:pPr>
              <w:pStyle w:val="0"/>
              <w:rPr>
                <w:rFonts w:hint="eastAsia"/>
              </w:rPr>
            </w:pPr>
          </w:p>
        </w:tc>
        <w:tc>
          <w:tcPr>
            <w:tcW w:w="4007" w:type="dxa"/>
            <w:vAlign w:val="top"/>
          </w:tcPr>
          <w:p>
            <w:pPr>
              <w:pStyle w:val="0"/>
              <w:rPr>
                <w:rFonts w:hint="eastAsia"/>
              </w:rPr>
            </w:pPr>
          </w:p>
        </w:tc>
      </w:tr>
      <w:tr>
        <w:trPr/>
        <w:tc>
          <w:tcPr>
            <w:tcW w:w="895" w:type="dxa"/>
            <w:shd w:val="clear" w:color="auto" w:themeFill="accent1" w:themeFillTint="33" w:themeFillShade="FF"/>
            <w:vAlign w:val="top"/>
          </w:tcPr>
          <w:p>
            <w:pPr>
              <w:pStyle w:val="0"/>
              <w:jc w:val="center"/>
              <w:rPr>
                <w:rFonts w:hint="eastAsia"/>
              </w:rPr>
            </w:pPr>
            <w:r>
              <w:rPr>
                <w:rFonts w:hint="eastAsia"/>
              </w:rPr>
              <w:t>２</w:t>
            </w:r>
          </w:p>
        </w:tc>
        <w:tc>
          <w:tcPr>
            <w:tcW w:w="3600" w:type="dxa"/>
            <w:vAlign w:val="top"/>
          </w:tcPr>
          <w:p>
            <w:pPr>
              <w:pStyle w:val="0"/>
              <w:rPr>
                <w:rFonts w:hint="eastAsia"/>
              </w:rPr>
            </w:pPr>
          </w:p>
        </w:tc>
        <w:tc>
          <w:tcPr>
            <w:tcW w:w="4007" w:type="dxa"/>
            <w:vAlign w:val="top"/>
          </w:tcPr>
          <w:p>
            <w:pPr>
              <w:pStyle w:val="0"/>
              <w:rPr>
                <w:rFonts w:hint="eastAsia"/>
              </w:rPr>
            </w:pPr>
          </w:p>
        </w:tc>
      </w:tr>
      <w:tr>
        <w:trPr/>
        <w:tc>
          <w:tcPr>
            <w:tcW w:w="895" w:type="dxa"/>
            <w:shd w:val="clear" w:color="auto" w:themeFill="accent1" w:themeFillTint="33" w:themeFillShade="FF"/>
            <w:vAlign w:val="top"/>
          </w:tcPr>
          <w:p>
            <w:pPr>
              <w:pStyle w:val="0"/>
              <w:jc w:val="center"/>
              <w:rPr>
                <w:rFonts w:hint="eastAsia"/>
              </w:rPr>
            </w:pPr>
            <w:r>
              <w:rPr>
                <w:rFonts w:hint="eastAsia"/>
              </w:rPr>
              <w:t>３</w:t>
            </w:r>
          </w:p>
        </w:tc>
        <w:tc>
          <w:tcPr>
            <w:tcW w:w="3600" w:type="dxa"/>
            <w:vAlign w:val="top"/>
          </w:tcPr>
          <w:p>
            <w:pPr>
              <w:pStyle w:val="0"/>
              <w:rPr>
                <w:rFonts w:hint="eastAsia"/>
              </w:rPr>
            </w:pPr>
          </w:p>
        </w:tc>
        <w:tc>
          <w:tcPr>
            <w:tcW w:w="4007" w:type="dxa"/>
            <w:vAlign w:val="top"/>
          </w:tcPr>
          <w:p>
            <w:pPr>
              <w:pStyle w:val="0"/>
              <w:rPr>
                <w:rFonts w:hint="eastAsia"/>
              </w:rPr>
            </w:pPr>
          </w:p>
        </w:tc>
      </w:tr>
    </w:tbl>
    <w:p>
      <w:pPr>
        <w:pStyle w:val="0"/>
        <w:wordWrap w:val="0"/>
        <w:jc w:val="left"/>
        <w:rPr>
          <w:rFonts w:hint="default"/>
          <w:u w:val="none" w:color="auto"/>
        </w:rPr>
      </w:pPr>
    </w:p>
    <w:p>
      <w:pPr>
        <w:pStyle w:val="0"/>
        <w:wordWrap w:val="0"/>
        <w:jc w:val="left"/>
        <w:rPr>
          <w:rFonts w:hint="default"/>
          <w:u w:val="none" w:color="auto"/>
        </w:rPr>
      </w:pPr>
    </w:p>
    <w:p>
      <w:pPr>
        <w:pStyle w:val="0"/>
        <w:wordWrap w:val="0"/>
        <w:jc w:val="left"/>
        <w:rPr>
          <w:rFonts w:hint="default"/>
          <w:u w:val="none" w:color="auto"/>
        </w:rPr>
      </w:pPr>
    </w:p>
    <w:p>
      <w:pPr>
        <w:pStyle w:val="0"/>
        <w:wordWrap w:val="0"/>
        <w:jc w:val="left"/>
        <w:rPr>
          <w:rFonts w:hint="eastAsia" w:ascii="ＭＳ ゴシック" w:hAnsi="ＭＳ ゴシック" w:eastAsia="ＭＳ ゴシック"/>
          <w:sz w:val="28"/>
          <w:u w:val="none" w:color="auto"/>
        </w:rPr>
      </w:pPr>
      <w:r>
        <w:rPr>
          <w:rFonts w:hint="eastAsia" w:ascii="ＭＳ ゴシック" w:hAnsi="ＭＳ ゴシック" w:eastAsia="ＭＳ ゴシック"/>
          <w:sz w:val="28"/>
          <w:u w:val="none" w:color="auto"/>
        </w:rPr>
        <w:t>●試算用標準賞与額</w:t>
      </w:r>
    </w:p>
    <w:p>
      <w:pPr>
        <w:pStyle w:val="0"/>
        <w:wordWrap w:val="0"/>
        <w:jc w:val="left"/>
        <w:rPr>
          <w:rFonts w:hint="default"/>
          <w:u w:val="none" w:color="auto"/>
        </w:rPr>
      </w:pPr>
    </w:p>
    <w:tbl>
      <w:tblPr>
        <w:tblStyle w:val="25"/>
        <w:tblW w:w="0" w:type="auto"/>
        <w:jc w:val="center"/>
        <w:tblInd w:w="0" w:type="dxa"/>
        <w:tblLayout w:type="fixed"/>
        <w:tblLook w:firstRow="1" w:lastRow="0" w:firstColumn="1" w:lastColumn="0" w:noHBand="0" w:noVBand="1" w:val="04A0"/>
      </w:tblPr>
      <w:tblGrid>
        <w:gridCol w:w="895"/>
        <w:gridCol w:w="3600"/>
        <w:gridCol w:w="4007"/>
      </w:tblGrid>
      <w:tr>
        <w:trPr/>
        <w:tc>
          <w:tcPr>
            <w:tcW w:w="895" w:type="dxa"/>
            <w:shd w:val="clear" w:color="auto" w:themeFill="accent2" w:themeFillTint="33" w:themeFillShade="FF"/>
            <w:vAlign w:val="center"/>
          </w:tcPr>
          <w:p>
            <w:pPr>
              <w:pStyle w:val="0"/>
              <w:jc w:val="center"/>
              <w:rPr>
                <w:rFonts w:hint="eastAsia"/>
              </w:rPr>
            </w:pPr>
            <w:r>
              <w:rPr>
                <w:rFonts w:hint="eastAsia"/>
              </w:rPr>
              <w:t>番号</w:t>
            </w:r>
          </w:p>
        </w:tc>
        <w:tc>
          <w:tcPr>
            <w:tcW w:w="3600" w:type="dxa"/>
            <w:shd w:val="clear" w:color="auto" w:themeFill="accent2" w:themeFillTint="33" w:themeFillShade="FF"/>
            <w:vAlign w:val="center"/>
          </w:tcPr>
          <w:p>
            <w:pPr>
              <w:pStyle w:val="0"/>
              <w:jc w:val="center"/>
              <w:rPr>
                <w:rFonts w:hint="eastAsia"/>
              </w:rPr>
            </w:pPr>
            <w:r>
              <w:rPr>
                <w:rFonts w:hint="eastAsia"/>
              </w:rPr>
              <w:t>支給年月</w:t>
            </w:r>
          </w:p>
        </w:tc>
        <w:tc>
          <w:tcPr>
            <w:tcW w:w="4007" w:type="dxa"/>
            <w:shd w:val="clear" w:color="auto" w:themeFill="accent2" w:themeFillTint="33" w:themeFillShade="FF"/>
            <w:vAlign w:val="center"/>
          </w:tcPr>
          <w:p>
            <w:pPr>
              <w:pStyle w:val="0"/>
              <w:jc w:val="center"/>
              <w:rPr>
                <w:rFonts w:hint="eastAsia"/>
              </w:rPr>
            </w:pPr>
            <w:r>
              <w:rPr>
                <w:rFonts w:hint="eastAsia"/>
              </w:rPr>
              <w:t>標準賞与額（円）</w:t>
            </w:r>
          </w:p>
          <w:p>
            <w:pPr>
              <w:pStyle w:val="0"/>
              <w:jc w:val="center"/>
              <w:rPr>
                <w:rFonts w:hint="eastAsia"/>
              </w:rPr>
            </w:pPr>
            <w:r>
              <w:rPr>
                <w:rFonts w:hint="eastAsia"/>
              </w:rPr>
              <w:t>（支給額の千円未満切捨て）</w:t>
            </w:r>
          </w:p>
        </w:tc>
      </w:tr>
      <w:tr>
        <w:trPr/>
        <w:tc>
          <w:tcPr>
            <w:tcW w:w="895" w:type="dxa"/>
            <w:shd w:val="clear" w:color="auto" w:themeFill="accent1" w:themeFillTint="33" w:themeFillShade="FF"/>
            <w:vAlign w:val="top"/>
          </w:tcPr>
          <w:p>
            <w:pPr>
              <w:pStyle w:val="0"/>
              <w:jc w:val="center"/>
              <w:rPr>
                <w:rFonts w:hint="eastAsia"/>
              </w:rPr>
            </w:pPr>
            <w:r>
              <w:rPr>
                <w:rFonts w:hint="eastAsia"/>
              </w:rPr>
              <w:t>（例）</w:t>
            </w:r>
          </w:p>
        </w:tc>
        <w:tc>
          <w:tcPr>
            <w:tcW w:w="3600" w:type="dxa"/>
            <w:vAlign w:val="top"/>
          </w:tcPr>
          <w:p>
            <w:pPr>
              <w:pStyle w:val="0"/>
              <w:jc w:val="center"/>
              <w:rPr>
                <w:rFonts w:hint="eastAsia"/>
              </w:rPr>
            </w:pPr>
            <w:r>
              <w:rPr>
                <w:rFonts w:hint="eastAsia"/>
              </w:rPr>
              <w:t>令和</w:t>
            </w:r>
            <w:r>
              <w:rPr>
                <w:rFonts w:hint="eastAsia"/>
              </w:rPr>
              <w:t>8</w:t>
            </w:r>
            <w:r>
              <w:rPr>
                <w:rFonts w:hint="eastAsia"/>
              </w:rPr>
              <w:t>年</w:t>
            </w:r>
            <w:r>
              <w:rPr>
                <w:rFonts w:hint="eastAsia"/>
              </w:rPr>
              <w:t>6</w:t>
            </w:r>
            <w:r>
              <w:rPr>
                <w:rFonts w:hint="eastAsia"/>
              </w:rPr>
              <w:t>月</w:t>
            </w:r>
          </w:p>
        </w:tc>
        <w:tc>
          <w:tcPr>
            <w:tcW w:w="4007" w:type="dxa"/>
            <w:vAlign w:val="top"/>
          </w:tcPr>
          <w:p>
            <w:pPr>
              <w:pStyle w:val="0"/>
              <w:jc w:val="center"/>
              <w:rPr>
                <w:rFonts w:hint="eastAsia"/>
              </w:rPr>
            </w:pPr>
            <w:r>
              <w:rPr>
                <w:rFonts w:hint="eastAsia"/>
              </w:rPr>
              <w:t>３００，０００</w:t>
            </w:r>
          </w:p>
        </w:tc>
      </w:tr>
      <w:tr>
        <w:trPr/>
        <w:tc>
          <w:tcPr>
            <w:tcW w:w="895" w:type="dxa"/>
            <w:shd w:val="clear" w:color="auto" w:themeFill="accent1" w:themeFillTint="33" w:themeFillShade="FF"/>
            <w:vAlign w:val="top"/>
          </w:tcPr>
          <w:p>
            <w:pPr>
              <w:pStyle w:val="0"/>
              <w:jc w:val="center"/>
              <w:rPr>
                <w:rFonts w:hint="eastAsia"/>
              </w:rPr>
            </w:pPr>
            <w:r>
              <w:rPr>
                <w:rFonts w:hint="eastAsia"/>
              </w:rPr>
              <w:t>１</w:t>
            </w:r>
          </w:p>
        </w:tc>
        <w:tc>
          <w:tcPr>
            <w:tcW w:w="3600" w:type="dxa"/>
            <w:vAlign w:val="top"/>
          </w:tcPr>
          <w:p>
            <w:pPr>
              <w:pStyle w:val="0"/>
              <w:rPr>
                <w:rFonts w:hint="eastAsia"/>
              </w:rPr>
            </w:pPr>
          </w:p>
        </w:tc>
        <w:tc>
          <w:tcPr>
            <w:tcW w:w="4007" w:type="dxa"/>
            <w:vAlign w:val="top"/>
          </w:tcPr>
          <w:p>
            <w:pPr>
              <w:pStyle w:val="0"/>
              <w:rPr>
                <w:rFonts w:hint="eastAsia"/>
              </w:rPr>
            </w:pPr>
          </w:p>
        </w:tc>
      </w:tr>
      <w:tr>
        <w:trPr/>
        <w:tc>
          <w:tcPr>
            <w:tcW w:w="895" w:type="dxa"/>
            <w:shd w:val="clear" w:color="auto" w:themeFill="accent1" w:themeFillTint="33" w:themeFillShade="FF"/>
            <w:vAlign w:val="top"/>
          </w:tcPr>
          <w:p>
            <w:pPr>
              <w:pStyle w:val="0"/>
              <w:jc w:val="center"/>
              <w:rPr>
                <w:rFonts w:hint="eastAsia"/>
              </w:rPr>
            </w:pPr>
            <w:r>
              <w:rPr>
                <w:rFonts w:hint="eastAsia"/>
              </w:rPr>
              <w:t>２</w:t>
            </w:r>
          </w:p>
        </w:tc>
        <w:tc>
          <w:tcPr>
            <w:tcW w:w="3600" w:type="dxa"/>
            <w:vAlign w:val="top"/>
          </w:tcPr>
          <w:p>
            <w:pPr>
              <w:pStyle w:val="0"/>
              <w:rPr>
                <w:rFonts w:hint="eastAsia"/>
              </w:rPr>
            </w:pPr>
          </w:p>
        </w:tc>
        <w:tc>
          <w:tcPr>
            <w:tcW w:w="4007" w:type="dxa"/>
            <w:vAlign w:val="top"/>
          </w:tcPr>
          <w:p>
            <w:pPr>
              <w:pStyle w:val="0"/>
              <w:rPr>
                <w:rFonts w:hint="eastAsia"/>
              </w:rPr>
            </w:pPr>
          </w:p>
        </w:tc>
      </w:tr>
      <w:tr>
        <w:trPr/>
        <w:tc>
          <w:tcPr>
            <w:tcW w:w="895" w:type="dxa"/>
            <w:shd w:val="clear" w:color="auto" w:themeFill="accent1" w:themeFillTint="33" w:themeFillShade="FF"/>
            <w:vAlign w:val="top"/>
          </w:tcPr>
          <w:p>
            <w:pPr>
              <w:pStyle w:val="0"/>
              <w:jc w:val="center"/>
              <w:rPr>
                <w:rFonts w:hint="eastAsia"/>
              </w:rPr>
            </w:pPr>
            <w:r>
              <w:rPr>
                <w:rFonts w:hint="eastAsia"/>
              </w:rPr>
              <w:t>３</w:t>
            </w:r>
          </w:p>
        </w:tc>
        <w:tc>
          <w:tcPr>
            <w:tcW w:w="3600" w:type="dxa"/>
            <w:vAlign w:val="top"/>
          </w:tcPr>
          <w:p>
            <w:pPr>
              <w:pStyle w:val="0"/>
              <w:rPr>
                <w:rFonts w:hint="eastAsia"/>
              </w:rPr>
            </w:pPr>
          </w:p>
        </w:tc>
        <w:tc>
          <w:tcPr>
            <w:tcW w:w="4007" w:type="dxa"/>
            <w:vAlign w:val="top"/>
          </w:tcPr>
          <w:p>
            <w:pPr>
              <w:pStyle w:val="0"/>
              <w:rPr>
                <w:rFonts w:hint="eastAsia"/>
              </w:rPr>
            </w:pPr>
          </w:p>
        </w:tc>
      </w:tr>
    </w:tbl>
    <w:p>
      <w:pPr>
        <w:pStyle w:val="0"/>
        <w:wordWrap w:val="0"/>
        <w:jc w:val="left"/>
        <w:rPr>
          <w:rFonts w:hint="default"/>
          <w:u w:val="none" w:color="auto"/>
        </w:rPr>
      </w:pPr>
    </w:p>
    <w:p>
      <w:pPr>
        <w:pStyle w:val="0"/>
        <w:wordWrap w:val="0"/>
        <w:jc w:val="left"/>
        <w:rPr>
          <w:rFonts w:hint="default"/>
          <w:u w:val="none" w:color="auto"/>
        </w:rPr>
      </w:pPr>
    </w:p>
    <w:p>
      <w:pPr>
        <w:pStyle w:val="0"/>
        <w:wordWrap w:val="0"/>
        <w:jc w:val="left"/>
        <w:rPr>
          <w:rFonts w:hint="default"/>
          <w:u w:val="none" w:color="auto"/>
        </w:rPr>
      </w:pPr>
    </w:p>
    <w:p>
      <w:pPr>
        <w:pStyle w:val="0"/>
        <w:wordWrap w:val="0"/>
        <w:jc w:val="left"/>
        <w:rPr>
          <w:rFonts w:hint="default"/>
          <w:u w:val="none" w:color="auto"/>
        </w:rPr>
      </w:pPr>
    </w:p>
    <w:p>
      <w:pPr>
        <w:pStyle w:val="0"/>
        <w:wordWrap w:val="0"/>
        <w:jc w:val="left"/>
        <w:rPr>
          <w:rFonts w:hint="default"/>
          <w:u w:val="none" w:color="auto"/>
        </w:rPr>
      </w:pPr>
    </w:p>
    <w:p>
      <w:pPr>
        <w:pStyle w:val="0"/>
        <w:wordWrap w:val="0"/>
        <w:jc w:val="left"/>
        <w:rPr>
          <w:rFonts w:hint="eastAsia" w:ascii="ＭＳ ゴシック" w:hAnsi="ＭＳ ゴシック" w:eastAsia="ＭＳ ゴシック"/>
          <w:sz w:val="28"/>
          <w:u w:val="none" w:color="auto"/>
        </w:rPr>
      </w:pPr>
      <w:r>
        <w:rPr>
          <w:rFonts w:hint="eastAsia" w:ascii="ＭＳ ゴシック" w:hAnsi="ＭＳ ゴシック" w:eastAsia="ＭＳ ゴシック"/>
          <w:sz w:val="28"/>
          <w:u w:val="none" w:color="auto"/>
        </w:rPr>
        <w:t>●問合せ先住所等</w:t>
      </w:r>
    </w:p>
    <w:p>
      <w:pPr>
        <w:pStyle w:val="0"/>
        <w:ind w:firstLine="210" w:firstLineChars="100"/>
        <w:rPr>
          <w:rFonts w:hint="eastAsia" w:asciiTheme="minorEastAsia" w:hAnsiTheme="minorEastAsia" w:eastAsiaTheme="minorEastAsia"/>
          <w:sz w:val="21"/>
        </w:rPr>
      </w:pPr>
      <w:r>
        <w:rPr>
          <w:rFonts w:hint="eastAsia" w:asciiTheme="minorEastAsia" w:hAnsiTheme="minorEastAsia" w:eastAsiaTheme="minorEastAsia"/>
          <w:b w:val="0"/>
          <w:i w:val="0"/>
          <w:caps w:val="0"/>
          <w:color w:val="000000"/>
          <w:spacing w:val="0"/>
          <w:sz w:val="21"/>
          <w:shd w:val="clear" w:color="auto" w:fill="FFFFFF"/>
        </w:rPr>
        <w:t>福利課　給付年金グループ　年金担当</w:t>
      </w:r>
    </w:p>
    <w:p>
      <w:pPr>
        <w:pStyle w:val="0"/>
        <w:ind w:firstLine="1680" w:firstLineChars="800"/>
        <w:rPr>
          <w:rFonts w:hint="eastAsia" w:asciiTheme="minorEastAsia" w:hAnsiTheme="minorEastAsia" w:eastAsiaTheme="minorEastAsia"/>
          <w:b w:val="0"/>
          <w:i w:val="0"/>
          <w:caps w:val="0"/>
          <w:color w:val="000000"/>
          <w:spacing w:val="0"/>
          <w:sz w:val="21"/>
          <w:shd w:val="clear" w:color="auto" w:fill="FFFFFF"/>
        </w:rPr>
      </w:pPr>
      <w:r>
        <w:rPr>
          <w:rFonts w:hint="eastAsia" w:asciiTheme="minorEastAsia" w:hAnsiTheme="minorEastAsia" w:eastAsiaTheme="minorEastAsia"/>
          <w:b w:val="0"/>
          <w:i w:val="0"/>
          <w:caps w:val="0"/>
          <w:color w:val="000000"/>
          <w:spacing w:val="0"/>
          <w:sz w:val="21"/>
          <w:shd w:val="clear" w:color="auto" w:fill="FFFFFF"/>
        </w:rPr>
        <w:t>電　話　</w:t>
      </w:r>
      <w:r>
        <w:rPr>
          <w:rFonts w:hint="eastAsia" w:asciiTheme="minorEastAsia" w:hAnsiTheme="minorEastAsia" w:eastAsiaTheme="minorEastAsia"/>
          <w:b w:val="0"/>
          <w:i w:val="0"/>
          <w:caps w:val="0"/>
          <w:color w:val="000000"/>
          <w:spacing w:val="0"/>
          <w:sz w:val="21"/>
          <w:shd w:val="clear" w:color="auto" w:fill="FFFFFF"/>
        </w:rPr>
        <w:t>082-513-2264</w:t>
      </w:r>
    </w:p>
    <w:p>
      <w:pPr>
        <w:pStyle w:val="0"/>
        <w:ind w:firstLine="1680" w:firstLineChars="800"/>
        <w:rPr>
          <w:rFonts w:hint="eastAsia" w:asciiTheme="minorEastAsia" w:hAnsiTheme="minorEastAsia" w:eastAsiaTheme="minorEastAsia"/>
          <w:b w:val="0"/>
          <w:i w:val="0"/>
          <w:caps w:val="0"/>
          <w:color w:val="000000"/>
          <w:spacing w:val="0"/>
          <w:sz w:val="21"/>
          <w:shd w:val="clear" w:color="auto" w:fill="FFFFFF"/>
        </w:rPr>
      </w:pPr>
      <w:r>
        <w:rPr>
          <w:rFonts w:hint="eastAsia" w:asciiTheme="minorEastAsia" w:hAnsiTheme="minorEastAsia" w:eastAsiaTheme="minorEastAsia"/>
          <w:b w:val="0"/>
          <w:i w:val="0"/>
          <w:caps w:val="0"/>
          <w:color w:val="000000"/>
          <w:spacing w:val="0"/>
          <w:sz w:val="21"/>
          <w:shd w:val="clear" w:color="auto" w:fill="FFFFFF"/>
        </w:rPr>
        <w:t>内　線　</w:t>
      </w:r>
      <w:r>
        <w:rPr>
          <w:rFonts w:hint="eastAsia" w:asciiTheme="minorEastAsia" w:hAnsiTheme="minorEastAsia" w:eastAsiaTheme="minorEastAsia"/>
          <w:b w:val="0"/>
          <w:i w:val="0"/>
          <w:caps w:val="0"/>
          <w:color w:val="000000"/>
          <w:spacing w:val="0"/>
          <w:sz w:val="21"/>
          <w:shd w:val="clear" w:color="auto" w:fill="FFFFFF"/>
        </w:rPr>
        <w:t>2264</w:t>
      </w:r>
    </w:p>
    <w:p>
      <w:pPr>
        <w:pStyle w:val="0"/>
        <w:ind w:firstLine="1680" w:firstLineChars="800"/>
        <w:rPr>
          <w:rFonts w:hint="eastAsia" w:asciiTheme="minorEastAsia" w:hAnsiTheme="minorEastAsia" w:eastAsiaTheme="minorEastAsia"/>
          <w:sz w:val="21"/>
          <w:u w:val="none" w:color="auto"/>
        </w:rPr>
      </w:pPr>
      <w:r>
        <w:rPr>
          <w:rFonts w:hint="eastAsia" w:asciiTheme="minorEastAsia" w:hAnsiTheme="minorEastAsia" w:eastAsiaTheme="minorEastAsia"/>
          <w:sz w:val="21"/>
          <w:u w:val="none" w:color="auto"/>
        </w:rPr>
        <w:t>住　所　〒</w:t>
      </w:r>
      <w:r>
        <w:rPr>
          <w:rFonts w:hint="eastAsia" w:asciiTheme="minorEastAsia" w:hAnsiTheme="minorEastAsia" w:eastAsiaTheme="minorEastAsia"/>
          <w:sz w:val="21"/>
          <w:u w:val="none" w:color="auto"/>
        </w:rPr>
        <w:t>730-8511</w:t>
      </w:r>
    </w:p>
    <w:p>
      <w:pPr>
        <w:pStyle w:val="0"/>
        <w:rPr>
          <w:rFonts w:hint="eastAsia" w:asciiTheme="minorEastAsia" w:hAnsiTheme="minorEastAsia" w:eastAsiaTheme="minorEastAsia"/>
          <w:sz w:val="21"/>
          <w:u w:val="none" w:color="auto"/>
        </w:rPr>
      </w:pPr>
      <w:r>
        <w:rPr>
          <w:rFonts w:hint="eastAsia" w:asciiTheme="minorEastAsia" w:hAnsiTheme="minorEastAsia" w:eastAsiaTheme="minorEastAsia"/>
          <w:sz w:val="21"/>
          <w:u w:val="none" w:color="auto"/>
        </w:rPr>
        <w:t xml:space="preserve">      </w:t>
      </w:r>
      <w:r>
        <w:rPr>
          <w:rFonts w:hint="eastAsia" w:asciiTheme="minorEastAsia" w:hAnsiTheme="minorEastAsia" w:eastAsiaTheme="minorEastAsia"/>
          <w:sz w:val="21"/>
          <w:u w:val="none" w:color="auto"/>
        </w:rPr>
        <w:t>　　　　　　　　　広島市中区基町</w:t>
      </w:r>
      <w:r>
        <w:rPr>
          <w:rFonts w:hint="eastAsia" w:asciiTheme="minorEastAsia" w:hAnsiTheme="minorEastAsia" w:eastAsiaTheme="minorEastAsia"/>
          <w:sz w:val="21"/>
          <w:u w:val="none" w:color="auto"/>
        </w:rPr>
        <w:t>10</w:t>
      </w:r>
      <w:r>
        <w:rPr>
          <w:rFonts w:hint="eastAsia" w:asciiTheme="minorEastAsia" w:hAnsiTheme="minorEastAsia" w:eastAsiaTheme="minorEastAsia"/>
          <w:sz w:val="21"/>
          <w:u w:val="none" w:color="auto"/>
        </w:rPr>
        <w:t>番</w:t>
      </w:r>
      <w:r>
        <w:rPr>
          <w:rFonts w:hint="eastAsia" w:asciiTheme="minorEastAsia" w:hAnsiTheme="minorEastAsia" w:eastAsiaTheme="minorEastAsia"/>
          <w:sz w:val="21"/>
          <w:u w:val="none" w:color="auto"/>
        </w:rPr>
        <w:t>52</w:t>
      </w:r>
      <w:r>
        <w:rPr>
          <w:rFonts w:hint="eastAsia" w:asciiTheme="minorEastAsia" w:hAnsiTheme="minorEastAsia" w:eastAsiaTheme="minorEastAsia"/>
          <w:sz w:val="21"/>
          <w:u w:val="none" w:color="auto"/>
        </w:rPr>
        <w:t>号</w:t>
      </w:r>
    </w:p>
    <w:p>
      <w:pPr>
        <w:pStyle w:val="0"/>
        <w:rPr>
          <w:rFonts w:hint="eastAsia" w:asciiTheme="minorEastAsia" w:hAnsiTheme="minorEastAsia" w:eastAsiaTheme="minorEastAsia"/>
          <w:sz w:val="21"/>
          <w:u w:val="none" w:color="auto"/>
        </w:rPr>
      </w:pPr>
    </w:p>
    <w:sectPr>
      <w:pgSz w:w="11906" w:h="16838"/>
      <w:pgMar w:top="850" w:right="1701" w:bottom="567"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paragraph" w:styleId="23">
    <w:name w:val="List Paragraph"/>
    <w:basedOn w:val="0"/>
    <w:next w:val="23"/>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840" w:leftChars="400" w:rightChars="0" w:firstLineChars="0"/>
      <w:contextualSpacing w:val="0"/>
      <w:mirrorIndents w:val="0"/>
      <w:jc w:val="both"/>
      <w:outlineLvl w:val="9"/>
      <w15:collapsed w:val="0"/>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5" w:customStyle="1">
    <w:name w:val="表（シンプル 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114</TotalTime>
  <Pages>2</Pages>
  <Words>13</Words>
  <Characters>633</Characters>
  <Application>JUST Note</Application>
  <Lines>98</Lines>
  <Paragraphs>61</Paragraphs>
  <Company>広島県庁</Company>
  <CharactersWithSpaces>775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家敷 信彦</dc:creator>
  <cp:lastModifiedBy>家敷 信彦</cp:lastModifiedBy>
  <cp:lastPrinted>2025-11-19T03:56:32Z</cp:lastPrinted>
  <dcterms:created xsi:type="dcterms:W3CDTF">2026-06-10T07:30:00Z</dcterms:created>
  <dcterms:modified xsi:type="dcterms:W3CDTF">2026-06-10T07:34:24Z</dcterms:modified>
  <cp:revision>3</cp:revision>
</cp:coreProperties>
</file>