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Theme="minorEastAsia" w:hAnsiTheme="minorEastAsia" w:eastAsiaTheme="minorEastAsia"/>
        </w:rPr>
      </w:pPr>
      <w:bookmarkStart w:id="0" w:name="_GoBack"/>
      <w:bookmarkEnd w:id="0"/>
    </w:p>
    <w:p>
      <w:pPr>
        <w:pStyle w:val="0"/>
        <w:wordWrap w:val="0"/>
        <w:spacing w:line="394" w:lineRule="atLeast"/>
        <w:ind w:left="360"/>
        <w:jc w:val="center"/>
        <w:rPr>
          <w:rFonts w:hint="default" w:asciiTheme="minorEastAsia" w:hAnsiTheme="minorEastAsia" w:eastAsiaTheme="minorEastAsia"/>
          <w:sz w:val="28"/>
        </w:rPr>
      </w:pPr>
      <w:r>
        <w:rPr>
          <w:rFonts w:hint="eastAsia" w:asciiTheme="minorEastAsia" w:hAnsiTheme="minorEastAsia" w:eastAsiaTheme="minorEastAsia"/>
          <w:sz w:val="28"/>
        </w:rPr>
        <w:t>仕様書等に対する質問書</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atLeast"/>
        <w:ind w:left="5957" w:firstLine="851"/>
        <w:jc w:val="lef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広島県知事　湯　﨑　英　彦　様　　</w:t>
      </w: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45"/>
          <w:fitText w:val="1212" w:id="1"/>
        </w:rPr>
        <w:t>所在</w:t>
      </w:r>
      <w:r>
        <w:rPr>
          <w:rFonts w:hint="eastAsia" w:asciiTheme="minorEastAsia" w:hAnsiTheme="minorEastAsia" w:eastAsiaTheme="minorEastAsia"/>
          <w:spacing w:val="1"/>
          <w:fitText w:val="1212" w:id="1"/>
        </w:rPr>
        <w:t>地</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商号又は名称</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exact"/>
        <w:ind w:left="360"/>
        <w:jc w:val="left"/>
        <w:rPr>
          <w:rFonts w:hint="default" w:asciiTheme="minorEastAsia" w:hAnsiTheme="minorEastAsia" w:eastAsiaTheme="minorEastAsia"/>
        </w:rPr>
      </w:pPr>
    </w:p>
    <w:p>
      <w:pPr>
        <w:pStyle w:val="0"/>
        <w:rPr>
          <w:rFonts w:hint="default"/>
        </w:rPr>
      </w:pPr>
      <w:r>
        <w:rPr>
          <w:rFonts w:hint="eastAsia" w:asciiTheme="minorEastAsia" w:hAnsiTheme="minorEastAsia" w:eastAsiaTheme="minorEastAsia"/>
        </w:rPr>
        <w:t>　　</w:t>
      </w:r>
      <w:r>
        <w:rPr>
          <w:rFonts w:hint="eastAsia" w:asciiTheme="minorEastAsia" w:hAnsiTheme="minorEastAsia" w:eastAsiaTheme="minorEastAsia"/>
          <w:spacing w:val="347"/>
          <w:fitText w:val="2020" w:id="2"/>
        </w:rPr>
        <w:t>業務</w:t>
      </w:r>
      <w:r>
        <w:rPr>
          <w:rFonts w:hint="eastAsia" w:asciiTheme="minorEastAsia" w:hAnsiTheme="minorEastAsia" w:eastAsiaTheme="minorEastAsia"/>
          <w:spacing w:val="1"/>
          <w:fitText w:val="2020" w:id="2"/>
        </w:rPr>
        <w:t>名</w:t>
      </w:r>
      <w:r>
        <w:rPr>
          <w:rFonts w:hint="eastAsia" w:asciiTheme="minorEastAsia" w:hAnsiTheme="minorEastAsia" w:eastAsiaTheme="minorEastAsia"/>
        </w:rPr>
        <w:t>　：令和</w:t>
      </w:r>
      <w:r>
        <w:rPr>
          <w:rFonts w:hint="eastAsia" w:asciiTheme="minorEastAsia" w:hAnsiTheme="minorEastAsia" w:eastAsiaTheme="minorEastAsia"/>
        </w:rPr>
        <w:t>7</w:t>
      </w:r>
      <w:r>
        <w:rPr>
          <w:rFonts w:hint="eastAsia" w:asciiTheme="minorEastAsia" w:hAnsiTheme="minorEastAsia" w:eastAsiaTheme="minorEastAsia"/>
        </w:rPr>
        <w:t>年度広島県庁舎本館ほか</w:t>
      </w:r>
      <w:r>
        <w:rPr>
          <w:rFonts w:hint="eastAsia" w:asciiTheme="minorEastAsia" w:hAnsiTheme="minorEastAsia" w:eastAsiaTheme="minorEastAsia"/>
        </w:rPr>
        <w:t>14</w:t>
      </w:r>
      <w:r>
        <w:rPr>
          <w:rFonts w:hint="eastAsia" w:asciiTheme="minorEastAsia" w:hAnsiTheme="minorEastAsia" w:eastAsiaTheme="minorEastAsia"/>
        </w:rPr>
        <w:t>棟建築物等定期点検業務</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p>
    <w:tbl>
      <w:tblPr>
        <w:tblStyle w:val="11"/>
        <w:tblW w:w="9447" w:type="dxa"/>
        <w:tblInd w:w="15" w:type="dxa"/>
        <w:tblLayout w:type="fixed"/>
        <w:tblCellMar>
          <w:left w:w="0" w:type="dxa"/>
          <w:right w:w="0" w:type="dxa"/>
        </w:tblCellMar>
        <w:tblLook w:firstRow="0" w:lastRow="0" w:firstColumn="0" w:lastColumn="0" w:noHBand="0" w:noVBand="0" w:val="0000"/>
      </w:tblPr>
      <w:tblGrid>
        <w:gridCol w:w="603"/>
        <w:gridCol w:w="8844"/>
      </w:tblGrid>
      <w:tr>
        <w:trPr>
          <w:trHeight w:val="4310" w:hRule="atLeast"/>
        </w:trPr>
        <w:tc>
          <w:tcPr>
            <w:tcW w:w="60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198" w:lineRule="atLeast"/>
              <w:jc w:val="center"/>
              <w:rPr>
                <w:rFonts w:hint="default" w:asciiTheme="minorEastAsia" w:hAnsiTheme="minorEastAsia" w:eastAsiaTheme="minorEastAsia"/>
                <w:spacing w:val="-3"/>
                <w:sz w:val="16"/>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質</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問</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事</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項</w:t>
            </w:r>
          </w:p>
          <w:p>
            <w:pPr>
              <w:pStyle w:val="0"/>
              <w:spacing w:line="198" w:lineRule="atLeast"/>
              <w:ind w:left="360"/>
              <w:jc w:val="center"/>
              <w:rPr>
                <w:rFonts w:hint="default" w:asciiTheme="minorEastAsia" w:hAnsiTheme="minorEastAsia" w:eastAsiaTheme="minorEastAsia"/>
                <w:spacing w:val="-3"/>
                <w:sz w:val="16"/>
              </w:rPr>
            </w:pPr>
          </w:p>
        </w:tc>
        <w:tc>
          <w:tcPr>
            <w:tcW w:w="884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198" w:lineRule="atLeast"/>
              <w:ind w:left="360"/>
              <w:jc w:val="left"/>
              <w:rPr>
                <w:rFonts w:hint="default" w:asciiTheme="minorEastAsia" w:hAnsiTheme="minorEastAsia" w:eastAsiaTheme="minorEastAsia"/>
                <w:spacing w:val="-3"/>
                <w:sz w:val="16"/>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198" w:lineRule="atLeast"/>
              <w:ind w:left="360"/>
              <w:jc w:val="left"/>
              <w:rPr>
                <w:rFonts w:hint="default" w:asciiTheme="minorEastAsia" w:hAnsiTheme="minorEastAsia" w:eastAsiaTheme="minorEastAsia"/>
                <w:spacing w:val="-3"/>
                <w:sz w:val="16"/>
              </w:rPr>
            </w:pPr>
          </w:p>
        </w:tc>
      </w:tr>
    </w:tbl>
    <w:p>
      <w:pPr>
        <w:pStyle w:val="0"/>
        <w:tabs>
          <w:tab w:val="left" w:leader="none" w:pos="6171"/>
          <w:tab w:val="left" w:leader="none" w:pos="9075"/>
        </w:tabs>
        <w:wordWrap w:val="0"/>
        <w:spacing w:line="195" w:lineRule="atLeast"/>
        <w:jc w:val="left"/>
        <w:rPr>
          <w:rFonts w:hint="default" w:asciiTheme="minorEastAsia" w:hAnsiTheme="minorEastAsia" w:eastAsiaTheme="minorEastAsia"/>
        </w:rPr>
      </w:pPr>
    </w:p>
    <w:p>
      <w:pPr>
        <w:pStyle w:val="0"/>
        <w:wordWrap w:val="0"/>
        <w:spacing w:line="503" w:lineRule="exact"/>
        <w:rPr>
          <w:rFonts w:hint="default" w:asciiTheme="minorEastAsia" w:hAnsiTheme="minorEastAsia" w:eastAsiaTheme="minorEastAsia"/>
          <w:spacing w:val="17"/>
        </w:rPr>
      </w:pPr>
      <w:r>
        <w:rPr>
          <w:rFonts w:hint="default" w:asciiTheme="minorEastAsia" w:hAnsiTheme="minorEastAsia" w:eastAsiaTheme="minorEastAsia"/>
        </w:rPr>
        <w:br w:type="page"/>
      </w:r>
    </w:p>
    <w:p>
      <w:pPr>
        <w:pStyle w:val="0"/>
        <w:wordWrap w:val="0"/>
        <w:spacing w:line="503" w:lineRule="exact"/>
        <w:rPr>
          <w:rFonts w:hint="default" w:asciiTheme="minorEastAsia" w:hAnsiTheme="minorEastAsia" w:eastAsiaTheme="minorEastAsia"/>
          <w:spacing w:val="17"/>
        </w:rPr>
      </w:pPr>
    </w:p>
    <w:p>
      <w:pPr>
        <w:pStyle w:val="0"/>
        <w:rPr>
          <w:rFonts w:hint="default" w:asciiTheme="minorEastAsia" w:hAnsiTheme="minorEastAsia" w:eastAsiaTheme="minorEastAsia"/>
        </w:rPr>
      </w:pPr>
    </w:p>
    <w:p>
      <w:pPr>
        <w:pStyle w:val="0"/>
        <w:widowControl w:val="1"/>
        <w:jc w:val="left"/>
        <w:rPr>
          <w:rFonts w:hint="default" w:ascii="ＭＳ ゴシック" w:hAnsi="ＭＳ ゴシック" w:eastAsia="ＭＳ ゴシック"/>
          <w:b w:val="1"/>
          <w:spacing w:val="3"/>
          <w:sz w:val="20"/>
        </w:rPr>
      </w:pPr>
    </w:p>
    <w:p>
      <w:pPr>
        <w:pStyle w:val="0"/>
        <w:autoSpaceDE w:val="0"/>
        <w:autoSpaceDN w:val="0"/>
        <w:spacing w:line="400" w:lineRule="exact"/>
        <w:jc w:val="center"/>
        <w:rPr>
          <w:rFonts w:hint="default"/>
          <w:spacing w:val="3"/>
          <w:sz w:val="28"/>
        </w:rPr>
      </w:pPr>
      <w:r>
        <w:rPr>
          <w:rFonts w:hint="eastAsia"/>
          <w:spacing w:val="3"/>
          <w:sz w:val="28"/>
        </w:rPr>
        <w:t>誓　約　書</w:t>
      </w:r>
    </w:p>
    <w:p>
      <w:pPr>
        <w:pStyle w:val="0"/>
        <w:autoSpaceDE w:val="0"/>
        <w:autoSpaceDN w:val="0"/>
        <w:spacing w:line="400" w:lineRule="exact"/>
        <w:rPr>
          <w:rFonts w:hint="default"/>
          <w:spacing w:val="3"/>
          <w:sz w:val="24"/>
        </w:rPr>
      </w:pPr>
    </w:p>
    <w:p>
      <w:pPr>
        <w:pStyle w:val="0"/>
        <w:autoSpaceDE w:val="0"/>
        <w:autoSpaceDN w:val="0"/>
        <w:spacing w:line="400" w:lineRule="exact"/>
        <w:ind w:right="246"/>
        <w:jc w:val="right"/>
        <w:rPr>
          <w:rFonts w:hint="default"/>
          <w:spacing w:val="3"/>
          <w:sz w:val="24"/>
        </w:rPr>
      </w:pPr>
      <w:r>
        <w:rPr>
          <w:rFonts w:hint="eastAsia"/>
          <w:spacing w:val="3"/>
          <w:sz w:val="24"/>
        </w:rPr>
        <w:t>令和　年　月　日</w:t>
      </w:r>
    </w:p>
    <w:p>
      <w:pPr>
        <w:pStyle w:val="0"/>
        <w:autoSpaceDE w:val="0"/>
        <w:autoSpaceDN w:val="0"/>
        <w:spacing w:line="400" w:lineRule="exact"/>
        <w:rPr>
          <w:rFonts w:hint="default"/>
          <w:spacing w:val="3"/>
          <w:sz w:val="24"/>
        </w:rPr>
      </w:pPr>
    </w:p>
    <w:p>
      <w:pPr>
        <w:pStyle w:val="0"/>
        <w:autoSpaceDE w:val="0"/>
        <w:autoSpaceDN w:val="0"/>
        <w:spacing w:line="400" w:lineRule="exact"/>
        <w:ind w:firstLine="238" w:firstLineChars="100"/>
        <w:rPr>
          <w:rFonts w:hint="default"/>
          <w:spacing w:val="3"/>
          <w:sz w:val="24"/>
        </w:rPr>
      </w:pPr>
      <w:r>
        <w:rPr>
          <w:rFonts w:hint="eastAsia"/>
          <w:spacing w:val="3"/>
          <w:sz w:val="24"/>
        </w:rPr>
        <w:t>広島県知事　湯﨑英彦　様</w:t>
      </w: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r>
        <w:rPr>
          <w:rFonts w:hint="eastAsia"/>
          <w:spacing w:val="3"/>
          <w:sz w:val="24"/>
        </w:rPr>
        <w:t>　　　　　　　　　　　　　　　　　</w:t>
      </w:r>
      <w:r>
        <w:rPr>
          <w:rFonts w:hint="eastAsia"/>
          <w:spacing w:val="127"/>
          <w:kern w:val="0"/>
          <w:sz w:val="24"/>
        </w:rPr>
        <w:t>所在</w:t>
      </w:r>
      <w:r>
        <w:rPr>
          <w:rFonts w:hint="eastAsia"/>
          <w:spacing w:val="1"/>
          <w:kern w:val="0"/>
          <w:sz w:val="24"/>
        </w:rPr>
        <w:t>地</w:t>
      </w:r>
    </w:p>
    <w:p>
      <w:pPr>
        <w:pStyle w:val="0"/>
        <w:autoSpaceDE w:val="0"/>
        <w:autoSpaceDN w:val="0"/>
        <w:spacing w:line="400" w:lineRule="exact"/>
        <w:rPr>
          <w:rFonts w:hint="default"/>
          <w:spacing w:val="3"/>
          <w:sz w:val="24"/>
        </w:rPr>
      </w:pPr>
      <w:r>
        <w:rPr>
          <w:rFonts w:hint="eastAsia"/>
          <w:spacing w:val="3"/>
          <w:sz w:val="24"/>
        </w:rPr>
        <w:t>　　　　　　　　　　　　　　　　　商号・名称</w:t>
      </w:r>
    </w:p>
    <w:p>
      <w:pPr>
        <w:pStyle w:val="0"/>
        <w:autoSpaceDE w:val="0"/>
        <w:autoSpaceDN w:val="0"/>
        <w:spacing w:line="400" w:lineRule="exact"/>
        <w:rPr>
          <w:rFonts w:hint="default"/>
          <w:spacing w:val="3"/>
          <w:sz w:val="24"/>
        </w:rPr>
      </w:pPr>
      <w:r>
        <w:rPr>
          <w:rFonts w:hint="eastAsia"/>
          <w:spacing w:val="3"/>
          <w:sz w:val="24"/>
        </w:rPr>
        <w:t>　　　　　　　　　　　　　　　　　</w:t>
      </w:r>
      <w:r>
        <w:rPr>
          <w:rFonts w:hint="eastAsia"/>
          <w:spacing w:val="45"/>
          <w:kern w:val="0"/>
          <w:sz w:val="24"/>
        </w:rPr>
        <w:t>代表者</w:t>
      </w:r>
      <w:r>
        <w:rPr>
          <w:rFonts w:hint="eastAsia"/>
          <w:kern w:val="0"/>
          <w:sz w:val="24"/>
        </w:rPr>
        <w:t>名</w:t>
      </w:r>
      <w:r>
        <w:rPr>
          <w:rFonts w:hint="eastAsia"/>
          <w:spacing w:val="3"/>
          <w:sz w:val="24"/>
        </w:rPr>
        <w:t>　　　　　　　　　　　　　　</w:t>
      </w:r>
    </w:p>
    <w:p>
      <w:pPr>
        <w:pStyle w:val="0"/>
        <w:autoSpaceDE w:val="0"/>
        <w:autoSpaceDN w:val="0"/>
        <w:spacing w:line="400" w:lineRule="exact"/>
        <w:rPr>
          <w:rFonts w:hint="default"/>
          <w:spacing w:val="3"/>
          <w:sz w:val="24"/>
        </w:rPr>
      </w:pPr>
      <w:r>
        <w:rPr>
          <w:rFonts w:hint="eastAsia"/>
          <w:spacing w:val="3"/>
          <w:sz w:val="24"/>
        </w:rPr>
        <w:t>　　　　　　　　　　　　　　　　　（担当者名　　　　　　　　　　　）</w:t>
      </w: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r>
        <w:rPr>
          <w:rFonts w:hint="eastAsia"/>
          <w:spacing w:val="3"/>
          <w:sz w:val="24"/>
        </w:rPr>
        <w:t>　今般の</w:t>
      </w:r>
      <w:r>
        <w:rPr>
          <w:rFonts w:hint="eastAsia" w:asciiTheme="minorEastAsia" w:hAnsiTheme="minorEastAsia" w:eastAsiaTheme="minorEastAsia"/>
        </w:rPr>
        <w:t>令和</w:t>
      </w:r>
      <w:r>
        <w:rPr>
          <w:rFonts w:hint="eastAsia" w:asciiTheme="minorEastAsia" w:hAnsiTheme="minorEastAsia" w:eastAsiaTheme="minorEastAsia"/>
        </w:rPr>
        <w:t>7</w:t>
      </w:r>
      <w:r>
        <w:rPr>
          <w:rFonts w:hint="eastAsia" w:asciiTheme="minorEastAsia" w:hAnsiTheme="minorEastAsia" w:eastAsiaTheme="minorEastAsia"/>
        </w:rPr>
        <w:t>年度広島県庁舎本館ほか</w:t>
      </w:r>
      <w:r>
        <w:rPr>
          <w:rFonts w:hint="eastAsia" w:asciiTheme="minorEastAsia" w:hAnsiTheme="minorEastAsia" w:eastAsiaTheme="minorEastAsia"/>
        </w:rPr>
        <w:t>14</w:t>
      </w:r>
      <w:r>
        <w:rPr>
          <w:rFonts w:hint="eastAsia" w:asciiTheme="minorEastAsia" w:hAnsiTheme="minorEastAsia" w:eastAsiaTheme="minorEastAsia"/>
        </w:rPr>
        <w:t>棟建築物等定期点検業務</w:t>
      </w:r>
      <w:r>
        <w:rPr>
          <w:rFonts w:hint="eastAsia"/>
          <w:spacing w:val="3"/>
          <w:sz w:val="24"/>
        </w:rPr>
        <w:t>の競争入札に関し、刑法（明治</w:t>
      </w:r>
      <w:r>
        <w:rPr>
          <w:rFonts w:hint="eastAsia"/>
          <w:spacing w:val="3"/>
          <w:sz w:val="24"/>
        </w:rPr>
        <w:t>40</w:t>
      </w:r>
      <w:r>
        <w:rPr>
          <w:rFonts w:hint="eastAsia"/>
          <w:spacing w:val="3"/>
          <w:sz w:val="24"/>
        </w:rPr>
        <w:t>年法律第</w:t>
      </w:r>
      <w:r>
        <w:rPr>
          <w:rFonts w:hint="eastAsia"/>
          <w:spacing w:val="3"/>
          <w:sz w:val="24"/>
        </w:rPr>
        <w:t>45</w:t>
      </w:r>
      <w:r>
        <w:rPr>
          <w:rFonts w:hint="eastAsia"/>
          <w:spacing w:val="3"/>
          <w:sz w:val="24"/>
        </w:rPr>
        <w:t>号）第</w:t>
      </w:r>
      <w:r>
        <w:rPr>
          <w:rFonts w:hint="eastAsia"/>
          <w:spacing w:val="3"/>
          <w:sz w:val="24"/>
        </w:rPr>
        <w:t>96</w:t>
      </w:r>
      <w:r>
        <w:rPr>
          <w:rFonts w:hint="eastAsia"/>
          <w:spacing w:val="3"/>
          <w:sz w:val="24"/>
        </w:rPr>
        <w:t>条の６若しくは第</w:t>
      </w:r>
      <w:r>
        <w:rPr>
          <w:rFonts w:hint="eastAsia"/>
          <w:spacing w:val="3"/>
          <w:sz w:val="24"/>
        </w:rPr>
        <w:t>198</w:t>
      </w:r>
      <w:r>
        <w:rPr>
          <w:rFonts w:hint="eastAsia"/>
          <w:spacing w:val="3"/>
          <w:sz w:val="24"/>
        </w:rPr>
        <w:t>条又は私的独占の禁止及び公正取引の確保に関する法律（昭和</w:t>
      </w:r>
      <w:r>
        <w:rPr>
          <w:rFonts w:hint="eastAsia"/>
          <w:spacing w:val="3"/>
          <w:sz w:val="24"/>
        </w:rPr>
        <w:t>22</w:t>
      </w:r>
      <w:r>
        <w:rPr>
          <w:rFonts w:hint="eastAsia"/>
          <w:spacing w:val="3"/>
          <w:sz w:val="24"/>
        </w:rPr>
        <w:t>年法律第</w:t>
      </w:r>
      <w:r>
        <w:rPr>
          <w:rFonts w:hint="eastAsia"/>
          <w:spacing w:val="3"/>
          <w:sz w:val="24"/>
        </w:rPr>
        <w:t>54</w:t>
      </w:r>
      <w:r>
        <w:rPr>
          <w:rFonts w:hint="eastAsia"/>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spacing w:val="3"/>
          <w:sz w:val="24"/>
        </w:rPr>
      </w:pPr>
      <w:r>
        <w:rPr>
          <w:rFonts w:hint="eastAsia"/>
          <w:spacing w:val="3"/>
          <w:sz w:val="24"/>
        </w:rPr>
        <w:t>　また、次のことについて、異議はありません。</w:t>
      </w:r>
    </w:p>
    <w:p>
      <w:pPr>
        <w:pStyle w:val="0"/>
        <w:autoSpaceDE w:val="0"/>
        <w:autoSpaceDN w:val="0"/>
        <w:spacing w:line="400" w:lineRule="exact"/>
        <w:rPr>
          <w:rFonts w:hint="default"/>
          <w:spacing w:val="3"/>
          <w:sz w:val="24"/>
        </w:rPr>
      </w:pPr>
    </w:p>
    <w:p>
      <w:pPr>
        <w:pStyle w:val="0"/>
        <w:autoSpaceDE w:val="0"/>
        <w:autoSpaceDN w:val="0"/>
        <w:spacing w:line="400" w:lineRule="exact"/>
        <w:ind w:firstLine="238" w:firstLineChars="100"/>
        <w:rPr>
          <w:rFonts w:hint="default"/>
          <w:spacing w:val="3"/>
          <w:sz w:val="24"/>
        </w:rPr>
      </w:pPr>
      <w:r>
        <w:rPr>
          <w:rFonts w:hint="eastAsia"/>
          <w:spacing w:val="3"/>
          <w:sz w:val="24"/>
        </w:rPr>
        <w:t>○　この誓約書の写しが公正取引委員会及び警察本部に送付されること。</w:t>
      </w:r>
    </w:p>
    <w:p>
      <w:pPr>
        <w:pStyle w:val="0"/>
        <w:autoSpaceDE w:val="0"/>
        <w:autoSpaceDN w:val="0"/>
        <w:spacing w:line="400" w:lineRule="exact"/>
        <w:ind w:firstLine="238" w:firstLineChars="100"/>
        <w:rPr>
          <w:rFonts w:hint="default"/>
          <w:spacing w:val="3"/>
          <w:sz w:val="24"/>
        </w:rPr>
      </w:pPr>
    </w:p>
    <w:p>
      <w:pPr>
        <w:pStyle w:val="0"/>
        <w:autoSpaceDE w:val="0"/>
        <w:autoSpaceDN w:val="0"/>
        <w:spacing w:line="400" w:lineRule="exact"/>
        <w:ind w:left="440" w:leftChars="100" w:hanging="238" w:hangingChars="100"/>
        <w:rPr>
          <w:rFonts w:hint="default"/>
          <w:spacing w:val="3"/>
          <w:sz w:val="24"/>
        </w:rPr>
      </w:pPr>
      <w:r>
        <w:rPr>
          <w:rFonts w:hint="eastAsia"/>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40" w:leftChars="100" w:hanging="238" w:hangingChars="100"/>
        <w:rPr>
          <w:rFonts w:hint="default"/>
          <w:spacing w:val="3"/>
          <w:sz w:val="24"/>
        </w:rPr>
      </w:pPr>
    </w:p>
    <w:p>
      <w:pPr>
        <w:pStyle w:val="0"/>
        <w:autoSpaceDE w:val="0"/>
        <w:autoSpaceDN w:val="0"/>
        <w:spacing w:line="400" w:lineRule="exact"/>
        <w:ind w:left="440" w:leftChars="100" w:hanging="238" w:hangingChars="100"/>
        <w:rPr>
          <w:rFonts w:hint="default" w:asciiTheme="majorEastAsia" w:hAnsiTheme="majorEastAsia" w:eastAsiaTheme="majorEastAsia"/>
        </w:rPr>
      </w:pPr>
      <w:r>
        <w:rPr>
          <w:rFonts w:hint="eastAsia"/>
          <w:spacing w:val="3"/>
          <w:sz w:val="24"/>
        </w:rPr>
        <w:t>○　契約が解除された場合に、当該調達案件に係る契約書の規定に従い、違約金を支払うこと。</w:t>
      </w:r>
    </w:p>
    <w:p>
      <w:pPr>
        <w:pStyle w:val="0"/>
        <w:widowControl w:val="1"/>
        <w:jc w:val="left"/>
        <w:rPr>
          <w:rFonts w:hint="default" w:ascii="ＭＳ ゴシック" w:hAnsi="ＭＳ ゴシック" w:eastAsia="ＭＳ ゴシック"/>
          <w:spacing w:val="3"/>
          <w:sz w:val="28"/>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p>
    <w:p>
      <w:pPr>
        <w:pStyle w:val="0"/>
        <w:autoSpaceDE w:val="0"/>
        <w:autoSpaceDN w:val="0"/>
        <w:spacing w:line="340" w:lineRule="exact"/>
        <w:jc w:val="center"/>
        <w:rPr>
          <w:rFonts w:hint="default"/>
          <w:kern w:val="0"/>
          <w:sz w:val="24"/>
        </w:rPr>
      </w:pPr>
      <w:r>
        <w:rPr>
          <w:rFonts w:hint="default"/>
          <w:kern w:val="0"/>
          <w:sz w:val="24"/>
        </w:rPr>
        <w:t>電子データの保存等に関する申出書</w:t>
      </w:r>
    </w:p>
    <w:p>
      <w:pPr>
        <w:pStyle w:val="0"/>
        <w:wordWrap w:val="0"/>
        <w:autoSpaceDE w:val="0"/>
        <w:autoSpaceDN w:val="0"/>
        <w:spacing w:line="340" w:lineRule="exact"/>
        <w:rPr>
          <w:rFonts w:hint="default"/>
          <w:kern w:val="0"/>
        </w:rPr>
      </w:pPr>
    </w:p>
    <w:p>
      <w:pPr>
        <w:pStyle w:val="0"/>
        <w:wordWrap w:val="0"/>
        <w:autoSpaceDE w:val="0"/>
        <w:autoSpaceDN w:val="0"/>
        <w:spacing w:line="340" w:lineRule="exact"/>
        <w:jc w:val="right"/>
        <w:rPr>
          <w:rFonts w:hint="default"/>
          <w:kern w:val="0"/>
        </w:rPr>
      </w:pPr>
      <w:r>
        <w:rPr>
          <w:rFonts w:hint="default"/>
          <w:kern w:val="0"/>
        </w:rPr>
        <w:t>　　　　年　　　　月　　　　日</w:t>
      </w:r>
    </w:p>
    <w:p>
      <w:pPr>
        <w:pStyle w:val="0"/>
        <w:wordWrap w:val="0"/>
        <w:autoSpaceDE w:val="0"/>
        <w:autoSpaceDN w:val="0"/>
        <w:spacing w:line="340" w:lineRule="exact"/>
        <w:rPr>
          <w:rFonts w:hint="default"/>
          <w:kern w:val="0"/>
        </w:rPr>
      </w:pPr>
    </w:p>
    <w:p>
      <w:pPr>
        <w:pStyle w:val="0"/>
        <w:wordWrap w:val="0"/>
        <w:autoSpaceDE w:val="0"/>
        <w:autoSpaceDN w:val="0"/>
        <w:spacing w:line="340" w:lineRule="exact"/>
        <w:rPr>
          <w:rFonts w:hint="default"/>
          <w:kern w:val="0"/>
        </w:rPr>
      </w:pPr>
      <w:r>
        <w:rPr>
          <w:rFonts w:hint="eastAsia"/>
          <w:kern w:val="0"/>
        </w:rPr>
        <w:t>　　　　　　　　　　　　　　　　　　　　　　　　（住所）</w:t>
      </w:r>
    </w:p>
    <w:p>
      <w:pPr>
        <w:pStyle w:val="0"/>
        <w:wordWrap w:val="0"/>
        <w:autoSpaceDE w:val="0"/>
        <w:autoSpaceDN w:val="0"/>
        <w:spacing w:line="340" w:lineRule="exact"/>
        <w:rPr>
          <w:rFonts w:hint="default"/>
          <w:kern w:val="0"/>
        </w:rPr>
      </w:pPr>
    </w:p>
    <w:p>
      <w:pPr>
        <w:pStyle w:val="0"/>
        <w:wordWrap w:val="0"/>
        <w:autoSpaceDE w:val="0"/>
        <w:autoSpaceDN w:val="0"/>
        <w:spacing w:line="340" w:lineRule="exact"/>
        <w:rPr>
          <w:rFonts w:hint="default"/>
          <w:kern w:val="0"/>
        </w:rPr>
      </w:pPr>
      <w:r>
        <w:rPr>
          <w:rFonts w:hint="default"/>
          <w:kern w:val="0"/>
        </w:rPr>
        <w:t>　　　　　　　　　　　　　　　　　　　　　　　　（氏名又は法人名等）</w:t>
      </w:r>
    </w:p>
    <w:p>
      <w:pPr>
        <w:pStyle w:val="0"/>
        <w:wordWrap w:val="0"/>
        <w:autoSpaceDE w:val="0"/>
        <w:autoSpaceDN w:val="0"/>
        <w:spacing w:line="340" w:lineRule="exact"/>
        <w:rPr>
          <w:rFonts w:hint="default"/>
          <w:kern w:val="0"/>
        </w:rPr>
      </w:pPr>
    </w:p>
    <w:p>
      <w:pPr>
        <w:pStyle w:val="0"/>
        <w:wordWrap w:val="0"/>
        <w:autoSpaceDE w:val="0"/>
        <w:autoSpaceDN w:val="0"/>
        <w:spacing w:line="340" w:lineRule="exact"/>
        <w:rPr>
          <w:rFonts w:hint="default"/>
          <w:kern w:val="0"/>
        </w:rPr>
      </w:pPr>
      <w:r>
        <w:rPr>
          <w:rFonts w:hint="default"/>
          <w:kern w:val="0"/>
        </w:rPr>
        <w:t>　</w:t>
      </w:r>
      <w:r>
        <w:rPr>
          <w:rFonts w:hint="eastAsia"/>
          <w:kern w:val="0"/>
        </w:rPr>
        <w:t>今回の入札等の結果により、広島県から委託された場合の業務に</w:t>
      </w:r>
      <w:r>
        <w:rPr>
          <w:rFonts w:hint="default"/>
          <w:kern w:val="0"/>
        </w:rPr>
        <w:t>関して</w:t>
      </w:r>
      <w:r>
        <w:rPr>
          <w:rFonts w:hint="eastAsia"/>
          <w:kern w:val="0"/>
        </w:rPr>
        <w:t>、電子データの保</w:t>
      </w:r>
      <w:r>
        <w:rPr>
          <w:rFonts w:hint="default"/>
          <w:kern w:val="0"/>
        </w:rPr>
        <w:t>存</w:t>
      </w:r>
      <w:r>
        <w:rPr>
          <w:rFonts w:hint="eastAsia"/>
          <w:kern w:val="0"/>
        </w:rPr>
        <w:t>等については次のとおり取り扱う予定であることを申し出ます。</w:t>
      </w:r>
    </w:p>
    <w:p>
      <w:pPr>
        <w:pStyle w:val="0"/>
        <w:wordWrap w:val="0"/>
        <w:autoSpaceDE w:val="0"/>
        <w:autoSpaceDN w:val="0"/>
        <w:spacing w:line="340" w:lineRule="exact"/>
        <w:rPr>
          <w:rFonts w:hint="default"/>
          <w:kern w:val="0"/>
        </w:rPr>
      </w:pPr>
    </w:p>
    <w:tbl>
      <w:tblPr>
        <w:tblStyle w:val="32"/>
        <w:tblW w:w="8583" w:type="dxa"/>
        <w:tblInd w:w="704" w:type="dxa"/>
        <w:tblLayout w:type="fixed"/>
        <w:tblLook w:firstRow="1" w:lastRow="0" w:firstColumn="1" w:lastColumn="0" w:noHBand="0" w:noVBand="1" w:val="04A0"/>
      </w:tblPr>
      <w:tblGrid>
        <w:gridCol w:w="4644"/>
        <w:gridCol w:w="3939"/>
      </w:tblGrid>
      <w:tr>
        <w:trPr>
          <w:trHeight w:val="1049" w:hRule="atLeast"/>
        </w:trPr>
        <w:tc>
          <w:tcPr>
            <w:tcW w:w="4678" w:type="dxa"/>
            <w:vAlign w:val="top"/>
          </w:tcPr>
          <w:p>
            <w:pPr>
              <w:pStyle w:val="0"/>
              <w:wordWrap w:val="0"/>
              <w:autoSpaceDE w:val="0"/>
              <w:autoSpaceDN w:val="0"/>
              <w:spacing w:line="340" w:lineRule="exact"/>
              <w:ind w:left="202" w:hanging="202" w:hangingChars="100"/>
              <w:rPr>
                <w:rFonts w:hint="default"/>
                <w:kern w:val="0"/>
              </w:rPr>
            </w:pPr>
            <w:r>
              <w:rPr>
                <w:rFonts w:hint="eastAsia"/>
                <w:kern w:val="0"/>
              </w:rPr>
              <w:t>１　電子データの保</w:t>
            </w:r>
            <w:r>
              <w:rPr>
                <w:rFonts w:hint="default" w:eastAsiaTheme="minorEastAsia"/>
                <w:kern w:val="0"/>
              </w:rPr>
              <w:t>存</w:t>
            </w:r>
            <w:r>
              <w:rPr>
                <w:rFonts w:hint="eastAsia"/>
                <w:kern w:val="0"/>
              </w:rPr>
              <w:t>に使用する媒体等の名称</w:t>
            </w:r>
          </w:p>
        </w:tc>
        <w:tc>
          <w:tcPr>
            <w:tcW w:w="3969" w:type="dxa"/>
            <w:vAlign w:val="top"/>
          </w:tcPr>
          <w:p>
            <w:pPr>
              <w:pStyle w:val="0"/>
              <w:wordWrap w:val="0"/>
              <w:autoSpaceDE w:val="0"/>
              <w:autoSpaceDN w:val="0"/>
              <w:spacing w:line="340" w:lineRule="exact"/>
              <w:rPr>
                <w:rFonts w:hint="default" w:eastAsiaTheme="minorEastAsia"/>
                <w:kern w:val="0"/>
              </w:rPr>
            </w:pPr>
          </w:p>
          <w:p>
            <w:pPr>
              <w:pStyle w:val="0"/>
              <w:wordWrap w:val="0"/>
              <w:autoSpaceDE w:val="0"/>
              <w:autoSpaceDN w:val="0"/>
              <w:spacing w:line="340" w:lineRule="exact"/>
              <w:rPr>
                <w:rFonts w:hint="default" w:eastAsiaTheme="minorEastAsia"/>
                <w:kern w:val="0"/>
              </w:rPr>
            </w:pPr>
          </w:p>
          <w:p>
            <w:pPr>
              <w:pStyle w:val="0"/>
              <w:wordWrap w:val="0"/>
              <w:autoSpaceDE w:val="0"/>
              <w:autoSpaceDN w:val="0"/>
              <w:spacing w:line="340" w:lineRule="exact"/>
              <w:rPr>
                <w:rFonts w:hint="default"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02" w:hanging="202" w:hangingChars="100"/>
              <w:rPr>
                <w:rFonts w:hint="default"/>
                <w:kern w:val="0"/>
              </w:rPr>
            </w:pPr>
            <w:r>
              <w:rPr>
                <w:rFonts w:hint="eastAsia"/>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kern w:val="0"/>
              </w:rPr>
            </w:pPr>
            <w:r>
              <w:rPr>
                <w:rFonts w:hint="eastAsia"/>
                <w:kern w:val="0"/>
              </w:rPr>
              <w:t>□　日本国内のみ</w:t>
            </w:r>
          </w:p>
          <w:p>
            <w:pPr>
              <w:pStyle w:val="0"/>
              <w:wordWrap w:val="0"/>
              <w:autoSpaceDE w:val="0"/>
              <w:autoSpaceDN w:val="0"/>
              <w:spacing w:line="340" w:lineRule="exact"/>
              <w:rPr>
                <w:rFonts w:hint="default"/>
                <w:kern w:val="0"/>
              </w:rPr>
            </w:pPr>
            <w:r>
              <w:rPr>
                <w:rFonts w:hint="eastAsia"/>
                <w:kern w:val="0"/>
              </w:rPr>
              <w:t>□　日本国外（全部又は一部）　</w:t>
            </w:r>
          </w:p>
          <w:p>
            <w:pPr>
              <w:pStyle w:val="0"/>
              <w:wordWrap w:val="0"/>
              <w:autoSpaceDE w:val="0"/>
              <w:autoSpaceDN w:val="0"/>
              <w:spacing w:line="340" w:lineRule="exact"/>
              <w:rPr>
                <w:rFonts w:hint="default"/>
                <w:kern w:val="0"/>
              </w:rPr>
            </w:pPr>
            <w:r>
              <w:rPr>
                <w:rFonts w:hint="default"/>
                <w:kern w:val="0"/>
              </w:rPr>
              <w:t>　　（国名：　　　　　　　　　　）</w:t>
            </w:r>
          </w:p>
        </w:tc>
      </w:tr>
      <w:tr>
        <w:trPr>
          <w:trHeight w:val="840" w:hRule="atLeast"/>
        </w:trPr>
        <w:tc>
          <w:tcPr>
            <w:tcW w:w="4678" w:type="dxa"/>
            <w:vAlign w:val="top"/>
          </w:tcPr>
          <w:p>
            <w:pPr>
              <w:pStyle w:val="0"/>
              <w:wordWrap w:val="0"/>
              <w:autoSpaceDE w:val="0"/>
              <w:autoSpaceDN w:val="0"/>
              <w:spacing w:line="340" w:lineRule="exact"/>
              <w:ind w:left="202" w:hanging="202" w:hangingChars="100"/>
              <w:rPr>
                <w:rFonts w:hint="default"/>
                <w:kern w:val="0"/>
              </w:rPr>
            </w:pPr>
            <w:r>
              <w:rPr>
                <w:rFonts w:hint="eastAsia"/>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eastAsiaTheme="minorEastAsia"/>
                <w:kern w:val="0"/>
              </w:rPr>
            </w:pPr>
            <w:r>
              <w:rPr>
                <w:rFonts w:hint="eastAsia"/>
                <w:kern w:val="0"/>
              </w:rPr>
              <w:t>□　</w:t>
            </w:r>
            <w:r>
              <w:rPr>
                <w:rFonts w:hint="default" w:eastAsiaTheme="minorEastAsia"/>
                <w:kern w:val="0"/>
              </w:rPr>
              <w:t>有</w:t>
            </w:r>
          </w:p>
          <w:p>
            <w:pPr>
              <w:pStyle w:val="0"/>
              <w:wordWrap w:val="0"/>
              <w:autoSpaceDE w:val="0"/>
              <w:autoSpaceDN w:val="0"/>
              <w:spacing w:line="340" w:lineRule="exact"/>
              <w:rPr>
                <w:rFonts w:hint="default" w:eastAsiaTheme="minorEastAsia"/>
                <w:kern w:val="0"/>
              </w:rPr>
            </w:pPr>
            <w:r>
              <w:rPr>
                <w:rFonts w:hint="eastAsia"/>
                <w:kern w:val="0"/>
              </w:rPr>
              <w:t>□　</w:t>
            </w:r>
            <w:r>
              <w:rPr>
                <w:rFonts w:hint="default"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02" w:hanging="202" w:hangingChars="100"/>
              <w:rPr>
                <w:rFonts w:hint="default"/>
                <w:kern w:val="0"/>
              </w:rPr>
            </w:pPr>
            <w:r>
              <w:rPr>
                <w:rFonts w:hint="eastAsia"/>
                <w:kern w:val="0"/>
              </w:rPr>
              <w:t>４　再委託等の有無</w:t>
            </w:r>
          </w:p>
          <w:p>
            <w:pPr>
              <w:pStyle w:val="0"/>
              <w:wordWrap w:val="0"/>
              <w:autoSpaceDE w:val="0"/>
              <w:autoSpaceDN w:val="0"/>
              <w:spacing w:line="340" w:lineRule="exact"/>
              <w:ind w:left="172" w:hanging="172" w:hangingChars="100"/>
              <w:rPr>
                <w:rFonts w:hint="default"/>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kern w:val="0"/>
                <w:sz w:val="18"/>
              </w:rPr>
              <w:t>会社法（平成</w:t>
            </w:r>
            <w:r>
              <w:rPr>
                <w:rFonts w:hint="default"/>
                <w:kern w:val="0"/>
                <w:sz w:val="18"/>
              </w:rPr>
              <w:t>17</w:t>
            </w:r>
            <w:r>
              <w:rPr>
                <w:rFonts w:hint="default" w:ascii="ＭＳ 明朝" w:hAnsi="ＭＳ 明朝"/>
                <w:kern w:val="0"/>
                <w:sz w:val="18"/>
              </w:rPr>
              <w:t>年法律第</w:t>
            </w:r>
            <w:r>
              <w:rPr>
                <w:rFonts w:hint="default"/>
                <w:kern w:val="0"/>
                <w:sz w:val="18"/>
              </w:rPr>
              <w:t>86</w:t>
            </w:r>
            <w:r>
              <w:rPr>
                <w:rFonts w:hint="default" w:ascii="ＭＳ 明朝" w:hAnsi="ＭＳ 明朝"/>
                <w:kern w:val="0"/>
                <w:sz w:val="18"/>
              </w:rPr>
              <w:t>号）第２条第１項第３号に規定する子会社をいいます。</w:t>
            </w:r>
            <w:r>
              <w:rPr>
                <w:rFonts w:hint="eastAsia"/>
                <w:kern w:val="0"/>
                <w:sz w:val="18"/>
              </w:rPr>
              <w:t>）。</w:t>
            </w:r>
          </w:p>
        </w:tc>
        <w:tc>
          <w:tcPr>
            <w:tcW w:w="3969" w:type="dxa"/>
            <w:vAlign w:val="top"/>
          </w:tcPr>
          <w:p>
            <w:pPr>
              <w:pStyle w:val="0"/>
              <w:wordWrap w:val="0"/>
              <w:autoSpaceDE w:val="0"/>
              <w:autoSpaceDN w:val="0"/>
              <w:spacing w:line="340" w:lineRule="exact"/>
              <w:rPr>
                <w:rFonts w:hint="default"/>
                <w:kern w:val="0"/>
              </w:rPr>
            </w:pPr>
            <w:r>
              <w:rPr>
                <w:rFonts w:hint="eastAsia"/>
                <w:kern w:val="0"/>
              </w:rPr>
              <w:t>□　有</w:t>
            </w:r>
          </w:p>
          <w:p>
            <w:pPr>
              <w:pStyle w:val="0"/>
              <w:wordWrap w:val="0"/>
              <w:autoSpaceDE w:val="0"/>
              <w:autoSpaceDN w:val="0"/>
              <w:spacing w:line="340" w:lineRule="exact"/>
              <w:rPr>
                <w:rFonts w:hint="default" w:eastAsiaTheme="minorEastAsia"/>
                <w:kern w:val="0"/>
              </w:rPr>
            </w:pPr>
            <w:r>
              <w:rPr>
                <w:rFonts w:hint="eastAsia"/>
                <w:kern w:val="0"/>
              </w:rPr>
              <w:t>□　</w:t>
            </w:r>
            <w:r>
              <w:rPr>
                <w:rFonts w:hint="default" w:eastAsiaTheme="minorEastAsia"/>
                <w:kern w:val="0"/>
              </w:rPr>
              <w:t>無</w:t>
            </w:r>
          </w:p>
        </w:tc>
      </w:tr>
    </w:tbl>
    <w:p>
      <w:pPr>
        <w:pStyle w:val="0"/>
        <w:wordWrap w:val="0"/>
        <w:autoSpaceDE w:val="0"/>
        <w:autoSpaceDN w:val="0"/>
        <w:spacing w:line="340" w:lineRule="exact"/>
        <w:rPr>
          <w:rFonts w:hint="default"/>
          <w:kern w:val="0"/>
        </w:rPr>
      </w:pPr>
      <w:r>
        <w:rPr>
          <w:rFonts w:hint="eastAsia"/>
          <w:kern w:val="0"/>
        </w:rPr>
        <w:t>　</w:t>
      </w:r>
      <w:r>
        <w:rPr>
          <w:rFonts w:hint="default"/>
          <w:kern w:val="0"/>
        </w:rPr>
        <w:t>【注記事項】</w:t>
      </w:r>
    </w:p>
    <w:p>
      <w:pPr>
        <w:pStyle w:val="0"/>
        <w:wordWrap w:val="0"/>
        <w:autoSpaceDE w:val="0"/>
        <w:autoSpaceDN w:val="0"/>
        <w:spacing w:line="340" w:lineRule="exact"/>
        <w:ind w:left="202" w:hanging="202" w:hangingChars="100"/>
        <w:rPr>
          <w:rFonts w:hint="default"/>
          <w:kern w:val="0"/>
        </w:rPr>
      </w:pPr>
      <w:r>
        <w:rPr>
          <w:rFonts w:hint="default"/>
          <w:kern w:val="0"/>
        </w:rPr>
        <w:t>１　この申出の内容は、入札等の結果に影響しませんが、電子データの保存状況により、安全管理措置上の問題が生じる場合には、</w:t>
      </w:r>
      <w:r>
        <w:rPr>
          <w:rFonts w:hint="eastAsia"/>
          <w:kern w:val="0"/>
        </w:rPr>
        <w:t>電子データの保存方法について変更を</w:t>
      </w:r>
      <w:r>
        <w:rPr>
          <w:rFonts w:hint="default"/>
          <w:kern w:val="0"/>
        </w:rPr>
        <w:t>求める</w:t>
      </w:r>
      <w:r>
        <w:rPr>
          <w:rFonts w:hint="eastAsia"/>
          <w:kern w:val="0"/>
        </w:rPr>
        <w:t>場合があります。</w:t>
      </w:r>
    </w:p>
    <w:p>
      <w:pPr>
        <w:pStyle w:val="0"/>
        <w:wordWrap w:val="0"/>
        <w:autoSpaceDE w:val="0"/>
        <w:autoSpaceDN w:val="0"/>
        <w:spacing w:line="340" w:lineRule="exact"/>
        <w:ind w:left="202" w:hanging="202" w:hangingChars="100"/>
        <w:rPr>
          <w:rFonts w:hint="default"/>
          <w:kern w:val="0"/>
        </w:rPr>
      </w:pPr>
      <w:r>
        <w:rPr>
          <w:rFonts w:hint="default"/>
          <w:kern w:val="0"/>
        </w:rPr>
        <w:t>２　</w:t>
      </w:r>
      <w:r>
        <w:rPr>
          <w:rFonts w:hint="eastAsia"/>
          <w:kern w:val="0"/>
        </w:rPr>
        <w:t>再委託等を行う場合には、あらかじめ</w:t>
      </w:r>
      <w:r>
        <w:rPr>
          <w:rFonts w:hint="default"/>
          <w:kern w:val="0"/>
        </w:rPr>
        <w:t>発注者</w:t>
      </w:r>
      <w:r>
        <w:rPr>
          <w:rFonts w:hint="eastAsia"/>
          <w:kern w:val="0"/>
        </w:rPr>
        <w:t>の書面による承諾を得る必要があります。</w:t>
      </w:r>
    </w:p>
    <w:p>
      <w:pPr>
        <w:pStyle w:val="0"/>
        <w:wordWrap w:val="0"/>
        <w:autoSpaceDE w:val="0"/>
        <w:autoSpaceDN w:val="0"/>
        <w:spacing w:line="340" w:lineRule="exact"/>
        <w:ind w:left="202" w:hanging="202" w:hangingChars="100"/>
        <w:rPr>
          <w:rFonts w:hint="default"/>
          <w:kern w:val="0"/>
        </w:rPr>
      </w:pPr>
      <w:r>
        <w:rPr>
          <w:rFonts w:hint="default"/>
          <w:kern w:val="0"/>
        </w:rPr>
        <w:t>３</w:t>
      </w:r>
      <w:r>
        <w:rPr>
          <w:rFonts w:hint="eastAsia"/>
          <w:kern w:val="0"/>
        </w:rPr>
        <w:t>　入札等の結果に基づき契約の相手方となった場合、契約時に別途「電子データの保</w:t>
      </w:r>
      <w:r>
        <w:rPr>
          <w:rFonts w:hint="default"/>
          <w:kern w:val="0"/>
        </w:rPr>
        <w:t>存</w:t>
      </w:r>
      <w:r>
        <w:rPr>
          <w:rFonts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02" w:hanging="202" w:hangingChars="100"/>
        <w:rPr>
          <w:rFonts w:hint="default"/>
        </w:rPr>
      </w:pPr>
    </w:p>
    <w:p>
      <w:pPr>
        <w:pStyle w:val="0"/>
        <w:autoSpaceDE w:val="0"/>
        <w:autoSpaceDN w:val="0"/>
        <w:spacing w:line="340" w:lineRule="exact"/>
        <w:rPr>
          <w:rFonts w:hint="default"/>
          <w:kern w:val="0"/>
          <w:sz w:val="24"/>
        </w:rPr>
      </w:pPr>
    </w:p>
    <w:p>
      <w:pPr>
        <w:pStyle w:val="0"/>
        <w:rPr>
          <w:rFonts w:hint="default"/>
        </w:rPr>
      </w:pPr>
    </w:p>
    <w:p>
      <w:pPr>
        <w:pStyle w:val="0"/>
        <w:rPr>
          <w:rFonts w:hint="default" w:asciiTheme="minorEastAsia" w:hAnsiTheme="minorEastAsia" w:eastAsiaTheme="minorEastAsia"/>
        </w:rPr>
      </w:pPr>
    </w:p>
    <w:sectPr>
      <w:pgSz w:w="11907" w:h="16840"/>
      <w:pgMar w:top="851" w:right="1418" w:bottom="851" w:left="1418" w:header="720" w:footer="340" w:gutter="0"/>
      <w:pgNumType w:fmt="numberInDash"/>
      <w:cols w:space="720"/>
      <w:noEndnote w:val="1"/>
      <w:textDirection w:val="lrTb"/>
      <w:docGrid w:type="linesAndChars" w:linePitch="322" w:charSpace="-17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Body Text Indent 2"/>
    <w:basedOn w:val="0"/>
    <w:next w:val="16"/>
    <w:link w:val="0"/>
    <w:uiPriority w:val="0"/>
    <w:pPr>
      <w:autoSpaceDE w:val="0"/>
      <w:autoSpaceDN w:val="0"/>
      <w:adjustRightInd w:val="0"/>
      <w:ind w:left="882"/>
    </w:pPr>
  </w:style>
  <w:style w:type="paragraph" w:styleId="17">
    <w:name w:val="Body Text"/>
    <w:basedOn w:val="0"/>
    <w:next w:val="17"/>
    <w:link w:val="0"/>
    <w:uiPriority w:val="0"/>
    <w:pPr>
      <w:spacing w:line="360" w:lineRule="auto"/>
    </w:pPr>
    <w:rPr>
      <w:spacing w:val="20"/>
    </w:rPr>
  </w:style>
  <w:style w:type="paragraph" w:styleId="18">
    <w:name w:val="Body Text 3"/>
    <w:basedOn w:val="0"/>
    <w:next w:val="18"/>
    <w:link w:val="0"/>
    <w:uiPriority w:val="0"/>
    <w:pPr>
      <w:wordWrap w:val="0"/>
      <w:autoSpaceDE w:val="0"/>
      <w:autoSpaceDN w:val="0"/>
    </w:pPr>
    <w:rPr>
      <w:sz w:val="18"/>
    </w:rPr>
  </w:style>
  <w:style w:type="paragraph" w:styleId="19">
    <w:name w:val="Body Text Indent 3"/>
    <w:basedOn w:val="0"/>
    <w:next w:val="19"/>
    <w:link w:val="0"/>
    <w:uiPriority w:val="0"/>
    <w:pPr>
      <w:wordWrap w:val="0"/>
      <w:autoSpaceDE w:val="0"/>
      <w:autoSpaceDN w:val="0"/>
      <w:ind w:firstLine="210"/>
    </w:p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1"/>
    </w:rPr>
  </w:style>
  <w:style w:type="character" w:styleId="25">
    <w:name w:val="Hyperlink"/>
    <w:next w:val="25"/>
    <w:link w:val="0"/>
    <w:uiPriority w:val="0"/>
    <w:rPr>
      <w:color w:val="0000FF"/>
      <w:u w:val="single" w:color="auto"/>
    </w:rPr>
  </w:style>
  <w:style w:type="character" w:styleId="26">
    <w:name w:val="FollowedHyperlink"/>
    <w:next w:val="26"/>
    <w:link w:val="0"/>
    <w:uiPriority w:val="0"/>
    <w:rPr>
      <w:color w:val="800080"/>
      <w:u w:val="single" w:color="auto"/>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name w:val="Date"/>
    <w:basedOn w:val="0"/>
    <w:next w:val="0"/>
    <w:link w:val="29"/>
    <w:uiPriority w:val="0"/>
  </w:style>
  <w:style w:type="character" w:styleId="29" w:customStyle="1">
    <w:name w:val="日付 (文字)"/>
    <w:basedOn w:val="10"/>
    <w:next w:val="29"/>
    <w:link w:val="28"/>
    <w:uiPriority w:val="0"/>
    <w:rPr>
      <w:rFonts w:ascii="ＭＳ 明朝" w:hAnsi="ＭＳ 明朝"/>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3</Pages>
  <Words>12</Words>
  <Characters>1048</Characters>
  <Application>JUST Note</Application>
  <Lines>117</Lines>
  <Paragraphs>45</Paragraphs>
  <Company>広島県</Company>
  <CharactersWithSpaces>1300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○建設工事の入札及び契約に係る情報の公表に関する規則</dc:title>
  <dc:creator>広島県</dc:creator>
  <cp:lastModifiedBy>入口 拓実</cp:lastModifiedBy>
  <cp:lastPrinted>2022-11-30T02:45:00Z</cp:lastPrinted>
  <dcterms:created xsi:type="dcterms:W3CDTF">2018-05-30T06:19:00Z</dcterms:created>
  <dcterms:modified xsi:type="dcterms:W3CDTF">2025-07-28T07:39:50Z</dcterms:modified>
  <cp:revision>44</cp:revision>
</cp:coreProperties>
</file>