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（別記様式６）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広島県インターンシップ等交通費・宿泊費補助金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計画変更申請書</w:t>
      </w:r>
    </w:p>
    <w:p>
      <w:pPr>
        <w:pStyle w:val="0"/>
        <w:ind w:right="210"/>
        <w:jc w:val="right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right="-2"/>
        <w:jc w:val="right"/>
        <w:rPr>
          <w:rFonts w:hint="default"/>
        </w:rPr>
      </w:pPr>
    </w:p>
    <w:p>
      <w:pPr>
        <w:pStyle w:val="0"/>
        <w:ind w:right="210" w:firstLine="202" w:firstLineChars="100"/>
        <w:jc w:val="left"/>
        <w:rPr>
          <w:rFonts w:hint="default"/>
        </w:rPr>
      </w:pPr>
      <w:r>
        <w:rPr>
          <w:rFonts w:hint="eastAsia"/>
        </w:rPr>
        <w:t>広島県知事　様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left="3128" w:right="210" w:firstLine="1112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（所在地）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（補助事業者名）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（代表者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職・氏名）　　　　　　　　　　　　　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right="210" w:firstLine="403" w:firstLineChars="200"/>
        <w:jc w:val="left"/>
        <w:rPr>
          <w:rFonts w:hint="default"/>
        </w:rPr>
      </w:pPr>
      <w:r>
        <w:rPr>
          <w:rFonts w:hint="eastAsia"/>
        </w:rPr>
        <w:t>　年　月　日付けで交付決定を受けたことについて、次のとおり事業計画の変更を申請します。</w:t>
      </w:r>
    </w:p>
    <w:p>
      <w:pPr>
        <w:pStyle w:val="0"/>
        <w:ind w:left="1202" w:leftChars="300" w:right="210" w:hanging="597" w:hangingChars="296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704"/>
        <w:gridCol w:w="6378"/>
      </w:tblGrid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変更の概要</w:t>
            </w:r>
          </w:p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（何を変更するのか）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b w:val="1"/>
                <w:snapToGrid w:val="0"/>
                <w:kern w:val="0"/>
              </w:rPr>
            </w:pPr>
          </w:p>
        </w:tc>
      </w:tr>
    </w:tbl>
    <w:p>
      <w:pPr>
        <w:pStyle w:val="0"/>
        <w:ind w:left="1202" w:leftChars="300" w:right="210" w:hanging="597" w:hangingChars="296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704"/>
        <w:gridCol w:w="6378"/>
      </w:tblGrid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交付決定済額【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A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】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b w:val="1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right="73" w:rightChars="36" w:firstLine="95" w:firstLineChars="4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変更後の交付申請額【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B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】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right="73" w:rightChars="36" w:firstLine="95" w:firstLineChars="47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変更額【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B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－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A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】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</w:tbl>
    <w:p>
      <w:pPr>
        <w:pStyle w:val="0"/>
        <w:ind w:left="1202" w:leftChars="300" w:right="210" w:hanging="597" w:hangingChars="296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【変更前の事業計画】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32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2"/>
        <w:gridCol w:w="2319"/>
        <w:gridCol w:w="1031"/>
        <w:gridCol w:w="2125"/>
        <w:gridCol w:w="1888"/>
      </w:tblGrid>
      <w:tr>
        <w:trPr/>
        <w:tc>
          <w:tcPr>
            <w:tcW w:w="171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イベント名・実施時期</w:t>
            </w:r>
          </w:p>
        </w:tc>
        <w:tc>
          <w:tcPr>
            <w:tcW w:w="233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103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想定人数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213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補助対象経費（税抜）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】×【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1899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補助金額（予定）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</w:t>
            </w: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※【</w:t>
      </w:r>
      <w:r>
        <w:rPr>
          <w:rFonts w:hint="eastAsia"/>
        </w:rPr>
        <w:t>D</w:t>
      </w:r>
      <w:r>
        <w:rPr>
          <w:rFonts w:hint="eastAsia"/>
        </w:rPr>
        <w:t>】に千円未満の端数が生じた場合は、これを切り捨てること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※消費税及び地方消費税相当額は補助対象にならない</w:t>
      </w: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5"/>
        <w:gridCol w:w="4535"/>
      </w:tblGrid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昨年度実績など、想定人数の算定根拠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支給方法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【変更後の事業計画】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32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2"/>
        <w:gridCol w:w="2319"/>
        <w:gridCol w:w="1031"/>
        <w:gridCol w:w="2125"/>
        <w:gridCol w:w="1888"/>
      </w:tblGrid>
      <w:tr>
        <w:trPr/>
        <w:tc>
          <w:tcPr>
            <w:tcW w:w="171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イベント名・実施時期</w:t>
            </w:r>
          </w:p>
        </w:tc>
        <w:tc>
          <w:tcPr>
            <w:tcW w:w="233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103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想定人数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213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補助対象経費（税抜）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】×【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1899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補助金額（予定）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</w:t>
            </w: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※【</w:t>
      </w:r>
      <w:r>
        <w:rPr>
          <w:rFonts w:hint="eastAsia"/>
        </w:rPr>
        <w:t>D</w:t>
      </w:r>
      <w:r>
        <w:rPr>
          <w:rFonts w:hint="eastAsia"/>
        </w:rPr>
        <w:t>】に千円未満の端数が生じた場合は、これを切り捨てること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※消費税及び地方消費税相当額は補助対象にならない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※県外大学生一人あたりの補助上限</w:t>
      </w:r>
      <w:r>
        <w:rPr>
          <w:rFonts w:hint="eastAsia"/>
        </w:rPr>
        <w:t>10</w:t>
      </w:r>
      <w:r>
        <w:rPr>
          <w:rFonts w:hint="eastAsia"/>
        </w:rPr>
        <w:t>万円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5"/>
        <w:gridCol w:w="4535"/>
      </w:tblGrid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昨年度実績など、想定人数の算定根拠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支給方法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color w:val="auto"/>
          <w:sz w:val="21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25</Words>
  <Characters>534</Characters>
  <Application>JUST Note</Application>
  <Lines>116</Lines>
  <Paragraphs>55</Paragraphs>
  <Company>広島県庁</Company>
  <CharactersWithSpaces>593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坂根 広晴</cp:lastModifiedBy>
  <cp:lastPrinted>2026-03-05T08:09:00Z</cp:lastPrinted>
  <dcterms:created xsi:type="dcterms:W3CDTF">2026-03-10T04:54:00Z</dcterms:created>
  <dcterms:modified xsi:type="dcterms:W3CDTF">2026-03-12T01:17:19Z</dcterms:modified>
  <cp:revision>2</cp:revision>
</cp:coreProperties>
</file>